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3F" w:rsidRPr="000A6968" w:rsidRDefault="00EF7D3F" w:rsidP="00EF7D3F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sz w:val="16"/>
          <w:szCs w:val="16"/>
        </w:rPr>
      </w:pPr>
      <w:r w:rsidRPr="000A6968">
        <w:rPr>
          <w:rFonts w:ascii="Arial" w:hAnsi="Arial" w:cs="Arial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0</wp:posOffset>
            </wp:positionV>
            <wp:extent cx="2430000" cy="666000"/>
            <wp:effectExtent l="0" t="0" r="0" b="0"/>
            <wp:wrapTight wrapText="bothSides">
              <wp:wrapPolygon edited="0">
                <wp:start x="0" y="0"/>
                <wp:lineTo x="0" y="21023"/>
                <wp:lineTo x="21340" y="21023"/>
                <wp:lineTo x="213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Z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968">
        <w:rPr>
          <w:rStyle w:val="Wyrnieniedelikatne"/>
          <w:rFonts w:ascii="Arial" w:hAnsi="Arial" w:cs="Arial"/>
          <w:i w:val="0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025525" cy="772795"/>
            <wp:effectExtent l="0" t="0" r="3175" b="8255"/>
            <wp:wrapTight wrapText="bothSides">
              <wp:wrapPolygon edited="0">
                <wp:start x="0" y="0"/>
                <wp:lineTo x="0" y="21298"/>
                <wp:lineTo x="21266" y="21298"/>
                <wp:lineTo x="212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968">
        <w:rPr>
          <w:rStyle w:val="Wyrnieniedelikatne"/>
          <w:rFonts w:ascii="Arial" w:hAnsi="Arial" w:cs="Arial"/>
          <w:sz w:val="16"/>
          <w:szCs w:val="16"/>
        </w:rPr>
        <w:t>Zarząd Dróg Wojewódzkich w Zielonej Górze</w:t>
      </w:r>
    </w:p>
    <w:p w:rsidR="00EF7D3F" w:rsidRPr="000A6968" w:rsidRDefault="00EF7D3F" w:rsidP="00EF7D3F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sz w:val="16"/>
          <w:szCs w:val="16"/>
        </w:rPr>
      </w:pPr>
      <w:r w:rsidRPr="000A6968">
        <w:rPr>
          <w:rStyle w:val="Wyrnieniedelikatne"/>
          <w:rFonts w:ascii="Arial" w:hAnsi="Arial" w:cs="Arial"/>
          <w:sz w:val="16"/>
          <w:szCs w:val="16"/>
        </w:rPr>
        <w:t xml:space="preserve">Rejon Dróg Wojewódzkich w Kożuchowie </w:t>
      </w:r>
    </w:p>
    <w:p w:rsidR="00EF7D3F" w:rsidRPr="000A6968" w:rsidRDefault="00EF7D3F" w:rsidP="00EF7D3F">
      <w:pPr>
        <w:spacing w:after="0" w:line="240" w:lineRule="auto"/>
        <w:contextualSpacing/>
        <w:jc w:val="right"/>
        <w:rPr>
          <w:rStyle w:val="Wyrnieniedelikatne"/>
          <w:rFonts w:ascii="Arial" w:hAnsi="Arial" w:cs="Arial"/>
          <w:i w:val="0"/>
          <w:sz w:val="16"/>
          <w:szCs w:val="16"/>
        </w:rPr>
      </w:pPr>
      <w:r w:rsidRPr="000A6968">
        <w:rPr>
          <w:rStyle w:val="Wyrnieniedelikatne"/>
          <w:rFonts w:ascii="Arial" w:hAnsi="Arial" w:cs="Arial"/>
          <w:sz w:val="16"/>
          <w:szCs w:val="16"/>
        </w:rPr>
        <w:t>ul. Szprotawska 30</w:t>
      </w:r>
    </w:p>
    <w:p w:rsidR="00EF7D3F" w:rsidRPr="000A6968" w:rsidRDefault="00EF7D3F" w:rsidP="00EF7D3F">
      <w:pPr>
        <w:spacing w:after="0" w:line="240" w:lineRule="auto"/>
        <w:contextualSpacing/>
        <w:jc w:val="right"/>
        <w:rPr>
          <w:rStyle w:val="Wyrnieniedelikatne"/>
          <w:rFonts w:ascii="Arial" w:hAnsi="Arial" w:cs="Arial"/>
          <w:i w:val="0"/>
          <w:sz w:val="16"/>
          <w:szCs w:val="16"/>
        </w:rPr>
      </w:pPr>
      <w:r w:rsidRPr="000A6968">
        <w:rPr>
          <w:rStyle w:val="Wyrnieniedelikatne"/>
          <w:rFonts w:ascii="Arial" w:hAnsi="Arial" w:cs="Arial"/>
          <w:sz w:val="16"/>
          <w:szCs w:val="16"/>
        </w:rPr>
        <w:t>67-120 Kożuchów</w:t>
      </w:r>
    </w:p>
    <w:p w:rsidR="00EF7D3F" w:rsidRPr="000A6968" w:rsidRDefault="00EF7D3F" w:rsidP="00EF7D3F">
      <w:pPr>
        <w:spacing w:after="0" w:line="240" w:lineRule="auto"/>
        <w:contextualSpacing/>
        <w:jc w:val="right"/>
        <w:rPr>
          <w:rStyle w:val="Wyrnieniedelikatne"/>
          <w:rFonts w:ascii="Arial" w:hAnsi="Arial" w:cs="Arial"/>
          <w:i w:val="0"/>
          <w:sz w:val="16"/>
          <w:szCs w:val="16"/>
        </w:rPr>
      </w:pPr>
      <w:r w:rsidRPr="000A6968">
        <w:rPr>
          <w:rStyle w:val="Wyrnieniedelikatne"/>
          <w:rFonts w:ascii="Arial" w:hAnsi="Arial" w:cs="Arial"/>
          <w:sz w:val="16"/>
          <w:szCs w:val="16"/>
        </w:rPr>
        <w:ptab w:relativeTo="margin" w:alignment="left" w:leader="none"/>
      </w:r>
      <w:r w:rsidRPr="000A6968">
        <w:rPr>
          <w:rStyle w:val="Wyrnieniedelikatne"/>
          <w:rFonts w:ascii="Arial" w:hAnsi="Arial" w:cs="Arial"/>
          <w:sz w:val="16"/>
          <w:szCs w:val="16"/>
        </w:rPr>
        <w:t>tel. 68 355 26 14 (15)</w:t>
      </w:r>
    </w:p>
    <w:p w:rsidR="00EF7D3F" w:rsidRPr="000A6968" w:rsidRDefault="00EF7D3F" w:rsidP="00EF7D3F">
      <w:pPr>
        <w:spacing w:after="0" w:line="240" w:lineRule="auto"/>
        <w:contextualSpacing/>
        <w:jc w:val="right"/>
        <w:rPr>
          <w:rStyle w:val="Wyrnieniedelikatne"/>
          <w:rFonts w:ascii="Arial" w:hAnsi="Arial" w:cs="Arial"/>
          <w:i w:val="0"/>
          <w:sz w:val="16"/>
          <w:szCs w:val="16"/>
          <w:lang w:val="en-US"/>
        </w:rPr>
      </w:pPr>
      <w:r w:rsidRPr="000A6968">
        <w:rPr>
          <w:rStyle w:val="Wyrnieniedelikatne"/>
          <w:rFonts w:ascii="Arial" w:hAnsi="Arial" w:cs="Arial"/>
          <w:sz w:val="16"/>
          <w:szCs w:val="16"/>
          <w:lang w:val="en-US"/>
        </w:rPr>
        <w:t>fax. 68 355 26 14 (15)</w:t>
      </w:r>
    </w:p>
    <w:p w:rsidR="00EF7D3F" w:rsidRPr="000A6968" w:rsidRDefault="00EF7D3F" w:rsidP="00EF7D3F">
      <w:pPr>
        <w:spacing w:after="0" w:line="240" w:lineRule="auto"/>
        <w:ind w:firstLine="708"/>
        <w:contextualSpacing/>
        <w:jc w:val="right"/>
        <w:rPr>
          <w:rStyle w:val="Hipercze"/>
          <w:rFonts w:ascii="Arial" w:hAnsi="Arial" w:cs="Arial"/>
          <w:sz w:val="18"/>
          <w:szCs w:val="18"/>
          <w:lang w:val="en-US"/>
        </w:rPr>
      </w:pPr>
      <w:r w:rsidRPr="000A6968">
        <w:rPr>
          <w:rStyle w:val="Wyrnieniedelikatne"/>
          <w:rFonts w:ascii="Arial" w:hAnsi="Arial" w:cs="Arial"/>
          <w:sz w:val="16"/>
          <w:szCs w:val="16"/>
          <w:lang w:val="en-US"/>
        </w:rPr>
        <w:t xml:space="preserve">e-mail: </w:t>
      </w:r>
      <w:r w:rsidRPr="000A6968">
        <w:rPr>
          <w:rFonts w:ascii="Arial" w:hAnsi="Arial" w:cs="Arial"/>
          <w:sz w:val="16"/>
          <w:szCs w:val="16"/>
          <w:lang w:val="en-US"/>
        </w:rPr>
        <w:t>rdwk@zdw.zgora.pl</w:t>
      </w:r>
    </w:p>
    <w:p w:rsidR="00EF7D3F" w:rsidRPr="000A6968" w:rsidRDefault="009066BB" w:rsidP="00EF7D3F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Cs/>
          <w:noProof/>
          <w:color w:val="808080" w:themeColor="text1" w:themeTint="7F"/>
          <w:sz w:val="18"/>
          <w:szCs w:val="18"/>
          <w:lang w:eastAsia="pl-PL"/>
        </w:rPr>
        <w:pict>
          <v:line id="Łącznik prostoliniowy 2" o:spid="_x0000_s1026" style="position:absolute;left:0;text-align:left;z-index:251660288;visibility:visible;mso-wrap-distance-top:-6e-5mm;mso-wrap-distance-bottom:-6e-5mm;mso-width-relative:margin;mso-height-relative:margin" from="-27.05pt,4.75pt" to="47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" strokecolor="#5b9bd5">
            <v:stroke joinstyle="miter"/>
            <o:lock v:ext="edit" shapetype="f"/>
          </v:line>
        </w:pict>
      </w:r>
    </w:p>
    <w:p w:rsidR="00EF7D3F" w:rsidRPr="000A6968" w:rsidRDefault="00EF7D3F" w:rsidP="00EF7D3F">
      <w:pPr>
        <w:rPr>
          <w:rFonts w:ascii="Arial" w:hAnsi="Arial" w:cs="Arial"/>
          <w:sz w:val="18"/>
          <w:szCs w:val="18"/>
        </w:rPr>
      </w:pPr>
    </w:p>
    <w:p w:rsidR="00EF7D3F" w:rsidRPr="000A6968" w:rsidRDefault="00EF7D3F" w:rsidP="00EF7D3F">
      <w:pPr>
        <w:jc w:val="right"/>
        <w:rPr>
          <w:rFonts w:ascii="Arial" w:hAnsi="Arial" w:cs="Arial"/>
          <w:sz w:val="20"/>
          <w:szCs w:val="20"/>
        </w:rPr>
      </w:pPr>
      <w:r w:rsidRPr="000A6968">
        <w:rPr>
          <w:rFonts w:ascii="Arial" w:hAnsi="Arial" w:cs="Arial"/>
        </w:rPr>
        <w:t xml:space="preserve">   </w:t>
      </w:r>
      <w:r w:rsidRPr="000A6968">
        <w:rPr>
          <w:rFonts w:ascii="Arial" w:hAnsi="Arial" w:cs="Arial"/>
          <w:sz w:val="20"/>
          <w:szCs w:val="20"/>
        </w:rPr>
        <w:t xml:space="preserve">Kożuchów, </w:t>
      </w:r>
      <w:r w:rsidR="003854EA" w:rsidRPr="000A6968">
        <w:rPr>
          <w:rFonts w:ascii="Arial" w:hAnsi="Arial" w:cs="Arial"/>
          <w:sz w:val="20"/>
          <w:szCs w:val="20"/>
        </w:rPr>
        <w:t>2023</w:t>
      </w:r>
      <w:r w:rsidR="003670B8" w:rsidRPr="000A6968">
        <w:rPr>
          <w:rFonts w:ascii="Arial" w:hAnsi="Arial" w:cs="Arial"/>
          <w:sz w:val="20"/>
          <w:szCs w:val="20"/>
        </w:rPr>
        <w:t>-02-2</w:t>
      </w:r>
      <w:r w:rsidR="001F5C77" w:rsidRPr="000A6968">
        <w:rPr>
          <w:rFonts w:ascii="Arial" w:hAnsi="Arial" w:cs="Arial"/>
          <w:sz w:val="20"/>
          <w:szCs w:val="20"/>
        </w:rPr>
        <w:t>1</w:t>
      </w:r>
    </w:p>
    <w:p w:rsidR="00EF7D3F" w:rsidRPr="000A6968" w:rsidRDefault="00EF7D3F" w:rsidP="00EF7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A6968">
        <w:rPr>
          <w:rFonts w:ascii="Arial" w:hAnsi="Arial" w:cs="Arial"/>
          <w:sz w:val="20"/>
          <w:szCs w:val="20"/>
        </w:rPr>
        <w:t>Dotyczy zapytania ofertowego pn:</w:t>
      </w:r>
      <w:r w:rsidRPr="000A6968">
        <w:rPr>
          <w:rFonts w:ascii="Arial" w:hAnsi="Arial" w:cs="Arial"/>
          <w:b/>
          <w:sz w:val="20"/>
          <w:szCs w:val="20"/>
        </w:rPr>
        <w:t xml:space="preserve"> </w:t>
      </w:r>
      <w:bookmarkStart w:id="0" w:name="OLE_LINK1"/>
      <w:bookmarkStart w:id="1" w:name="OLE_LINK2"/>
      <w:r w:rsidR="004C0858" w:rsidRPr="000A6968">
        <w:rPr>
          <w:rFonts w:ascii="Arial" w:hAnsi="Arial" w:cs="Arial"/>
          <w:b/>
          <w:sz w:val="20"/>
          <w:szCs w:val="20"/>
        </w:rPr>
        <w:t xml:space="preserve">Zakup narzędzi i materiałów eksploatacyjnych  do bieżącego utrzymania dróg </w:t>
      </w:r>
      <w:r w:rsidR="00494067" w:rsidRPr="000A6968">
        <w:rPr>
          <w:rFonts w:ascii="Arial" w:hAnsi="Arial" w:cs="Arial"/>
          <w:b/>
          <w:sz w:val="20"/>
          <w:szCs w:val="20"/>
        </w:rPr>
        <w:t xml:space="preserve">na potrzeby Rejonu Dróg Wojewódzkich w Kożuchowie </w:t>
      </w:r>
    </w:p>
    <w:p w:rsidR="00EF7D3F" w:rsidRPr="000A6968" w:rsidRDefault="00EF7D3F" w:rsidP="00EF7D3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A6968">
        <w:rPr>
          <w:rFonts w:ascii="Arial" w:hAnsi="Arial" w:cs="Arial"/>
          <w:sz w:val="20"/>
          <w:szCs w:val="20"/>
        </w:rPr>
        <w:t xml:space="preserve">nr </w:t>
      </w:r>
      <w:r w:rsidR="003854EA" w:rsidRPr="000A6968">
        <w:rPr>
          <w:rFonts w:ascii="Arial" w:hAnsi="Arial" w:cs="Arial"/>
          <w:sz w:val="20"/>
          <w:szCs w:val="20"/>
        </w:rPr>
        <w:t>postępowania:  RDWK.</w:t>
      </w:r>
      <w:r w:rsidR="00494067" w:rsidRPr="000A6968">
        <w:rPr>
          <w:rFonts w:ascii="Arial" w:hAnsi="Arial" w:cs="Arial"/>
          <w:sz w:val="20"/>
          <w:szCs w:val="20"/>
        </w:rPr>
        <w:t>3321</w:t>
      </w:r>
      <w:bookmarkEnd w:id="0"/>
      <w:bookmarkEnd w:id="1"/>
      <w:r w:rsidR="003854EA" w:rsidRPr="000A6968">
        <w:rPr>
          <w:rFonts w:ascii="Arial" w:hAnsi="Arial" w:cs="Arial"/>
          <w:sz w:val="20"/>
          <w:szCs w:val="20"/>
        </w:rPr>
        <w:t>.4.2023</w:t>
      </w:r>
    </w:p>
    <w:p w:rsidR="00EF7D3F" w:rsidRPr="000A6968" w:rsidRDefault="00EF7D3F" w:rsidP="00EF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6968">
        <w:rPr>
          <w:rFonts w:ascii="Arial" w:hAnsi="Arial" w:cs="Arial"/>
          <w:b/>
          <w:sz w:val="20"/>
          <w:szCs w:val="20"/>
        </w:rPr>
        <w:t>ZBIORCZE  ZESTAWIENIE  OFERT</w:t>
      </w:r>
    </w:p>
    <w:p w:rsidR="00EF7D3F" w:rsidRPr="000A6968" w:rsidRDefault="00EF7D3F" w:rsidP="00EF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961"/>
        <w:gridCol w:w="1843"/>
        <w:gridCol w:w="2835"/>
      </w:tblGrid>
      <w:tr w:rsidR="00EF7D3F" w:rsidRPr="000A6968" w:rsidTr="00365F6E">
        <w:trPr>
          <w:cantSplit/>
          <w:trHeight w:val="611"/>
        </w:trPr>
        <w:tc>
          <w:tcPr>
            <w:tcW w:w="1063" w:type="dxa"/>
            <w:vAlign w:val="center"/>
          </w:tcPr>
          <w:p w:rsidR="00EF7D3F" w:rsidRPr="000A6968" w:rsidRDefault="00EF7D3F" w:rsidP="00365F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961" w:type="dxa"/>
            <w:vAlign w:val="center"/>
          </w:tcPr>
          <w:p w:rsidR="00EF7D3F" w:rsidRPr="000A6968" w:rsidRDefault="00EF7D3F" w:rsidP="00365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Nazwa  (firmy) oraz adres wykonawcy</w:t>
            </w:r>
          </w:p>
        </w:tc>
        <w:tc>
          <w:tcPr>
            <w:tcW w:w="1843" w:type="dxa"/>
            <w:vAlign w:val="center"/>
          </w:tcPr>
          <w:p w:rsidR="00EF7D3F" w:rsidRPr="000A6968" w:rsidRDefault="00EF7D3F" w:rsidP="00365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D3F" w:rsidRPr="000A6968" w:rsidRDefault="00EF7D3F" w:rsidP="00365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Cena brutto zł</w:t>
            </w:r>
          </w:p>
          <w:p w:rsidR="00EF7D3F" w:rsidRPr="000A6968" w:rsidRDefault="00EF7D3F" w:rsidP="00365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7D3F" w:rsidRPr="000A6968" w:rsidRDefault="00EF7D3F" w:rsidP="00365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Kwota, jaką zamawiający zamierza przeznaczyć na sfinansowanie zamówienia (brutto zł)</w:t>
            </w:r>
          </w:p>
        </w:tc>
      </w:tr>
      <w:tr w:rsidR="004C0858" w:rsidRPr="000A6968" w:rsidTr="00357F1A">
        <w:trPr>
          <w:cantSplit/>
          <w:trHeight w:val="1577"/>
        </w:trPr>
        <w:tc>
          <w:tcPr>
            <w:tcW w:w="1063" w:type="dxa"/>
            <w:vAlign w:val="center"/>
          </w:tcPr>
          <w:p w:rsidR="004C0858" w:rsidRPr="000A6968" w:rsidRDefault="004C0858" w:rsidP="004C0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357F1A" w:rsidRPr="000A6968" w:rsidRDefault="00357F1A" w:rsidP="00357F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</w:p>
          <w:p w:rsidR="003670B8" w:rsidRPr="000A6968" w:rsidRDefault="004C0858" w:rsidP="00357F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Hurtownia Wyrobów Metalowych, </w:t>
            </w:r>
            <w:r w:rsidR="003854EA"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Export-Import</w:t>
            </w:r>
          </w:p>
          <w:p w:rsidR="003854EA" w:rsidRPr="000A6968" w:rsidRDefault="004C0858" w:rsidP="00357F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Bolesław Sochacki,</w:t>
            </w:r>
            <w:r w:rsidR="003854EA"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 Artykuły Przemysłowe</w:t>
            </w:r>
          </w:p>
          <w:p w:rsidR="003670B8" w:rsidRPr="000A6968" w:rsidRDefault="004C0858" w:rsidP="00357F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854EA"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ul. Ogrodowa 2</w:t>
            </w:r>
          </w:p>
          <w:p w:rsidR="004C0858" w:rsidRPr="000A6968" w:rsidRDefault="003670B8" w:rsidP="00357F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67- 410 Sława</w:t>
            </w:r>
            <w:r w:rsidR="004C0858" w:rsidRPr="000A696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1843" w:type="dxa"/>
            <w:vAlign w:val="center"/>
          </w:tcPr>
          <w:p w:rsidR="00357F1A" w:rsidRPr="000A6968" w:rsidRDefault="00357F1A" w:rsidP="004C0858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858" w:rsidRPr="000A6968" w:rsidRDefault="003854EA" w:rsidP="004C0858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13 848,91</w:t>
            </w:r>
          </w:p>
        </w:tc>
        <w:tc>
          <w:tcPr>
            <w:tcW w:w="2835" w:type="dxa"/>
            <w:vAlign w:val="center"/>
          </w:tcPr>
          <w:p w:rsidR="004C0858" w:rsidRPr="000A6968" w:rsidRDefault="004C0858" w:rsidP="004C0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858" w:rsidRPr="000A6968" w:rsidRDefault="004C0858" w:rsidP="004C0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858" w:rsidRPr="000A6968" w:rsidRDefault="003670B8" w:rsidP="00357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68">
              <w:rPr>
                <w:rFonts w:ascii="Arial" w:hAnsi="Arial" w:cs="Arial"/>
                <w:b/>
                <w:sz w:val="20"/>
                <w:szCs w:val="20"/>
              </w:rPr>
              <w:t>16 000,00</w:t>
            </w:r>
          </w:p>
          <w:p w:rsidR="004C0858" w:rsidRPr="000A6968" w:rsidRDefault="004C0858" w:rsidP="004C08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7D3F" w:rsidRPr="000A6968" w:rsidRDefault="00EF7D3F" w:rsidP="00EF7D3F">
      <w:pPr>
        <w:rPr>
          <w:rFonts w:ascii="Arial" w:hAnsi="Arial" w:cs="Arial"/>
          <w:sz w:val="20"/>
          <w:szCs w:val="20"/>
        </w:rPr>
      </w:pPr>
    </w:p>
    <w:p w:rsidR="00DD7C1F" w:rsidRPr="000A6968" w:rsidRDefault="001F5C77" w:rsidP="001F5C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  <w:t>Specjalista</w:t>
      </w:r>
    </w:p>
    <w:p w:rsidR="001F5C77" w:rsidRPr="000A6968" w:rsidRDefault="001F5C77" w:rsidP="001F5C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</w:r>
      <w:r w:rsidRPr="000A6968">
        <w:rPr>
          <w:rFonts w:ascii="Arial" w:hAnsi="Arial" w:cs="Arial"/>
          <w:sz w:val="20"/>
          <w:szCs w:val="20"/>
        </w:rPr>
        <w:tab/>
        <w:t>Marta Telega</w:t>
      </w:r>
    </w:p>
    <w:p w:rsidR="00DD7C1F" w:rsidRPr="000A6968" w:rsidRDefault="00DD7C1F" w:rsidP="00DD7C1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A696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="000A6968">
        <w:rPr>
          <w:rFonts w:ascii="Arial" w:hAnsi="Arial" w:cs="Arial"/>
          <w:i/>
          <w:sz w:val="20"/>
          <w:szCs w:val="20"/>
        </w:rPr>
        <w:t xml:space="preserve">      </w:t>
      </w:r>
      <w:r w:rsidRPr="000A6968">
        <w:rPr>
          <w:rFonts w:ascii="Arial" w:hAnsi="Arial" w:cs="Arial"/>
          <w:i/>
          <w:sz w:val="20"/>
          <w:szCs w:val="20"/>
        </w:rPr>
        <w:t>(podpis osoby sporządzającej zestawienie)</w:t>
      </w:r>
    </w:p>
    <w:p w:rsidR="00DD7C1F" w:rsidRPr="000A6968" w:rsidRDefault="00DD7C1F" w:rsidP="00DD7C1F">
      <w:pPr>
        <w:jc w:val="right"/>
        <w:rPr>
          <w:rFonts w:ascii="Arial" w:hAnsi="Arial" w:cs="Arial"/>
          <w:sz w:val="20"/>
          <w:szCs w:val="20"/>
        </w:rPr>
      </w:pPr>
    </w:p>
    <w:p w:rsidR="00EF7D3F" w:rsidRPr="000A6968" w:rsidRDefault="00EF7D3F" w:rsidP="00EF7D3F">
      <w:pPr>
        <w:rPr>
          <w:rFonts w:ascii="Arial" w:hAnsi="Arial" w:cs="Arial"/>
          <w:sz w:val="20"/>
          <w:szCs w:val="20"/>
        </w:rPr>
      </w:pPr>
    </w:p>
    <w:p w:rsidR="00EF7D3F" w:rsidRPr="000A6968" w:rsidRDefault="00EF7D3F" w:rsidP="00EF7D3F">
      <w:pPr>
        <w:rPr>
          <w:rFonts w:ascii="Arial" w:hAnsi="Arial" w:cs="Arial"/>
          <w:sz w:val="20"/>
          <w:szCs w:val="20"/>
        </w:rPr>
      </w:pPr>
    </w:p>
    <w:p w:rsidR="00EF7D3F" w:rsidRPr="000A6968" w:rsidRDefault="00EF7D3F" w:rsidP="00EF7D3F">
      <w:pPr>
        <w:rPr>
          <w:rFonts w:ascii="Arial" w:hAnsi="Arial" w:cs="Arial"/>
          <w:sz w:val="20"/>
          <w:szCs w:val="20"/>
        </w:rPr>
      </w:pPr>
    </w:p>
    <w:p w:rsidR="00EF7D3F" w:rsidRPr="000A6968" w:rsidRDefault="00EF7D3F" w:rsidP="00EF7D3F">
      <w:pPr>
        <w:rPr>
          <w:rFonts w:ascii="Arial" w:hAnsi="Arial" w:cs="Arial"/>
          <w:sz w:val="24"/>
          <w:szCs w:val="24"/>
        </w:rPr>
      </w:pPr>
    </w:p>
    <w:p w:rsidR="00EF7D3F" w:rsidRPr="000A6968" w:rsidRDefault="00EF7D3F" w:rsidP="00EF7D3F">
      <w:pPr>
        <w:rPr>
          <w:rFonts w:ascii="Arial" w:hAnsi="Arial" w:cs="Arial"/>
          <w:sz w:val="24"/>
          <w:szCs w:val="24"/>
        </w:rPr>
      </w:pPr>
    </w:p>
    <w:p w:rsidR="00EF7D3F" w:rsidRPr="000A6968" w:rsidRDefault="00EF7D3F" w:rsidP="00EF7D3F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EF7D3F" w:rsidRPr="000A6968" w:rsidRDefault="00EF7D3F" w:rsidP="00EF7D3F">
      <w:pPr>
        <w:rPr>
          <w:rFonts w:ascii="Arial" w:hAnsi="Arial" w:cs="Arial"/>
          <w:sz w:val="24"/>
          <w:szCs w:val="24"/>
        </w:rPr>
      </w:pPr>
    </w:p>
    <w:p w:rsidR="00EF7D3F" w:rsidRPr="000A6968" w:rsidRDefault="00EF7D3F" w:rsidP="00EF7D3F">
      <w:pPr>
        <w:rPr>
          <w:rFonts w:ascii="Arial" w:hAnsi="Arial" w:cs="Arial"/>
          <w:sz w:val="24"/>
          <w:szCs w:val="24"/>
        </w:rPr>
      </w:pPr>
    </w:p>
    <w:p w:rsidR="00EF7D3F" w:rsidRPr="000A6968" w:rsidRDefault="00EF7D3F" w:rsidP="00DD7C1F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0A6968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EF7D3F" w:rsidRPr="000A6968" w:rsidRDefault="00EF7D3F" w:rsidP="00EF7D3F">
      <w:pPr>
        <w:jc w:val="right"/>
        <w:rPr>
          <w:rFonts w:ascii="Arial" w:hAnsi="Arial" w:cs="Arial"/>
          <w:sz w:val="18"/>
          <w:szCs w:val="18"/>
        </w:rPr>
      </w:pPr>
    </w:p>
    <w:p w:rsidR="00EF7D3F" w:rsidRPr="000A6968" w:rsidRDefault="00EF7D3F" w:rsidP="00EF7D3F">
      <w:pPr>
        <w:rPr>
          <w:rFonts w:ascii="Arial" w:hAnsi="Arial" w:cs="Arial"/>
        </w:rPr>
      </w:pPr>
    </w:p>
    <w:p w:rsidR="00EF7D3F" w:rsidRPr="000A6968" w:rsidRDefault="00EF7D3F" w:rsidP="00EF7D3F">
      <w:pPr>
        <w:rPr>
          <w:rFonts w:ascii="Arial" w:hAnsi="Arial" w:cs="Arial"/>
        </w:rPr>
      </w:pPr>
    </w:p>
    <w:p w:rsidR="00DE51E3" w:rsidRPr="000A6968" w:rsidRDefault="00DE51E3">
      <w:pPr>
        <w:rPr>
          <w:rFonts w:ascii="Arial" w:hAnsi="Arial" w:cs="Arial"/>
        </w:rPr>
      </w:pPr>
    </w:p>
    <w:sectPr w:rsidR="00DE51E3" w:rsidRPr="000A6968" w:rsidSect="0038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F7D3F"/>
    <w:rsid w:val="000A6968"/>
    <w:rsid w:val="001F5C77"/>
    <w:rsid w:val="00357F1A"/>
    <w:rsid w:val="003670B8"/>
    <w:rsid w:val="003854EA"/>
    <w:rsid w:val="00494067"/>
    <w:rsid w:val="004C0858"/>
    <w:rsid w:val="00656834"/>
    <w:rsid w:val="00703A9F"/>
    <w:rsid w:val="008E2EAB"/>
    <w:rsid w:val="009066BB"/>
    <w:rsid w:val="00A07B77"/>
    <w:rsid w:val="00AE33E2"/>
    <w:rsid w:val="00D41FBB"/>
    <w:rsid w:val="00DD7C1F"/>
    <w:rsid w:val="00DE51E3"/>
    <w:rsid w:val="00EF7D3F"/>
    <w:rsid w:val="00F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7D3F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F7D3F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Rajewicz Rejon Dróg Wojewódzkich</dc:creator>
  <cp:lastModifiedBy>50967</cp:lastModifiedBy>
  <cp:revision>2</cp:revision>
  <cp:lastPrinted>2022-02-23T12:31:00Z</cp:lastPrinted>
  <dcterms:created xsi:type="dcterms:W3CDTF">2023-02-21T10:04:00Z</dcterms:created>
  <dcterms:modified xsi:type="dcterms:W3CDTF">2023-02-21T10:04:00Z</dcterms:modified>
</cp:coreProperties>
</file>