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2D" w:rsidRDefault="00CC1689" w:rsidP="0046702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6702D" w:rsidRPr="00CA27FD" w:rsidRDefault="0046702D" w:rsidP="0046702D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OŚ</w:t>
      </w:r>
      <w:r w:rsidRPr="00CA27FD">
        <w:rPr>
          <w:rFonts w:ascii="Arial Narrow" w:hAnsi="Arial Narrow"/>
          <w:b/>
          <w:sz w:val="22"/>
          <w:szCs w:val="22"/>
        </w:rPr>
        <w:t>WIADCZENIE WYKONAWCY</w:t>
      </w:r>
    </w:p>
    <w:p w:rsidR="0046702D" w:rsidRPr="00CA27FD" w:rsidRDefault="0046702D" w:rsidP="0046702D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46702D" w:rsidRPr="00CA27FD" w:rsidRDefault="0046702D" w:rsidP="0046702D">
      <w:pPr>
        <w:jc w:val="center"/>
        <w:rPr>
          <w:rFonts w:ascii="Arial Narrow" w:hAnsi="Arial Narrow"/>
          <w:i/>
          <w:sz w:val="22"/>
          <w:szCs w:val="22"/>
        </w:rPr>
      </w:pPr>
      <w:r w:rsidRPr="00CA27FD"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46702D" w:rsidRPr="00CA27FD" w:rsidRDefault="0046702D" w:rsidP="0046702D">
      <w:pPr>
        <w:spacing w:line="240" w:lineRule="atLeast"/>
        <w:rPr>
          <w:rFonts w:ascii="Arial Narrow" w:hAnsi="Arial Narrow"/>
          <w:sz w:val="22"/>
          <w:szCs w:val="22"/>
        </w:rPr>
      </w:pPr>
    </w:p>
    <w:p w:rsidR="002B703A" w:rsidRPr="002B703A" w:rsidRDefault="0046702D" w:rsidP="002B703A">
      <w:pPr>
        <w:rPr>
          <w:rFonts w:ascii="Arial Narrow" w:hAnsi="Arial Narrow" w:cs="Tahoma"/>
          <w:b/>
        </w:rPr>
      </w:pPr>
      <w:r w:rsidRPr="00CA27FD">
        <w:rPr>
          <w:rFonts w:ascii="Arial Narrow" w:hAnsi="Arial Narrow"/>
          <w:szCs w:val="22"/>
        </w:rPr>
        <w:t xml:space="preserve">Przetarg nieograniczony:  </w:t>
      </w:r>
      <w:r w:rsidR="002B703A" w:rsidRPr="002B703A">
        <w:rPr>
          <w:rFonts w:ascii="Arial Narrow" w:hAnsi="Arial Narrow" w:cs="Tahoma"/>
          <w:b/>
        </w:rPr>
        <w:t>Koszenie poboczy przy drogach wojewódzkich administrowanych przez Zarząd Dróg Wojewódzkich w Zielonej Górze :</w:t>
      </w:r>
    </w:p>
    <w:p w:rsidR="002B703A" w:rsidRPr="002B703A" w:rsidRDefault="002B703A" w:rsidP="002B703A">
      <w:pPr>
        <w:rPr>
          <w:rFonts w:ascii="Arial Narrow" w:hAnsi="Arial Narrow" w:cs="Tahoma"/>
          <w:b/>
        </w:rPr>
      </w:pPr>
      <w:r w:rsidRPr="002B703A">
        <w:rPr>
          <w:rFonts w:ascii="Arial Narrow" w:hAnsi="Arial Narrow" w:cs="Tahoma"/>
          <w:b/>
        </w:rPr>
        <w:t>Zadanie nr 1 – OD Kożuchów</w:t>
      </w:r>
    </w:p>
    <w:p w:rsidR="002B703A" w:rsidRPr="002B703A" w:rsidRDefault="002B703A" w:rsidP="002B703A">
      <w:pPr>
        <w:rPr>
          <w:rFonts w:ascii="Arial Narrow" w:hAnsi="Arial Narrow" w:cs="Tahoma"/>
          <w:b/>
        </w:rPr>
      </w:pPr>
      <w:r w:rsidRPr="002B703A">
        <w:rPr>
          <w:rFonts w:ascii="Arial Narrow" w:hAnsi="Arial Narrow" w:cs="Tahoma"/>
          <w:b/>
        </w:rPr>
        <w:t>Zadanie nr 2 – OD Lubsko</w:t>
      </w:r>
    </w:p>
    <w:p w:rsidR="002B703A" w:rsidRPr="002B703A" w:rsidRDefault="002B703A" w:rsidP="002B703A">
      <w:pPr>
        <w:rPr>
          <w:rFonts w:ascii="Arial Narrow" w:hAnsi="Arial Narrow" w:cs="Tahoma"/>
          <w:b/>
        </w:rPr>
      </w:pPr>
      <w:r w:rsidRPr="002B703A">
        <w:rPr>
          <w:rFonts w:ascii="Arial Narrow" w:hAnsi="Arial Narrow" w:cs="Tahoma"/>
          <w:b/>
        </w:rPr>
        <w:t>Zadanie nr 3 – OD Sława</w:t>
      </w:r>
    </w:p>
    <w:p w:rsidR="002B703A" w:rsidRPr="002B703A" w:rsidRDefault="002B703A" w:rsidP="002B703A">
      <w:pPr>
        <w:rPr>
          <w:rFonts w:ascii="Arial Narrow" w:hAnsi="Arial Narrow" w:cs="Tahoma"/>
          <w:b/>
        </w:rPr>
      </w:pPr>
      <w:r w:rsidRPr="002B703A">
        <w:rPr>
          <w:rFonts w:ascii="Arial Narrow" w:hAnsi="Arial Narrow" w:cs="Tahoma"/>
          <w:b/>
        </w:rPr>
        <w:t>Zadanie nr 4 – OD Żagań</w:t>
      </w:r>
    </w:p>
    <w:p w:rsidR="002B703A" w:rsidRPr="002B703A" w:rsidRDefault="002B703A" w:rsidP="002B703A">
      <w:pPr>
        <w:rPr>
          <w:rFonts w:ascii="Arial Narrow" w:hAnsi="Arial Narrow" w:cs="Tahoma"/>
          <w:b/>
        </w:rPr>
      </w:pPr>
      <w:r w:rsidRPr="002B703A">
        <w:rPr>
          <w:rFonts w:ascii="Arial Narrow" w:hAnsi="Arial Narrow" w:cs="Tahoma"/>
          <w:b/>
        </w:rPr>
        <w:t>Zadanie nr 5 – OD Kłodawa oraz OD Drezdenko</w:t>
      </w:r>
    </w:p>
    <w:p w:rsidR="002B703A" w:rsidRPr="002B703A" w:rsidRDefault="002B703A" w:rsidP="002B703A">
      <w:pPr>
        <w:rPr>
          <w:rFonts w:ascii="Arial Narrow" w:hAnsi="Arial Narrow" w:cs="Tahoma"/>
          <w:b/>
        </w:rPr>
      </w:pPr>
      <w:r w:rsidRPr="002B703A">
        <w:rPr>
          <w:rFonts w:ascii="Arial Narrow" w:hAnsi="Arial Narrow" w:cs="Tahoma"/>
          <w:b/>
        </w:rPr>
        <w:t>Zadanie nr 6 – OD Sulęcin oraz OD Ośno Lubuskie</w:t>
      </w:r>
    </w:p>
    <w:p w:rsidR="0046702D" w:rsidRPr="00981861" w:rsidRDefault="002B703A" w:rsidP="002B703A">
      <w:p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46702D" w:rsidRPr="00EF650D" w:rsidRDefault="0046702D" w:rsidP="0046702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</w:t>
      </w:r>
    </w:p>
    <w:p w:rsidR="0046702D" w:rsidRPr="004B6F64" w:rsidRDefault="0046702D" w:rsidP="0046702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46702D" w:rsidRPr="00CA27FD" w:rsidRDefault="0046702D" w:rsidP="0046702D">
      <w:pPr>
        <w:ind w:right="110"/>
        <w:rPr>
          <w:rFonts w:ascii="Arial Narrow" w:hAnsi="Arial Narrow"/>
          <w:sz w:val="22"/>
          <w:szCs w:val="22"/>
        </w:rPr>
      </w:pPr>
    </w:p>
    <w:p w:rsidR="0046702D" w:rsidRPr="00CA27FD" w:rsidRDefault="0046702D" w:rsidP="0046702D">
      <w:pPr>
        <w:ind w:right="11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Oświadczam, że  reprezentowany przeze mnie podmiot :</w:t>
      </w:r>
      <w:r w:rsidR="002B703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46702D" w:rsidRPr="00CA27FD" w:rsidRDefault="0046702D" w:rsidP="0046702D">
      <w:pPr>
        <w:ind w:right="110"/>
        <w:rPr>
          <w:rFonts w:ascii="Arial Narrow" w:hAnsi="Arial Narrow"/>
          <w:sz w:val="22"/>
          <w:szCs w:val="22"/>
        </w:rPr>
      </w:pPr>
    </w:p>
    <w:p w:rsidR="0046702D" w:rsidRPr="00CA27FD" w:rsidRDefault="0046702D" w:rsidP="0046702D">
      <w:pPr>
        <w:pStyle w:val="Akapitzlist"/>
        <w:numPr>
          <w:ilvl w:val="0"/>
          <w:numId w:val="1"/>
        </w:numPr>
        <w:ind w:left="928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CA27FD">
        <w:rPr>
          <w:rFonts w:ascii="Arial Narrow" w:hAnsi="Arial Narrow"/>
          <w:b/>
          <w:sz w:val="22"/>
          <w:szCs w:val="22"/>
        </w:rPr>
        <w:t>nie należy  do  tej  samej  grupy kapitałowej</w:t>
      </w:r>
      <w:r w:rsidRPr="00CA27FD">
        <w:rPr>
          <w:rFonts w:ascii="Arial Narrow" w:hAnsi="Arial Narrow"/>
          <w:sz w:val="22"/>
          <w:szCs w:val="22"/>
        </w:rPr>
        <w:t xml:space="preserve">*  w rozumieniu ustawy z dnia 16 lutego 2007r. </w:t>
      </w:r>
      <w:r w:rsidRPr="00CA27FD">
        <w:rPr>
          <w:rFonts w:ascii="Arial Narrow" w:hAnsi="Arial Narrow"/>
          <w:i/>
          <w:sz w:val="22"/>
          <w:szCs w:val="22"/>
        </w:rPr>
        <w:t>o ochronie konkure</w:t>
      </w:r>
      <w:r>
        <w:rPr>
          <w:rFonts w:ascii="Arial Narrow" w:hAnsi="Arial Narrow"/>
          <w:i/>
          <w:sz w:val="22"/>
          <w:szCs w:val="22"/>
        </w:rPr>
        <w:t xml:space="preserve">ncji i konsumentów  </w:t>
      </w:r>
      <w:r w:rsidRPr="00CA27FD">
        <w:rPr>
          <w:rFonts w:ascii="Arial Narrow" w:hAnsi="Arial Narrow"/>
          <w:sz w:val="22"/>
          <w:szCs w:val="22"/>
        </w:rPr>
        <w:t xml:space="preserve"> </w:t>
      </w:r>
      <w:r w:rsidRPr="005F409D">
        <w:rPr>
          <w:rFonts w:ascii="Arial Narrow" w:hAnsi="Arial Narrow"/>
          <w:i/>
          <w:sz w:val="22"/>
          <w:szCs w:val="22"/>
        </w:rPr>
        <w:t>(Dz.U. z 2017, poz. 2290)</w:t>
      </w:r>
      <w:r w:rsidRPr="00CA27FD">
        <w:rPr>
          <w:rFonts w:ascii="Arial Narrow" w:hAnsi="Arial Narrow"/>
          <w:sz w:val="22"/>
          <w:szCs w:val="22"/>
        </w:rPr>
        <w:t xml:space="preserve">   </w:t>
      </w:r>
    </w:p>
    <w:p w:rsidR="0046702D" w:rsidRPr="00CA27FD" w:rsidRDefault="0046702D" w:rsidP="0046702D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46702D" w:rsidRPr="00CA27FD" w:rsidRDefault="0046702D" w:rsidP="0046702D">
      <w:pPr>
        <w:ind w:right="110"/>
        <w:rPr>
          <w:rFonts w:ascii="Arial Narrow" w:hAnsi="Arial Narrow"/>
          <w:sz w:val="22"/>
          <w:szCs w:val="22"/>
        </w:rPr>
      </w:pPr>
    </w:p>
    <w:p w:rsidR="0046702D" w:rsidRPr="00CA27FD" w:rsidRDefault="0046702D" w:rsidP="0046702D">
      <w:pPr>
        <w:pStyle w:val="Akapitzlist"/>
        <w:numPr>
          <w:ilvl w:val="0"/>
          <w:numId w:val="1"/>
        </w:numPr>
        <w:ind w:left="928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należy  do  tej samej grupy  kapitałowej</w:t>
      </w:r>
      <w:r w:rsidRPr="00CA27FD">
        <w:rPr>
          <w:rFonts w:ascii="Arial Narrow" w:hAnsi="Arial Narrow"/>
          <w:sz w:val="22"/>
          <w:szCs w:val="22"/>
        </w:rPr>
        <w:t>*  w  rozumieniu  ustawy  z  dnia  16  lutego  2007r</w:t>
      </w:r>
      <w:r w:rsidRPr="00CA27FD">
        <w:rPr>
          <w:rFonts w:ascii="Arial Narrow" w:hAnsi="Arial Narrow"/>
          <w:i/>
          <w:sz w:val="22"/>
          <w:szCs w:val="22"/>
        </w:rPr>
        <w:t>. o ochr</w:t>
      </w:r>
      <w:r>
        <w:rPr>
          <w:rFonts w:ascii="Arial Narrow" w:hAnsi="Arial Narrow"/>
          <w:i/>
          <w:sz w:val="22"/>
          <w:szCs w:val="22"/>
        </w:rPr>
        <w:t xml:space="preserve">onie konkurencji i konsumentów </w:t>
      </w:r>
      <w:r w:rsidRPr="00CA27FD">
        <w:rPr>
          <w:rFonts w:ascii="Arial Narrow" w:hAnsi="Arial Narrow"/>
          <w:sz w:val="22"/>
          <w:szCs w:val="22"/>
        </w:rPr>
        <w:t xml:space="preserve"> </w:t>
      </w:r>
      <w:r w:rsidRPr="005F409D">
        <w:rPr>
          <w:rFonts w:ascii="Arial Narrow" w:hAnsi="Arial Narrow"/>
          <w:i/>
          <w:sz w:val="22"/>
          <w:szCs w:val="22"/>
        </w:rPr>
        <w:t>(Dz.U. z 2017, poz. 2290)</w:t>
      </w:r>
      <w:r w:rsidRPr="00CA27FD">
        <w:rPr>
          <w:rFonts w:ascii="Arial Narrow" w:hAnsi="Arial Narrow"/>
          <w:sz w:val="22"/>
          <w:szCs w:val="22"/>
        </w:rPr>
        <w:t xml:space="preserve">  </w:t>
      </w:r>
    </w:p>
    <w:p w:rsidR="0046702D" w:rsidRPr="00CA27FD" w:rsidRDefault="0046702D" w:rsidP="0046702D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46702D" w:rsidRPr="00CA27FD" w:rsidRDefault="0046702D" w:rsidP="0046702D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46702D" w:rsidRPr="00CA27FD" w:rsidRDefault="0046702D" w:rsidP="0046702D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46702D" w:rsidRPr="00CA27FD" w:rsidRDefault="0046702D" w:rsidP="0046702D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46702D" w:rsidRPr="00BA0DA1" w:rsidRDefault="0046702D" w:rsidP="0046702D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46702D" w:rsidRPr="00CA27FD" w:rsidRDefault="0046702D" w:rsidP="0046702D">
      <w:pPr>
        <w:spacing w:line="240" w:lineRule="atLeast"/>
        <w:jc w:val="both"/>
        <w:rPr>
          <w:rFonts w:ascii="Arial Narrow" w:hAnsi="Arial Narrow"/>
          <w:i/>
        </w:rPr>
      </w:pPr>
      <w:r w:rsidRPr="00CA27FD">
        <w:rPr>
          <w:rFonts w:ascii="Arial Narrow" w:hAnsi="Arial Narrow"/>
          <w:b/>
          <w:i/>
        </w:rPr>
        <w:t xml:space="preserve">* </w:t>
      </w:r>
      <w:r w:rsidRPr="00CA27FD">
        <w:rPr>
          <w:rFonts w:ascii="Arial Narrow" w:hAnsi="Arial Narrow"/>
          <w:i/>
        </w:rPr>
        <w:t>niepotrzebne skreślić</w:t>
      </w:r>
    </w:p>
    <w:p w:rsidR="0046702D" w:rsidRPr="00CA27FD" w:rsidRDefault="0046702D" w:rsidP="0046702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</w:t>
      </w:r>
      <w:r w:rsidR="00CC168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46702D" w:rsidRDefault="0046702D" w:rsidP="0046702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6702D" w:rsidRPr="00C66891" w:rsidRDefault="0046702D" w:rsidP="00CC1689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="00CC1689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:rsidR="002B703A" w:rsidRDefault="002B703A" w:rsidP="0046702D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</w:p>
    <w:p w:rsidR="0046702D" w:rsidRPr="009B5162" w:rsidRDefault="0046702D" w:rsidP="0046702D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46702D" w:rsidRPr="009C53AD" w:rsidRDefault="0046702D" w:rsidP="0046702D">
      <w:pPr>
        <w:jc w:val="both"/>
        <w:rPr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</w:t>
      </w:r>
      <w:r w:rsidRPr="009B5162">
        <w:rPr>
          <w:rFonts w:ascii="Arial Narrow" w:hAnsi="Arial Narrow"/>
          <w:i/>
          <w:sz w:val="22"/>
          <w:szCs w:val="22"/>
        </w:rPr>
        <w:t>o przynależności do tej samej grupy kapitałowej, o któr</w:t>
      </w:r>
      <w:r>
        <w:rPr>
          <w:rFonts w:ascii="Arial Narrow" w:hAnsi="Arial Narrow"/>
          <w:i/>
          <w:sz w:val="22"/>
          <w:szCs w:val="22"/>
        </w:rPr>
        <w:t>ej mowa w art. 24 ust. 1 pkt 23 ustawy Pzp</w:t>
      </w:r>
      <w:r w:rsidRPr="009B5162">
        <w:rPr>
          <w:rFonts w:ascii="Arial Narrow" w:hAnsi="Arial Narrow"/>
          <w:i/>
          <w:sz w:val="22"/>
          <w:szCs w:val="22"/>
        </w:rPr>
        <w:t xml:space="preserve"> składa każdy z wykonawców wspólnie ubiegających się </w:t>
      </w:r>
      <w:r>
        <w:rPr>
          <w:rFonts w:ascii="Arial Narrow" w:hAnsi="Arial Narrow"/>
          <w:i/>
          <w:sz w:val="22"/>
          <w:szCs w:val="22"/>
        </w:rPr>
        <w:br/>
      </w:r>
      <w:r w:rsidRPr="009B5162">
        <w:rPr>
          <w:rFonts w:ascii="Arial Narrow" w:hAnsi="Arial Narrow"/>
          <w:i/>
          <w:sz w:val="22"/>
          <w:szCs w:val="22"/>
        </w:rPr>
        <w:t>o udzielenie zamówienia.</w:t>
      </w:r>
      <w:r w:rsidRPr="009B5162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46702D" w:rsidRPr="00C66891" w:rsidRDefault="0046702D" w:rsidP="0046702D">
      <w:pPr>
        <w:jc w:val="both"/>
        <w:rPr>
          <w:sz w:val="22"/>
          <w:szCs w:val="22"/>
        </w:rPr>
      </w:pPr>
      <w:r w:rsidRPr="009B5162">
        <w:rPr>
          <w:rFonts w:ascii="Arial Narrow" w:hAnsi="Arial Narrow"/>
          <w:sz w:val="22"/>
          <w:szCs w:val="22"/>
        </w:rPr>
        <w:t xml:space="preserve">                                </w:t>
      </w:r>
    </w:p>
    <w:p w:rsidR="002C7226" w:rsidRDefault="002C7226"/>
    <w:sectPr w:rsidR="002C7226" w:rsidSect="00C11796">
      <w:pgSz w:w="16840" w:h="11907" w:orient="landscape" w:code="9"/>
      <w:pgMar w:top="1021" w:right="1134" w:bottom="102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2"/>
    <w:rsid w:val="002B703A"/>
    <w:rsid w:val="002C7226"/>
    <w:rsid w:val="0046702D"/>
    <w:rsid w:val="00716172"/>
    <w:rsid w:val="00C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57D8"/>
  <w15:chartTrackingRefBased/>
  <w15:docId w15:val="{A0E52162-04FB-4B1C-B3F0-24D83B5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702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4</cp:revision>
  <dcterms:created xsi:type="dcterms:W3CDTF">2020-03-02T10:09:00Z</dcterms:created>
  <dcterms:modified xsi:type="dcterms:W3CDTF">2021-02-01T07:16:00Z</dcterms:modified>
</cp:coreProperties>
</file>