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88" w:rsidRDefault="00D02C88" w:rsidP="00D02C88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nr 2</w:t>
      </w:r>
    </w:p>
    <w:p w:rsidR="00D02C88" w:rsidRPr="007117C9" w:rsidRDefault="00D02C88" w:rsidP="00D02C88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</w:p>
    <w:p w:rsidR="00D02C88" w:rsidRPr="00F435B2" w:rsidRDefault="00D02C88" w:rsidP="00D02C8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 xml:space="preserve">                                                    ...................................... </w:t>
      </w:r>
    </w:p>
    <w:p w:rsidR="00D02C88" w:rsidRPr="00F435B2" w:rsidRDefault="00D02C88" w:rsidP="00D02C8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</w:t>
      </w:r>
      <w:r w:rsidRPr="00F435B2">
        <w:rPr>
          <w:rFonts w:ascii="Arial Narrow" w:hAnsi="Arial Narrow" w:cs="Arial"/>
          <w:sz w:val="20"/>
          <w:szCs w:val="20"/>
        </w:rPr>
        <w:t>miejscowość, data)</w:t>
      </w:r>
    </w:p>
    <w:p w:rsidR="00D02C88" w:rsidRPr="00F435B2" w:rsidRDefault="00D02C88" w:rsidP="00D02C88">
      <w:pPr>
        <w:spacing w:after="0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D02C88" w:rsidRPr="00F435B2" w:rsidRDefault="00D02C88" w:rsidP="00D02C88">
      <w:pPr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</w:t>
      </w:r>
      <w:r w:rsidRPr="00F435B2">
        <w:rPr>
          <w:rFonts w:ascii="Arial Narrow" w:hAnsi="Arial Narrow" w:cs="Arial"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C88" w:rsidRDefault="00D02C88" w:rsidP="00D02C8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FORMULARZ CENOWY</w:t>
      </w:r>
    </w:p>
    <w:p w:rsidR="00D02C88" w:rsidRDefault="00D02C88" w:rsidP="00D02C8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</w:rPr>
      </w:pPr>
      <w:r w:rsidRPr="00673299">
        <w:rPr>
          <w:rFonts w:ascii="Arial Narrow" w:hAnsi="Arial Narrow"/>
          <w:b/>
          <w:sz w:val="24"/>
          <w:szCs w:val="24"/>
        </w:rPr>
        <w:t xml:space="preserve">Przeglądy i naprawy wraz z wymianą materiałów eksploatacyjnych pojazdu specjalistycznego Mercedes Benz  </w:t>
      </w:r>
      <w:proofErr w:type="spellStart"/>
      <w:r w:rsidRPr="00673299">
        <w:rPr>
          <w:rFonts w:ascii="Arial Narrow" w:hAnsi="Arial Narrow"/>
          <w:b/>
          <w:sz w:val="24"/>
          <w:szCs w:val="24"/>
        </w:rPr>
        <w:t>Unimog</w:t>
      </w:r>
      <w:proofErr w:type="spellEnd"/>
      <w:r w:rsidR="00D202C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oraz osprzętu</w:t>
      </w:r>
      <w:r w:rsidRPr="00673299">
        <w:rPr>
          <w:rFonts w:ascii="Arial Narrow" w:hAnsi="Arial Narrow"/>
          <w:b/>
          <w:sz w:val="24"/>
          <w:szCs w:val="24"/>
        </w:rPr>
        <w:t xml:space="preserve"> będącego w posiadaniu </w:t>
      </w:r>
      <w:r w:rsidR="00D202C8">
        <w:rPr>
          <w:rFonts w:ascii="Arial Narrow" w:hAnsi="Arial Narrow"/>
          <w:b/>
          <w:sz w:val="24"/>
          <w:szCs w:val="24"/>
        </w:rPr>
        <w:t xml:space="preserve">                                                          </w:t>
      </w:r>
      <w:r w:rsidRPr="00673299">
        <w:rPr>
          <w:rFonts w:ascii="Arial Narrow" w:hAnsi="Arial Narrow"/>
          <w:b/>
          <w:sz w:val="24"/>
          <w:szCs w:val="24"/>
        </w:rPr>
        <w:t xml:space="preserve">Rejonu Dróg Wojewódzkich </w:t>
      </w:r>
      <w:r w:rsidR="00D202C8">
        <w:rPr>
          <w:rFonts w:ascii="Arial Narrow" w:hAnsi="Arial Narrow"/>
          <w:b/>
          <w:sz w:val="24"/>
          <w:szCs w:val="24"/>
        </w:rPr>
        <w:t xml:space="preserve"> </w:t>
      </w:r>
      <w:r w:rsidRPr="00673299">
        <w:rPr>
          <w:rFonts w:ascii="Arial Narrow" w:hAnsi="Arial Narrow"/>
          <w:b/>
          <w:sz w:val="24"/>
          <w:szCs w:val="24"/>
        </w:rPr>
        <w:t>w Zielonej Górz</w:t>
      </w:r>
      <w:r>
        <w:rPr>
          <w:rFonts w:ascii="Arial Narrow" w:hAnsi="Arial Narrow"/>
          <w:b/>
          <w:sz w:val="24"/>
          <w:szCs w:val="24"/>
        </w:rPr>
        <w:t>e</w:t>
      </w:r>
    </w:p>
    <w:p w:rsidR="00D02C88" w:rsidRDefault="00D02C88" w:rsidP="00D02C88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35"/>
        <w:gridCol w:w="2197"/>
        <w:gridCol w:w="1964"/>
        <w:gridCol w:w="100"/>
        <w:gridCol w:w="1409"/>
        <w:gridCol w:w="1531"/>
        <w:gridCol w:w="1452"/>
      </w:tblGrid>
      <w:tr w:rsidR="00D02C88" w:rsidTr="000D6844">
        <w:trPr>
          <w:trHeight w:val="570"/>
          <w:jc w:val="center"/>
        </w:trPr>
        <w:tc>
          <w:tcPr>
            <w:tcW w:w="635" w:type="dxa"/>
            <w:vMerge w:val="restart"/>
            <w:shd w:val="clear" w:color="auto" w:fill="D9D9D9" w:themeFill="background1" w:themeFillShade="D9"/>
            <w:vAlign w:val="center"/>
          </w:tcPr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  <w:vMerge w:val="restart"/>
            <w:shd w:val="clear" w:color="auto" w:fill="D9D9D9" w:themeFill="background1" w:themeFillShade="D9"/>
            <w:vAlign w:val="center"/>
          </w:tcPr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473" w:type="dxa"/>
            <w:gridSpan w:val="3"/>
            <w:shd w:val="clear" w:color="auto" w:fill="D9D9D9" w:themeFill="background1" w:themeFillShade="D9"/>
            <w:vAlign w:val="center"/>
          </w:tcPr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D02C88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D02C88" w:rsidRPr="006C1F86" w:rsidRDefault="00D02C88" w:rsidP="000D684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1F86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D02C88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C1F86">
              <w:rPr>
                <w:rFonts w:ascii="Arial Narrow" w:hAnsi="Arial Narrow"/>
                <w:b/>
                <w:sz w:val="16"/>
                <w:szCs w:val="16"/>
              </w:rPr>
              <w:t>/zł netto/</w:t>
            </w:r>
          </w:p>
        </w:tc>
      </w:tr>
      <w:tr w:rsidR="00D02C88" w:rsidTr="000D6844">
        <w:trPr>
          <w:trHeight w:val="258"/>
          <w:jc w:val="center"/>
        </w:trPr>
        <w:tc>
          <w:tcPr>
            <w:tcW w:w="635" w:type="dxa"/>
            <w:vMerge/>
            <w:shd w:val="clear" w:color="auto" w:fill="A6A6A6" w:themeFill="background1" w:themeFillShade="A6"/>
            <w:vAlign w:val="center"/>
          </w:tcPr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97" w:type="dxa"/>
            <w:vMerge/>
            <w:shd w:val="clear" w:color="auto" w:fill="A6A6A6" w:themeFill="background1" w:themeFillShade="A6"/>
            <w:vAlign w:val="center"/>
          </w:tcPr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1509" w:type="dxa"/>
            <w:gridSpan w:val="2"/>
            <w:shd w:val="clear" w:color="auto" w:fill="D9D9D9" w:themeFill="background1" w:themeFillShade="D9"/>
            <w:vAlign w:val="center"/>
          </w:tcPr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3DBB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31" w:type="dxa"/>
            <w:vMerge/>
            <w:shd w:val="clear" w:color="auto" w:fill="A6A6A6" w:themeFill="background1" w:themeFillShade="A6"/>
            <w:vAlign w:val="center"/>
          </w:tcPr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shd w:val="clear" w:color="auto" w:fill="A6A6A6" w:themeFill="background1" w:themeFillShade="A6"/>
            <w:vAlign w:val="center"/>
          </w:tcPr>
          <w:p w:rsidR="00D02C88" w:rsidRPr="00913DBB" w:rsidRDefault="00D02C88" w:rsidP="000D6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2C88" w:rsidTr="000D6844">
        <w:trPr>
          <w:trHeight w:val="474"/>
          <w:jc w:val="center"/>
        </w:trPr>
        <w:tc>
          <w:tcPr>
            <w:tcW w:w="9288" w:type="dxa"/>
            <w:gridSpan w:val="7"/>
            <w:vAlign w:val="center"/>
          </w:tcPr>
          <w:p w:rsidR="00D02C88" w:rsidRPr="000D48CE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48CE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CZĘŚĆ A</w:t>
            </w:r>
          </w:p>
        </w:tc>
      </w:tr>
      <w:tr w:rsidR="00D02C88" w:rsidTr="000D6844">
        <w:trPr>
          <w:jc w:val="center"/>
        </w:trPr>
        <w:tc>
          <w:tcPr>
            <w:tcW w:w="635" w:type="dxa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97" w:type="dxa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Robocizna</w:t>
            </w:r>
          </w:p>
        </w:tc>
        <w:tc>
          <w:tcPr>
            <w:tcW w:w="2064" w:type="dxa"/>
            <w:gridSpan w:val="2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roboczogodzina</w:t>
            </w:r>
          </w:p>
        </w:tc>
        <w:tc>
          <w:tcPr>
            <w:tcW w:w="1409" w:type="dxa"/>
            <w:vAlign w:val="center"/>
          </w:tcPr>
          <w:p w:rsidR="00D02C88" w:rsidRPr="00BD6D5A" w:rsidRDefault="00D02C88" w:rsidP="00D202C8">
            <w:pPr>
              <w:spacing w:before="120" w:after="12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  <w:r w:rsidR="00D202C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31" w:type="dxa"/>
            <w:vAlign w:val="center"/>
          </w:tcPr>
          <w:p w:rsidR="00D02C88" w:rsidRPr="00434E0D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2C88" w:rsidTr="000D6844">
        <w:trPr>
          <w:trHeight w:val="393"/>
          <w:jc w:val="center"/>
        </w:trPr>
        <w:tc>
          <w:tcPr>
            <w:tcW w:w="9288" w:type="dxa"/>
            <w:gridSpan w:val="7"/>
            <w:vAlign w:val="center"/>
          </w:tcPr>
          <w:p w:rsidR="00D02C88" w:rsidRDefault="00D02C88" w:rsidP="000D68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48CE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CZĘŚĆ B</w:t>
            </w:r>
          </w:p>
        </w:tc>
      </w:tr>
      <w:tr w:rsidR="00D02C88" w:rsidTr="000D6844">
        <w:trPr>
          <w:jc w:val="center"/>
        </w:trPr>
        <w:tc>
          <w:tcPr>
            <w:tcW w:w="635" w:type="dxa"/>
            <w:vAlign w:val="center"/>
          </w:tcPr>
          <w:p w:rsidR="00D02C88" w:rsidRDefault="00D02C88" w:rsidP="000D68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7201" w:type="dxa"/>
            <w:gridSpan w:val="5"/>
            <w:vAlign w:val="center"/>
          </w:tcPr>
          <w:p w:rsidR="00D02C88" w:rsidRDefault="00D02C88" w:rsidP="000D68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Części i materiały eksploatacyjne</w:t>
            </w:r>
          </w:p>
          <w:p w:rsidR="00D02C88" w:rsidRPr="00AC668A" w:rsidRDefault="00D02C88" w:rsidP="000D68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(wartość, którą Z</w:t>
            </w:r>
            <w:r w:rsidRPr="00AC668A">
              <w:rPr>
                <w:rFonts w:ascii="Arial Narrow" w:hAnsi="Arial Narrow"/>
                <w:sz w:val="24"/>
                <w:szCs w:val="24"/>
              </w:rPr>
              <w:t xml:space="preserve">amawiający przeznacza na </w:t>
            </w:r>
            <w:r>
              <w:rPr>
                <w:rFonts w:ascii="Arial Narrow" w:hAnsi="Arial Narrow"/>
                <w:sz w:val="24"/>
                <w:szCs w:val="24"/>
              </w:rPr>
              <w:t xml:space="preserve">części i </w:t>
            </w:r>
            <w:r w:rsidRPr="00AC668A">
              <w:rPr>
                <w:rFonts w:ascii="Arial Narrow" w:hAnsi="Arial Narrow"/>
                <w:sz w:val="24"/>
                <w:szCs w:val="24"/>
              </w:rPr>
              <w:t>materiały - zł netto)</w:t>
            </w:r>
          </w:p>
        </w:tc>
        <w:tc>
          <w:tcPr>
            <w:tcW w:w="1452" w:type="dxa"/>
            <w:vAlign w:val="center"/>
          </w:tcPr>
          <w:p w:rsidR="00D02C88" w:rsidRDefault="00D202C8" w:rsidP="000D684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  <w:r w:rsidR="00D02C88">
              <w:rPr>
                <w:rFonts w:ascii="Arial Narrow" w:hAnsi="Arial Narrow"/>
                <w:b/>
                <w:sz w:val="24"/>
                <w:szCs w:val="24"/>
              </w:rPr>
              <w:t> 000,00</w:t>
            </w:r>
          </w:p>
        </w:tc>
      </w:tr>
      <w:tr w:rsidR="00D02C88" w:rsidTr="000D6844">
        <w:trPr>
          <w:jc w:val="center"/>
        </w:trPr>
        <w:tc>
          <w:tcPr>
            <w:tcW w:w="7836" w:type="dxa"/>
            <w:gridSpan w:val="6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Razem wartość netto </w:t>
            </w:r>
          </w:p>
        </w:tc>
        <w:tc>
          <w:tcPr>
            <w:tcW w:w="1452" w:type="dxa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2C88" w:rsidTr="000D6844">
        <w:trPr>
          <w:jc w:val="center"/>
        </w:trPr>
        <w:tc>
          <w:tcPr>
            <w:tcW w:w="7836" w:type="dxa"/>
            <w:gridSpan w:val="6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VAT (23%)</w:t>
            </w:r>
          </w:p>
        </w:tc>
        <w:tc>
          <w:tcPr>
            <w:tcW w:w="1452" w:type="dxa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02C88" w:rsidTr="000D6844">
        <w:trPr>
          <w:jc w:val="center"/>
        </w:trPr>
        <w:tc>
          <w:tcPr>
            <w:tcW w:w="7836" w:type="dxa"/>
            <w:gridSpan w:val="6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452" w:type="dxa"/>
            <w:vAlign w:val="center"/>
          </w:tcPr>
          <w:p w:rsidR="00D02C88" w:rsidRDefault="00D02C88" w:rsidP="000D6844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02C88" w:rsidRPr="00EA3B13" w:rsidRDefault="00D02C88" w:rsidP="00D02C88">
      <w:pPr>
        <w:jc w:val="center"/>
        <w:rPr>
          <w:rFonts w:ascii="Arial Narrow" w:hAnsi="Arial Narrow"/>
          <w:b/>
          <w:sz w:val="24"/>
          <w:szCs w:val="24"/>
        </w:rPr>
      </w:pPr>
    </w:p>
    <w:p w:rsidR="00D02C88" w:rsidRDefault="00D02C88" w:rsidP="00D02C8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…………………………………………………………………………………………………………………………</w:t>
      </w:r>
    </w:p>
    <w:p w:rsidR="00D02C88" w:rsidRDefault="00D02C88" w:rsidP="00D02C88">
      <w:pPr>
        <w:rPr>
          <w:rFonts w:ascii="Arial Narrow" w:hAnsi="Arial Narrow"/>
          <w:sz w:val="20"/>
          <w:szCs w:val="20"/>
        </w:rPr>
      </w:pPr>
    </w:p>
    <w:p w:rsidR="00D02C88" w:rsidRPr="00A478D2" w:rsidRDefault="00D02C88" w:rsidP="00D02C88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>Cena części zamiennych  i</w:t>
      </w:r>
      <w:r w:rsidR="00D202C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A478D2">
        <w:rPr>
          <w:rFonts w:ascii="Arial Narrow" w:hAnsi="Arial Narrow"/>
          <w:color w:val="000000"/>
          <w:sz w:val="20"/>
          <w:szCs w:val="20"/>
        </w:rPr>
        <w:t xml:space="preserve">materiałów eksploatacyjnych do wykonania </w:t>
      </w:r>
      <w:proofErr w:type="spellStart"/>
      <w:r w:rsidRPr="00A478D2">
        <w:rPr>
          <w:rFonts w:ascii="Arial Narrow" w:hAnsi="Arial Narrow"/>
          <w:color w:val="000000"/>
          <w:sz w:val="20"/>
          <w:szCs w:val="20"/>
        </w:rPr>
        <w:t>kpl</w:t>
      </w:r>
      <w:proofErr w:type="spellEnd"/>
      <w:r w:rsidRPr="00A478D2">
        <w:rPr>
          <w:rFonts w:ascii="Arial Narrow" w:hAnsi="Arial Narrow"/>
          <w:color w:val="000000"/>
          <w:sz w:val="20"/>
          <w:szCs w:val="20"/>
        </w:rPr>
        <w:t xml:space="preserve">. usługi będzie zgodna z cennikiem ogólnie  obowiązującym u Wykonawcy na dzień wykonania usługi. </w:t>
      </w:r>
    </w:p>
    <w:p w:rsidR="00D02C88" w:rsidRPr="00A478D2" w:rsidRDefault="00D02C88" w:rsidP="00D02C88">
      <w:pPr>
        <w:pStyle w:val="Akapitzlist"/>
        <w:numPr>
          <w:ilvl w:val="0"/>
          <w:numId w:val="1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>Koszt jednej roboczogodziny obejmuje:</w:t>
      </w:r>
    </w:p>
    <w:p w:rsidR="00D02C88" w:rsidRPr="00A478D2" w:rsidRDefault="00D02C88" w:rsidP="00D02C8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a)  koszt jednej roboczogodziny jest stały, niezależnie od ilości osób wykonujących usługę, </w:t>
      </w:r>
    </w:p>
    <w:p w:rsidR="00D02C88" w:rsidRPr="00A478D2" w:rsidRDefault="00D02C88" w:rsidP="00D02C8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b)  wartość pracy sprzętu Wykonawcy niezbędnego do wykonania usługi wraz z towarzyszącymi </w:t>
      </w:r>
    </w:p>
    <w:p w:rsidR="00D02C88" w:rsidRPr="00A478D2" w:rsidRDefault="00D02C88" w:rsidP="00D02C8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     kosztami,</w:t>
      </w:r>
    </w:p>
    <w:p w:rsidR="00D02C88" w:rsidRPr="00A478D2" w:rsidRDefault="00D02C88" w:rsidP="00D02C88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A478D2">
        <w:rPr>
          <w:rFonts w:ascii="Arial Narrow" w:hAnsi="Arial Narrow"/>
          <w:color w:val="000000"/>
          <w:sz w:val="20"/>
          <w:szCs w:val="20"/>
        </w:rPr>
        <w:t xml:space="preserve">            c)  koszty pośrednie, zysk, kalkulacyjny i ryzyko. </w:t>
      </w:r>
    </w:p>
    <w:p w:rsidR="00D02C88" w:rsidRPr="00A478D2" w:rsidRDefault="00D02C88" w:rsidP="00D02C88">
      <w:pPr>
        <w:rPr>
          <w:rFonts w:ascii="Arial Narrow" w:hAnsi="Arial Narrow"/>
          <w:sz w:val="20"/>
          <w:szCs w:val="20"/>
        </w:rPr>
      </w:pPr>
    </w:p>
    <w:p w:rsidR="00D02C88" w:rsidRDefault="00D02C88" w:rsidP="00D02C88">
      <w:pPr>
        <w:rPr>
          <w:rFonts w:ascii="Arial Narrow" w:hAnsi="Arial Narrow"/>
          <w:sz w:val="20"/>
          <w:szCs w:val="20"/>
        </w:rPr>
      </w:pPr>
    </w:p>
    <w:p w:rsidR="00D02C88" w:rsidRDefault="00D02C88" w:rsidP="00D02C88">
      <w:pPr>
        <w:rPr>
          <w:rFonts w:ascii="Arial Narrow" w:hAnsi="Arial Narrow"/>
          <w:sz w:val="20"/>
          <w:szCs w:val="20"/>
        </w:rPr>
      </w:pPr>
    </w:p>
    <w:p w:rsidR="00D02C88" w:rsidRDefault="00D02C88" w:rsidP="00D02C8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…………………………………………………………….</w:t>
      </w:r>
    </w:p>
    <w:p w:rsidR="00D02C88" w:rsidRPr="004D7144" w:rsidRDefault="00D02C88" w:rsidP="00D02C88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D7144">
        <w:rPr>
          <w:rFonts w:ascii="Arial Narrow" w:hAnsi="Arial Narrow"/>
          <w:sz w:val="18"/>
          <w:szCs w:val="18"/>
        </w:rPr>
        <w:t xml:space="preserve">  /czytelny podpis upełnomocnionego </w:t>
      </w:r>
    </w:p>
    <w:p w:rsidR="00D02C88" w:rsidRDefault="00D02C88" w:rsidP="00D02C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D7144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przedstawiciela lub imienna pieczątka + podpis/</w:t>
      </w:r>
    </w:p>
    <w:p w:rsidR="00D02C88" w:rsidRDefault="00D02C88" w:rsidP="00D02C88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637716" w:rsidRDefault="00637716"/>
    <w:sectPr w:rsidR="00637716" w:rsidSect="00D202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C88"/>
    <w:rsid w:val="00637716"/>
    <w:rsid w:val="009A15EB"/>
    <w:rsid w:val="00D02C88"/>
    <w:rsid w:val="00D2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02C88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02C88"/>
    <w:pPr>
      <w:ind w:left="720"/>
      <w:contextualSpacing/>
    </w:pPr>
  </w:style>
  <w:style w:type="table" w:styleId="Tabela-Siatka">
    <w:name w:val="Table Grid"/>
    <w:basedOn w:val="Standardowy"/>
    <w:uiPriority w:val="59"/>
    <w:rsid w:val="00D02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2023-11-27T07:33:00Z</dcterms:created>
  <dcterms:modified xsi:type="dcterms:W3CDTF">2023-11-27T07:37:00Z</dcterms:modified>
</cp:coreProperties>
</file>