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4EF68074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  <w:r w:rsidR="00D36A52" w:rsidRPr="00D36A52">
        <w:rPr>
          <w:rFonts w:ascii="Arial Narrow" w:hAnsi="Arial Narrow"/>
          <w:b/>
          <w:sz w:val="24"/>
          <w:szCs w:val="24"/>
        </w:rPr>
        <w:t>Aktualizacja oprogramowania BUDUJ Z GŁOWĄ.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5ED25C01" w:rsidR="005C48FC" w:rsidRPr="00AB012E" w:rsidRDefault="005C48FC" w:rsidP="008A30C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3BF0A4BA" w:rsidR="005C48FC" w:rsidRPr="00AB012E" w:rsidRDefault="0068447D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sztuk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56CFDB23" w:rsidR="005C48FC" w:rsidRPr="002A7F86" w:rsidRDefault="00D36A52" w:rsidP="0052231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36A52">
              <w:rPr>
                <w:rFonts w:ascii="Arial Narrow" w:hAnsi="Arial Narrow" w:cs="Tahoma"/>
                <w:b/>
                <w:sz w:val="20"/>
                <w:szCs w:val="20"/>
              </w:rPr>
              <w:t>kontynuacja aktualizacji BUDUJ Z</w:t>
            </w:r>
            <w:r w:rsidR="007F1CFC">
              <w:rPr>
                <w:rFonts w:ascii="Arial Narrow" w:hAnsi="Arial Narrow" w:cs="Tahoma"/>
                <w:b/>
                <w:sz w:val="20"/>
                <w:szCs w:val="20"/>
              </w:rPr>
              <w:t xml:space="preserve"> GŁOWĄ abonament roczny 1-4/2021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690AF734" w:rsidR="005C48FC" w:rsidRDefault="00D36A52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36A52" w14:paraId="68992356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8E2CA9" w14:textId="6135E9B8" w:rsidR="00D36A52" w:rsidRDefault="00D36A5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543898" w14:textId="46027030" w:rsidR="00D36A52" w:rsidRDefault="00D36A52" w:rsidP="0052231A">
            <w:p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36A52">
              <w:rPr>
                <w:rFonts w:ascii="Arial Narrow" w:hAnsi="Arial Narrow" w:cs="Tahoma"/>
                <w:b/>
                <w:sz w:val="20"/>
                <w:szCs w:val="20"/>
              </w:rPr>
              <w:t xml:space="preserve">cenniki SEKOCENBUD RMS CD + </w:t>
            </w:r>
            <w:proofErr w:type="spellStart"/>
            <w:r w:rsidRPr="00D36A52">
              <w:rPr>
                <w:rFonts w:ascii="Arial Narrow" w:hAnsi="Arial Narrow" w:cs="Tahoma"/>
                <w:b/>
                <w:sz w:val="20"/>
                <w:szCs w:val="20"/>
              </w:rPr>
              <w:t>Sekocenbu</w:t>
            </w:r>
            <w:r w:rsidR="007F1CFC">
              <w:rPr>
                <w:rFonts w:ascii="Arial Narrow" w:hAnsi="Arial Narrow" w:cs="Tahoma"/>
                <w:b/>
                <w:sz w:val="20"/>
                <w:szCs w:val="20"/>
              </w:rPr>
              <w:t>dNET</w:t>
            </w:r>
            <w:proofErr w:type="spellEnd"/>
            <w:r w:rsidR="007F1CFC">
              <w:rPr>
                <w:rFonts w:ascii="Arial Narrow" w:hAnsi="Arial Narrow" w:cs="Tahoma"/>
                <w:b/>
                <w:sz w:val="20"/>
                <w:szCs w:val="20"/>
              </w:rPr>
              <w:t xml:space="preserve"> - abonament roczny 1-4/2021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0BF9F6" w14:textId="64BA7C0D" w:rsidR="00D36A52" w:rsidRDefault="00D36A52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810491" w14:textId="77777777" w:rsidR="00D36A52" w:rsidRDefault="00D36A5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D3EEC"/>
    <w:rsid w:val="001B4063"/>
    <w:rsid w:val="004569CD"/>
    <w:rsid w:val="0052231A"/>
    <w:rsid w:val="005C48FC"/>
    <w:rsid w:val="005E2F8B"/>
    <w:rsid w:val="0068447D"/>
    <w:rsid w:val="007602FE"/>
    <w:rsid w:val="007D00B8"/>
    <w:rsid w:val="007F1CFC"/>
    <w:rsid w:val="008A30C8"/>
    <w:rsid w:val="00B51DC5"/>
    <w:rsid w:val="00B54EB3"/>
    <w:rsid w:val="00BA0EB7"/>
    <w:rsid w:val="00D2030E"/>
    <w:rsid w:val="00D36A52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905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Grzegorz Gręda</cp:lastModifiedBy>
  <cp:revision>15</cp:revision>
  <cp:lastPrinted>2021-02-18T11:55:00Z</cp:lastPrinted>
  <dcterms:created xsi:type="dcterms:W3CDTF">2018-01-25T07:29:00Z</dcterms:created>
  <dcterms:modified xsi:type="dcterms:W3CDTF">2021-02-26T14:04:00Z</dcterms:modified>
</cp:coreProperties>
</file>