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A4" w:rsidRDefault="00D37866" w:rsidP="00F62A6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 nr 2</w:t>
      </w:r>
      <w:r w:rsidR="005B2342" w:rsidRPr="00CC321B">
        <w:rPr>
          <w:rFonts w:ascii="Arial Narrow" w:hAnsi="Arial Narrow" w:cs="Arial"/>
          <w:sz w:val="20"/>
          <w:szCs w:val="20"/>
        </w:rPr>
        <w:t xml:space="preserve">     </w:t>
      </w:r>
    </w:p>
    <w:p w:rsidR="00822832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CC321B">
        <w:rPr>
          <w:rFonts w:ascii="Arial Narrow" w:hAnsi="Arial Narrow" w:cs="Arial"/>
          <w:sz w:val="20"/>
          <w:szCs w:val="20"/>
        </w:rPr>
        <w:t xml:space="preserve">            </w:t>
      </w: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...................................... </w:t>
      </w:r>
    </w:p>
    <w:p w:rsidR="005B2342" w:rsidRPr="00CC321B" w:rsidRDefault="005B2342" w:rsidP="00F62A61">
      <w:pPr>
        <w:jc w:val="center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5B2342" w:rsidRPr="00CC321B" w:rsidRDefault="005B2342" w:rsidP="00F62A61">
      <w:pPr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5B2342" w:rsidRPr="00A713E5" w:rsidRDefault="005B2342" w:rsidP="00A713E5">
      <w:pPr>
        <w:rPr>
          <w:rFonts w:ascii="Arial Narrow" w:hAnsi="Arial Narrow" w:cs="Arial"/>
          <w:b/>
          <w:sz w:val="20"/>
          <w:szCs w:val="20"/>
          <w:u w:val="single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342" w:rsidRPr="00DC77A4" w:rsidRDefault="005B2342" w:rsidP="00F62A61">
      <w:pPr>
        <w:pStyle w:val="Nagwek1"/>
        <w:rPr>
          <w:rFonts w:ascii="Arial Narrow" w:hAnsi="Arial Narrow" w:cs="Arial"/>
          <w:szCs w:val="28"/>
          <w:u w:val="single"/>
        </w:rPr>
      </w:pPr>
      <w:r w:rsidRPr="00DC77A4">
        <w:rPr>
          <w:rFonts w:ascii="Arial Narrow" w:hAnsi="Arial Narrow" w:cs="Arial"/>
          <w:szCs w:val="28"/>
          <w:u w:val="single"/>
        </w:rPr>
        <w:t>FORMULARZ CENOWY</w:t>
      </w:r>
    </w:p>
    <w:p w:rsidR="005B2342" w:rsidRPr="00CC321B" w:rsidRDefault="005B2342">
      <w:pPr>
        <w:rPr>
          <w:rFonts w:ascii="Arial Narrow" w:hAnsi="Arial Narrow"/>
        </w:rPr>
      </w:pPr>
    </w:p>
    <w:p w:rsidR="005B2342" w:rsidRDefault="001E5E80" w:rsidP="007D706C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Konserwacja wraz z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wymian</w:t>
      </w:r>
      <w:r>
        <w:rPr>
          <w:rFonts w:ascii="Arial Narrow" w:hAnsi="Arial Narrow"/>
          <w:b/>
          <w:bCs/>
          <w:sz w:val="28"/>
          <w:szCs w:val="28"/>
        </w:rPr>
        <w:t>ą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materiałów eksploatacyjnych urządzeń</w:t>
      </w:r>
      <w:r>
        <w:rPr>
          <w:rFonts w:ascii="Arial Narrow" w:hAnsi="Arial Narrow"/>
          <w:b/>
          <w:bCs/>
          <w:sz w:val="28"/>
          <w:szCs w:val="28"/>
        </w:rPr>
        <w:t xml:space="preserve"> podczyszczających przy d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>rogach</w:t>
      </w:r>
      <w:r>
        <w:rPr>
          <w:rFonts w:ascii="Arial Narrow" w:hAnsi="Arial Narrow"/>
          <w:b/>
          <w:bCs/>
          <w:sz w:val="28"/>
          <w:szCs w:val="28"/>
        </w:rPr>
        <w:t xml:space="preserve"> wojewódzkich administrowanych przez 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 Zarząd Dróg </w:t>
      </w:r>
      <w:r w:rsidR="005B2342">
        <w:rPr>
          <w:rFonts w:ascii="Arial Narrow" w:hAnsi="Arial Narrow"/>
          <w:b/>
          <w:bCs/>
          <w:sz w:val="28"/>
          <w:szCs w:val="28"/>
        </w:rPr>
        <w:t xml:space="preserve">Wojewódzkich w Zielonej Górze - </w:t>
      </w:r>
      <w:r w:rsidR="005B2342" w:rsidRPr="00193A6F">
        <w:rPr>
          <w:rFonts w:ascii="Arial Narrow" w:hAnsi="Arial Narrow"/>
          <w:b/>
          <w:bCs/>
          <w:sz w:val="28"/>
          <w:szCs w:val="28"/>
        </w:rPr>
        <w:t xml:space="preserve"> </w:t>
      </w:r>
      <w:r w:rsidR="005B2342">
        <w:rPr>
          <w:rFonts w:ascii="Arial Narrow" w:hAnsi="Arial Narrow"/>
          <w:b/>
          <w:bCs/>
          <w:sz w:val="28"/>
          <w:szCs w:val="28"/>
        </w:rPr>
        <w:t xml:space="preserve">Rejon Dróg Wojewódzkich w Kożuchowie </w:t>
      </w:r>
      <w:r w:rsidR="005B2342" w:rsidRPr="00193A6F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5B2342" w:rsidRPr="00CC321B" w:rsidRDefault="005B2342" w:rsidP="00F62A61">
      <w:pPr>
        <w:jc w:val="center"/>
        <w:rPr>
          <w:rFonts w:ascii="Arial Narrow" w:hAnsi="Arial Narrow"/>
          <w:b/>
        </w:rPr>
      </w:pPr>
    </w:p>
    <w:tbl>
      <w:tblPr>
        <w:tblW w:w="10360" w:type="dxa"/>
        <w:jc w:val="center"/>
        <w:tblCellMar>
          <w:left w:w="70" w:type="dxa"/>
          <w:right w:w="70" w:type="dxa"/>
        </w:tblCellMar>
        <w:tblLook w:val="00A0"/>
      </w:tblPr>
      <w:tblGrid>
        <w:gridCol w:w="960"/>
        <w:gridCol w:w="4120"/>
        <w:gridCol w:w="820"/>
        <w:gridCol w:w="1420"/>
        <w:gridCol w:w="1280"/>
        <w:gridCol w:w="1760"/>
      </w:tblGrid>
      <w:tr w:rsidR="005B2342" w:rsidRPr="00F62A61" w:rsidTr="00CC321B">
        <w:trPr>
          <w:trHeight w:val="80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  <w:p w:rsidR="005B2342" w:rsidRPr="00304DBF" w:rsidRDefault="005B2342" w:rsidP="00F62A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04DBF">
              <w:rPr>
                <w:rFonts w:ascii="Arial Narrow" w:hAnsi="Arial Narrow" w:cs="Arial"/>
                <w:b/>
                <w:bCs/>
                <w:sz w:val="16"/>
                <w:szCs w:val="16"/>
              </w:rPr>
              <w:t>(separator + osadnik = 1 układ)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</w:t>
            </w:r>
            <w:r w:rsidR="001C62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  <w:r w:rsidR="001C62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netto</w:t>
            </w:r>
          </w:p>
        </w:tc>
      </w:tr>
      <w:tr w:rsidR="005B2342" w:rsidRPr="00F62A61" w:rsidTr="00555853">
        <w:trPr>
          <w:trHeight w:val="55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62A61">
              <w:rPr>
                <w:rFonts w:ascii="Arial Narrow" w:hAnsi="Arial Narrow" w:cs="Arial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5E75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80424">
              <w:rPr>
                <w:rFonts w:ascii="Arial Narrow" w:hAnsi="Arial Narrow" w:cs="Arial"/>
                <w:b/>
              </w:rPr>
              <w:t>Czyszczenie separatorów</w:t>
            </w:r>
            <w:r>
              <w:rPr>
                <w:rFonts w:ascii="Arial Narrow" w:hAnsi="Arial Narrow" w:cs="Arial"/>
                <w:b/>
              </w:rPr>
              <w:t xml:space="preserve"> i osadników</w:t>
            </w:r>
            <w:r w:rsidRPr="0038042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5E75F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Czyszczenie separatorów oraz urządzeń wchodzących w ich skład </w:t>
            </w:r>
          </w:p>
          <w:p w:rsidR="005B2342" w:rsidRPr="001C6228" w:rsidRDefault="001C6228" w:rsidP="005E75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6228">
              <w:rPr>
                <w:rFonts w:ascii="Arial Narrow" w:hAnsi="Arial Narrow" w:cs="Arial"/>
                <w:sz w:val="20"/>
                <w:szCs w:val="20"/>
              </w:rPr>
              <w:t xml:space="preserve">(wg wykazu urządzeń poz. od 1 do 73 OPZ)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396293" w:rsidP="00322E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B2342" w:rsidRPr="00F62A61" w:rsidTr="00CC3F83">
        <w:trPr>
          <w:trHeight w:val="5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(poz. 1):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CC3F83">
        <w:trPr>
          <w:trHeight w:val="57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Podatek VAT 8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2):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555853">
        <w:trPr>
          <w:trHeight w:val="58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bCs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</w:rPr>
              <w:t xml:space="preserve"> (suma poz. 2 i 3)</w:t>
            </w:r>
            <w:r w:rsidRPr="00380424">
              <w:rPr>
                <w:rFonts w:ascii="Arial Narrow" w:hAnsi="Arial Narrow" w:cs="Arial"/>
                <w:b/>
                <w:bCs/>
              </w:rPr>
              <w:t>:</w:t>
            </w:r>
            <w:r w:rsidRPr="00380424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55585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4A45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Przegląd separatorów i osadników oraz wymiana materiałów eksploatacyjnych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Przegląd separatorów oraz urządzeń wchodzących w ich skład</w:t>
            </w:r>
          </w:p>
          <w:p w:rsidR="005B2342" w:rsidRDefault="001C6228" w:rsidP="008552C2">
            <w:pPr>
              <w:rPr>
                <w:rFonts w:ascii="Arial Narrow" w:hAnsi="Arial Narrow" w:cs="Arial"/>
              </w:rPr>
            </w:pPr>
            <w:r w:rsidRPr="001C6228">
              <w:rPr>
                <w:rFonts w:ascii="Arial Narrow" w:hAnsi="Arial Narrow" w:cs="Arial"/>
                <w:sz w:val="20"/>
                <w:szCs w:val="20"/>
              </w:rPr>
              <w:t>(wg wykazu urządzeń poz. od 1 do 73 OPZ)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0B2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0B249D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maty filtracyjnej Awas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pływaka Awas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EC534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pakietu lamelowego Stejax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poduszki sorbentowej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380424">
        <w:trPr>
          <w:trHeight w:val="591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2342" w:rsidRPr="00F62A61" w:rsidRDefault="005B2342" w:rsidP="0038042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(suma poz. od 5 do 9):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380424">
        <w:trPr>
          <w:trHeight w:val="542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2342" w:rsidRPr="00F62A61" w:rsidRDefault="005B2342" w:rsidP="00CC321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Podatek VAT 23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10):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555853">
        <w:trPr>
          <w:trHeight w:val="51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342" w:rsidRPr="00F62A61" w:rsidRDefault="005B2342" w:rsidP="00CC321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 xml:space="preserve">Razem wartość </w:t>
            </w:r>
            <w:r>
              <w:rPr>
                <w:rFonts w:ascii="Arial Narrow" w:hAnsi="Arial Narrow" w:cs="Arial"/>
                <w:b/>
                <w:bCs/>
              </w:rPr>
              <w:t>brutto (suma poz. 10 i 11):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CF5CA1">
        <w:trPr>
          <w:trHeight w:val="5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2342" w:rsidRPr="00F62A61" w:rsidRDefault="008E0916" w:rsidP="008E091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Razem wartość brutto </w:t>
            </w:r>
            <w:r w:rsidR="005B2342">
              <w:rPr>
                <w:rFonts w:ascii="Arial Narrow" w:hAnsi="Arial Narrow" w:cs="Arial"/>
                <w:b/>
                <w:bCs/>
              </w:rPr>
              <w:t xml:space="preserve"> (suma poz. 4 i 12)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B2342" w:rsidRDefault="005B2342" w:rsidP="00F62A61">
      <w:pPr>
        <w:rPr>
          <w:rFonts w:ascii="Arial Narrow" w:hAnsi="Arial Narrow"/>
          <w:sz w:val="20"/>
          <w:szCs w:val="20"/>
        </w:rPr>
      </w:pPr>
    </w:p>
    <w:p w:rsidR="005B2342" w:rsidRPr="00CC321B" w:rsidRDefault="005B2342" w:rsidP="00F62A61">
      <w:pPr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>Słownie brutto: ………………………………………………………………………………………..……………</w:t>
      </w:r>
    </w:p>
    <w:p w:rsidR="005B2342" w:rsidRDefault="005B2342" w:rsidP="00824A90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A713E5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F62A61">
      <w:pPr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                                                                        Podpisano:</w:t>
      </w:r>
    </w:p>
    <w:p w:rsidR="005B2342" w:rsidRPr="00CC321B" w:rsidRDefault="005B2342" w:rsidP="00A713E5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5B2342" w:rsidRPr="00824A90" w:rsidRDefault="005B2342" w:rsidP="00824A90">
      <w:pPr>
        <w:jc w:val="center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lub imienna pieczątka + podpis)</w:t>
      </w:r>
    </w:p>
    <w:sectPr w:rsidR="005B2342" w:rsidRPr="00824A90" w:rsidSect="0038042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A61"/>
    <w:rsid w:val="00054C4F"/>
    <w:rsid w:val="000A4C38"/>
    <w:rsid w:val="000B249D"/>
    <w:rsid w:val="000E1E39"/>
    <w:rsid w:val="001157B7"/>
    <w:rsid w:val="001242DD"/>
    <w:rsid w:val="00167DEB"/>
    <w:rsid w:val="00173554"/>
    <w:rsid w:val="001738E5"/>
    <w:rsid w:val="00193A6F"/>
    <w:rsid w:val="001C529E"/>
    <w:rsid w:val="001C6228"/>
    <w:rsid w:val="001E5E80"/>
    <w:rsid w:val="00285F64"/>
    <w:rsid w:val="00297114"/>
    <w:rsid w:val="00304DBF"/>
    <w:rsid w:val="00322EC5"/>
    <w:rsid w:val="00323CFD"/>
    <w:rsid w:val="00380424"/>
    <w:rsid w:val="00396293"/>
    <w:rsid w:val="003E4883"/>
    <w:rsid w:val="00430EA2"/>
    <w:rsid w:val="00431BE6"/>
    <w:rsid w:val="004A454B"/>
    <w:rsid w:val="004A78C9"/>
    <w:rsid w:val="004E3A5C"/>
    <w:rsid w:val="00526014"/>
    <w:rsid w:val="0053738C"/>
    <w:rsid w:val="00555853"/>
    <w:rsid w:val="00556895"/>
    <w:rsid w:val="00556D57"/>
    <w:rsid w:val="00573605"/>
    <w:rsid w:val="00587C7E"/>
    <w:rsid w:val="005B2342"/>
    <w:rsid w:val="005B3B8F"/>
    <w:rsid w:val="005E75F7"/>
    <w:rsid w:val="00655C8B"/>
    <w:rsid w:val="00664355"/>
    <w:rsid w:val="00682E06"/>
    <w:rsid w:val="006A24FA"/>
    <w:rsid w:val="006A2A5D"/>
    <w:rsid w:val="006A6396"/>
    <w:rsid w:val="006B242F"/>
    <w:rsid w:val="006D50B3"/>
    <w:rsid w:val="00754B92"/>
    <w:rsid w:val="007701F2"/>
    <w:rsid w:val="007716BA"/>
    <w:rsid w:val="007C7B83"/>
    <w:rsid w:val="007D706C"/>
    <w:rsid w:val="00822832"/>
    <w:rsid w:val="00824A90"/>
    <w:rsid w:val="008552C2"/>
    <w:rsid w:val="0087319E"/>
    <w:rsid w:val="0088588F"/>
    <w:rsid w:val="00885AE3"/>
    <w:rsid w:val="008E0916"/>
    <w:rsid w:val="00916419"/>
    <w:rsid w:val="009605ED"/>
    <w:rsid w:val="0098612C"/>
    <w:rsid w:val="009A6FDB"/>
    <w:rsid w:val="009B35FD"/>
    <w:rsid w:val="009C7BA5"/>
    <w:rsid w:val="00A10EE6"/>
    <w:rsid w:val="00A25553"/>
    <w:rsid w:val="00A713E5"/>
    <w:rsid w:val="00A979B9"/>
    <w:rsid w:val="00AD2663"/>
    <w:rsid w:val="00B24915"/>
    <w:rsid w:val="00B8504D"/>
    <w:rsid w:val="00B93516"/>
    <w:rsid w:val="00BA4C86"/>
    <w:rsid w:val="00BC3E16"/>
    <w:rsid w:val="00BC7907"/>
    <w:rsid w:val="00BE42C7"/>
    <w:rsid w:val="00BF5C14"/>
    <w:rsid w:val="00BF7803"/>
    <w:rsid w:val="00C00584"/>
    <w:rsid w:val="00C011D3"/>
    <w:rsid w:val="00C14F0D"/>
    <w:rsid w:val="00C3222C"/>
    <w:rsid w:val="00C84DD5"/>
    <w:rsid w:val="00CC321B"/>
    <w:rsid w:val="00CC3F83"/>
    <w:rsid w:val="00CD525D"/>
    <w:rsid w:val="00CF5CA1"/>
    <w:rsid w:val="00D01534"/>
    <w:rsid w:val="00D12EF5"/>
    <w:rsid w:val="00D37866"/>
    <w:rsid w:val="00D46701"/>
    <w:rsid w:val="00DC77A4"/>
    <w:rsid w:val="00DD79CB"/>
    <w:rsid w:val="00E41C6F"/>
    <w:rsid w:val="00E5755C"/>
    <w:rsid w:val="00EB7826"/>
    <w:rsid w:val="00EC5345"/>
    <w:rsid w:val="00ED4BF2"/>
    <w:rsid w:val="00F444B9"/>
    <w:rsid w:val="00F62A61"/>
    <w:rsid w:val="00F7207B"/>
    <w:rsid w:val="00FA0463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6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A6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62A6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62A61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F62A61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90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50967</cp:lastModifiedBy>
  <cp:revision>2</cp:revision>
  <cp:lastPrinted>2017-02-13T07:43:00Z</cp:lastPrinted>
  <dcterms:created xsi:type="dcterms:W3CDTF">2024-03-19T06:28:00Z</dcterms:created>
  <dcterms:modified xsi:type="dcterms:W3CDTF">2024-03-19T06:28:00Z</dcterms:modified>
</cp:coreProperties>
</file>