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34" w:rsidRPr="002A0343" w:rsidRDefault="00A32D34" w:rsidP="00A32D34">
      <w:pPr>
        <w:spacing w:after="200" w:line="276" w:lineRule="auto"/>
        <w:rPr>
          <w:rFonts w:ascii="Arial Narrow" w:hAnsi="Arial Narrow"/>
        </w:rPr>
      </w:pPr>
      <w:r w:rsidRPr="002A0343">
        <w:rPr>
          <w:rFonts w:ascii="Arial Narrow" w:hAnsi="Arial Narrow"/>
        </w:rPr>
        <w:t>.....................................................</w:t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>
        <w:rPr>
          <w:rFonts w:ascii="Arial Narrow" w:hAnsi="Arial Narrow"/>
        </w:rPr>
        <w:t>załącznik</w:t>
      </w:r>
      <w:r w:rsidRPr="002A0343">
        <w:rPr>
          <w:rFonts w:ascii="Arial Narrow" w:hAnsi="Arial Narrow"/>
        </w:rPr>
        <w:t xml:space="preserve"> nr </w:t>
      </w:r>
      <w:r>
        <w:rPr>
          <w:rFonts w:ascii="Arial Narrow" w:hAnsi="Arial Narrow"/>
        </w:rPr>
        <w:t>2</w:t>
      </w:r>
    </w:p>
    <w:p w:rsidR="00A32D34" w:rsidRDefault="00A32D34" w:rsidP="00A32D3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A32D34" w:rsidRPr="00C84E32" w:rsidRDefault="00A32D34" w:rsidP="00A32D3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A32D34" w:rsidRDefault="00A32D34" w:rsidP="00A32D3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32D34" w:rsidRPr="002A0343" w:rsidRDefault="00A32D34" w:rsidP="00A32D3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Pr="002A0343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CENOWY</w:t>
      </w:r>
    </w:p>
    <w:p w:rsidR="00A32D34" w:rsidRPr="002A0343" w:rsidRDefault="00A32D34" w:rsidP="00A32D34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A32D34" w:rsidRDefault="00A32D34" w:rsidP="00A32D34">
      <w:pPr>
        <w:pStyle w:val="Akapitzlist"/>
        <w:tabs>
          <w:tab w:val="left" w:pos="540"/>
          <w:tab w:val="left" w:pos="900"/>
        </w:tabs>
        <w:spacing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 w:rsidRPr="00C01375">
        <w:rPr>
          <w:rFonts w:ascii="Arial Narrow" w:hAnsi="Arial Narrow"/>
          <w:b/>
          <w:sz w:val="22"/>
          <w:szCs w:val="22"/>
        </w:rPr>
        <w:t>Dotyczy zamówienia na</w:t>
      </w:r>
      <w:r w:rsidRPr="00C01375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 xml:space="preserve">Wymianę konstrukcji nawierzchni w obrębie mostu </w:t>
      </w:r>
      <w:r w:rsidRPr="001369F9">
        <w:rPr>
          <w:rFonts w:ascii="Arial Narrow" w:hAnsi="Arial Narrow" w:cs="Arial"/>
          <w:b/>
          <w:sz w:val="22"/>
          <w:szCs w:val="22"/>
        </w:rPr>
        <w:t xml:space="preserve">w ciągu drogi wojewódzkiej </w:t>
      </w:r>
      <w:r w:rsidR="00C039BF">
        <w:rPr>
          <w:rFonts w:ascii="Arial Narrow" w:hAnsi="Arial Narrow" w:cs="Arial"/>
          <w:b/>
          <w:sz w:val="22"/>
          <w:szCs w:val="22"/>
        </w:rPr>
        <w:t xml:space="preserve">   </w:t>
      </w:r>
      <w:r w:rsidRPr="001369F9">
        <w:rPr>
          <w:rFonts w:ascii="Arial Narrow" w:hAnsi="Arial Narrow" w:cs="Arial"/>
          <w:b/>
          <w:sz w:val="22"/>
          <w:szCs w:val="22"/>
        </w:rPr>
        <w:t>nr 305 Wolsztyn – Wschowa – Wroniec w miejscowości Lgiń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369F9">
        <w:rPr>
          <w:rFonts w:ascii="Arial Narrow" w:hAnsi="Arial Narrow" w:cs="Arial"/>
          <w:b/>
          <w:sz w:val="22"/>
          <w:szCs w:val="22"/>
        </w:rPr>
        <w:t>o długości 107,50 m.</w:t>
      </w:r>
    </w:p>
    <w:p w:rsidR="00A32D34" w:rsidRPr="009F46F6" w:rsidRDefault="00A32D34" w:rsidP="00A32D34">
      <w:pPr>
        <w:pStyle w:val="Akapitzlist"/>
        <w:tabs>
          <w:tab w:val="left" w:pos="540"/>
          <w:tab w:val="left" w:pos="900"/>
        </w:tabs>
        <w:spacing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372"/>
        <w:gridCol w:w="3455"/>
        <w:gridCol w:w="756"/>
        <w:gridCol w:w="692"/>
        <w:gridCol w:w="1043"/>
        <w:gridCol w:w="1403"/>
      </w:tblGrid>
      <w:tr w:rsidR="00A32D34" w:rsidRPr="005C3ECF" w:rsidTr="00C039BF">
        <w:trPr>
          <w:trHeight w:val="270"/>
        </w:trPr>
        <w:tc>
          <w:tcPr>
            <w:tcW w:w="418" w:type="dxa"/>
            <w:vMerge w:val="restart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Lp.</w:t>
            </w:r>
          </w:p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</w:tc>
        <w:tc>
          <w:tcPr>
            <w:tcW w:w="1372" w:type="dxa"/>
            <w:vMerge w:val="restart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Pozycja</w:t>
            </w:r>
          </w:p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</w:tc>
        <w:tc>
          <w:tcPr>
            <w:tcW w:w="3455" w:type="dxa"/>
            <w:vMerge w:val="restart"/>
            <w:shd w:val="clear" w:color="auto" w:fill="auto"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Wyszczególnienie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elementów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rozliczeniowych</w:t>
            </w:r>
          </w:p>
        </w:tc>
        <w:tc>
          <w:tcPr>
            <w:tcW w:w="1448" w:type="dxa"/>
            <w:gridSpan w:val="2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Jednostka</w:t>
            </w:r>
          </w:p>
        </w:tc>
        <w:tc>
          <w:tcPr>
            <w:tcW w:w="1043" w:type="dxa"/>
            <w:vMerge w:val="restart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Cena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proofErr w:type="spellStart"/>
            <w:r w:rsidRPr="00097B0A">
              <w:rPr>
                <w:rFonts w:ascii="Arial Narrow" w:hAnsi="Arial Narrow"/>
                <w:sz w:val="24"/>
                <w:szCs w:val="22"/>
              </w:rPr>
              <w:t>jednostk</w:t>
            </w:r>
            <w:proofErr w:type="spellEnd"/>
            <w:r w:rsidRPr="00097B0A">
              <w:rPr>
                <w:rFonts w:ascii="Arial Narrow" w:hAnsi="Arial Narrow"/>
                <w:sz w:val="24"/>
                <w:szCs w:val="22"/>
              </w:rPr>
              <w:t>.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[ zł ]</w:t>
            </w:r>
          </w:p>
        </w:tc>
        <w:tc>
          <w:tcPr>
            <w:tcW w:w="1403" w:type="dxa"/>
            <w:vMerge w:val="restart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Wartość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[zł]</w:t>
            </w:r>
          </w:p>
        </w:tc>
      </w:tr>
      <w:tr w:rsidR="00A32D34" w:rsidRPr="005C3ECF" w:rsidTr="00C039BF">
        <w:trPr>
          <w:trHeight w:val="535"/>
        </w:trPr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3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345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nazwa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 </w:t>
            </w:r>
          </w:p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ilość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A32D34" w:rsidRPr="005C3ECF" w:rsidTr="00C039BF">
        <w:trPr>
          <w:trHeight w:val="270"/>
        </w:trPr>
        <w:tc>
          <w:tcPr>
            <w:tcW w:w="418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2</w:t>
            </w:r>
          </w:p>
        </w:tc>
        <w:tc>
          <w:tcPr>
            <w:tcW w:w="3455" w:type="dxa"/>
            <w:shd w:val="clear" w:color="auto" w:fill="auto"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5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6</w:t>
            </w: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  <w:r w:rsidRPr="00097B0A">
              <w:rPr>
                <w:rFonts w:ascii="Arial Narrow" w:hAnsi="Arial Narrow"/>
                <w:sz w:val="24"/>
                <w:szCs w:val="22"/>
              </w:rPr>
              <w:t>7</w:t>
            </w:r>
          </w:p>
        </w:tc>
      </w:tr>
      <w:tr w:rsidR="00A32D34" w:rsidRPr="005C3ECF" w:rsidTr="00C039BF">
        <w:trPr>
          <w:trHeight w:val="557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D.05.03.05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Wykonanie warstwy wiążącej z AC16 W gr. 6 cm na dojazdach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  <w:r w:rsidRPr="00097B0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645,00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  <w:hideMark/>
          </w:tcPr>
          <w:p w:rsidR="00A32D34" w:rsidRPr="008467A3" w:rsidRDefault="00A32D34" w:rsidP="001B0C35">
            <w:pPr>
              <w:jc w:val="right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C039BF">
        <w:trPr>
          <w:trHeight w:val="480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Wykonanie warstwy profilującej z AC16 W średnia gr. 6cm na dojazdach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  <w:r w:rsidRPr="00097B0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102,00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C039BF">
        <w:trPr>
          <w:trHeight w:val="273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 D.05.03.11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Frezowanie istniejącej warstwy ścieralnej na głębokość średnią 5 cm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  <w:r w:rsidRPr="00097B0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645,00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C039BF">
        <w:trPr>
          <w:trHeight w:val="510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 D.05.03.11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Frezowanie pozostałych warstw bitumicznych na głębokość średnią 15cm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  <w:r w:rsidRPr="00097B0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325,00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C039BF">
        <w:trPr>
          <w:trHeight w:val="510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 D.08.01.01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 xml:space="preserve">Ułożenie krawężnika betonowego 30x15 cm na podsypce </w:t>
            </w:r>
            <w:proofErr w:type="spellStart"/>
            <w:r w:rsidRPr="00097B0A">
              <w:rPr>
                <w:rFonts w:ascii="Arial Narrow" w:hAnsi="Arial Narrow"/>
                <w:sz w:val="22"/>
                <w:szCs w:val="22"/>
              </w:rPr>
              <w:t>cem-piask</w:t>
            </w:r>
            <w:proofErr w:type="spellEnd"/>
            <w:r w:rsidRPr="00097B0A">
              <w:rPr>
                <w:rFonts w:ascii="Arial Narrow" w:hAnsi="Arial Narrow"/>
                <w:sz w:val="22"/>
                <w:szCs w:val="22"/>
              </w:rPr>
              <w:t>. 1:4 gr. 5 cm i ławie betonowej na płask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25,00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C039BF">
        <w:trPr>
          <w:trHeight w:val="247"/>
        </w:trPr>
        <w:tc>
          <w:tcPr>
            <w:tcW w:w="418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72" w:type="dxa"/>
            <w:shd w:val="clear" w:color="auto" w:fill="auto"/>
            <w:noWrap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97B0A">
              <w:rPr>
                <w:rFonts w:ascii="Arial Narrow" w:hAnsi="Arial Narrow"/>
                <w:b/>
                <w:sz w:val="22"/>
                <w:szCs w:val="22"/>
              </w:rPr>
              <w:t> D.05.03.13</w:t>
            </w:r>
          </w:p>
        </w:tc>
        <w:tc>
          <w:tcPr>
            <w:tcW w:w="3455" w:type="dxa"/>
            <w:shd w:val="clear" w:color="auto" w:fill="auto"/>
            <w:hideMark/>
          </w:tcPr>
          <w:p w:rsidR="00A32D34" w:rsidRPr="00097B0A" w:rsidRDefault="00A32D34" w:rsidP="001B0C35">
            <w:pPr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Wykonanie warstwy ścieralnej z SMA 11 o gr. 4cm na dojazdach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m</w:t>
            </w:r>
            <w:r w:rsidRPr="00097B0A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A32D34" w:rsidRPr="00097B0A" w:rsidRDefault="00A32D34" w:rsidP="001B0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97B0A">
              <w:rPr>
                <w:rFonts w:ascii="Arial Narrow" w:hAnsi="Arial Narrow"/>
                <w:sz w:val="22"/>
                <w:szCs w:val="22"/>
              </w:rPr>
              <w:t>645,00</w:t>
            </w:r>
          </w:p>
        </w:tc>
        <w:tc>
          <w:tcPr>
            <w:tcW w:w="104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32D34" w:rsidRPr="005C3ECF" w:rsidTr="001B0C35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 xml:space="preserve">RAZEM  KOSZT  ROBÓT  </w:t>
            </w:r>
            <w:r>
              <w:rPr>
                <w:rFonts w:ascii="Arial Narrow" w:hAnsi="Arial Narrow"/>
                <w:b/>
                <w:sz w:val="22"/>
                <w:szCs w:val="22"/>
              </w:rPr>
              <w:t>(netto)</w:t>
            </w:r>
            <w:r w:rsidRPr="008467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32D34" w:rsidRPr="005C3ECF" w:rsidTr="001B0C35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Podatek VAT 23%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32D34" w:rsidRPr="005C3ECF" w:rsidTr="001B0C35">
        <w:trPr>
          <w:trHeight w:val="780"/>
        </w:trPr>
        <w:tc>
          <w:tcPr>
            <w:tcW w:w="7736" w:type="dxa"/>
            <w:gridSpan w:val="6"/>
            <w:shd w:val="clear" w:color="auto" w:fill="auto"/>
            <w:noWrap/>
            <w:vAlign w:val="bottom"/>
            <w:hideMark/>
          </w:tcPr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 xml:space="preserve">RAZEM  KOSZT  ROBÓT  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2"/>
                <w:szCs w:val="22"/>
              </w:rPr>
              <w:t>(brutto)</w:t>
            </w:r>
            <w:r w:rsidRPr="008467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A32D34" w:rsidRPr="008467A3" w:rsidRDefault="00A32D34" w:rsidP="001B0C3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467A3">
              <w:rPr>
                <w:rFonts w:ascii="Arial Narrow" w:hAnsi="Arial Narrow"/>
                <w:b/>
                <w:sz w:val="22"/>
                <w:szCs w:val="22"/>
              </w:rPr>
              <w:t> </w:t>
            </w:r>
          </w:p>
        </w:tc>
        <w:tc>
          <w:tcPr>
            <w:tcW w:w="1403" w:type="dxa"/>
            <w:shd w:val="clear" w:color="auto" w:fill="auto"/>
            <w:noWrap/>
            <w:vAlign w:val="bottom"/>
          </w:tcPr>
          <w:p w:rsidR="00A32D34" w:rsidRPr="008467A3" w:rsidRDefault="00A32D34" w:rsidP="001B0C35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A32D34" w:rsidRDefault="00A32D34" w:rsidP="00A32D34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C31781" w:rsidRDefault="00C31781" w:rsidP="00A32D34"/>
    <w:sectPr w:rsidR="00C3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34"/>
    <w:rsid w:val="002E4AD6"/>
    <w:rsid w:val="007D5435"/>
    <w:rsid w:val="00A32D34"/>
    <w:rsid w:val="00A45DA0"/>
    <w:rsid w:val="00C039BF"/>
    <w:rsid w:val="00C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01CF5-C422-4664-848E-57B79B3E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D34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4</cp:revision>
  <dcterms:created xsi:type="dcterms:W3CDTF">2015-10-13T09:40:00Z</dcterms:created>
  <dcterms:modified xsi:type="dcterms:W3CDTF">2015-10-14T08:44:00Z</dcterms:modified>
</cp:coreProperties>
</file>