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5B" w:rsidRDefault="0005295B" w:rsidP="0005295B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05295B" w:rsidRDefault="0005295B" w:rsidP="0005295B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05295B" w:rsidRDefault="0005295B" w:rsidP="0005295B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05295B" w:rsidRDefault="0005295B" w:rsidP="000529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05295B" w:rsidRDefault="0005295B" w:rsidP="000529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05295B" w:rsidRDefault="0005295B" w:rsidP="000529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05295B" w:rsidRDefault="0005295B" w:rsidP="000529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05295B" w:rsidRDefault="0005295B" w:rsidP="0005295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05295B" w:rsidRDefault="0005295B" w:rsidP="0005295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05295B" w:rsidRDefault="0005295B" w:rsidP="0005295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Zakup elementów betonowych na potrzeby Rejonu Dróg Wojewódzkich w Kożuchowie.</w:t>
      </w:r>
    </w:p>
    <w:p w:rsidR="0005295B" w:rsidRDefault="0005295B" w:rsidP="0005295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3288"/>
        <w:gridCol w:w="993"/>
        <w:gridCol w:w="1038"/>
        <w:gridCol w:w="1536"/>
        <w:gridCol w:w="1533"/>
      </w:tblGrid>
      <w:tr w:rsidR="0005295B" w:rsidTr="00707FBC">
        <w:trPr>
          <w:trHeight w:val="225"/>
          <w:jc w:val="center"/>
        </w:trPr>
        <w:tc>
          <w:tcPr>
            <w:tcW w:w="674" w:type="dxa"/>
            <w:vMerge w:val="restart"/>
            <w:shd w:val="clear" w:color="auto" w:fill="A6A6A6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290" w:type="dxa"/>
            <w:vMerge w:val="restart"/>
            <w:shd w:val="clear" w:color="auto" w:fill="A6A6A6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36" w:type="dxa"/>
            <w:vMerge w:val="restart"/>
            <w:shd w:val="clear" w:color="auto" w:fill="A6A6A6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41B4">
              <w:rPr>
                <w:rFonts w:ascii="Arial Narrow" w:hAnsi="Arial Narrow"/>
                <w:b/>
                <w:sz w:val="16"/>
                <w:szCs w:val="16"/>
              </w:rPr>
              <w:t>/zł netto/</w:t>
            </w:r>
          </w:p>
        </w:tc>
        <w:tc>
          <w:tcPr>
            <w:tcW w:w="1534" w:type="dxa"/>
            <w:vMerge w:val="restart"/>
            <w:shd w:val="clear" w:color="auto" w:fill="A6A6A6"/>
            <w:vAlign w:val="center"/>
          </w:tcPr>
          <w:p w:rsidR="0005295B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</w:tr>
      <w:tr w:rsidR="0005295B" w:rsidTr="00707FBC">
        <w:trPr>
          <w:trHeight w:val="465"/>
          <w:jc w:val="center"/>
        </w:trPr>
        <w:tc>
          <w:tcPr>
            <w:tcW w:w="674" w:type="dxa"/>
            <w:vMerge/>
            <w:shd w:val="clear" w:color="auto" w:fill="A6A6A6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90" w:type="dxa"/>
            <w:vMerge/>
            <w:shd w:val="clear" w:color="auto" w:fill="A6A6A6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 xml:space="preserve">NAZWA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36" w:type="dxa"/>
            <w:vMerge/>
            <w:shd w:val="clear" w:color="auto" w:fill="A6A6A6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A6A6A6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5295B" w:rsidTr="00707FBC">
        <w:trPr>
          <w:jc w:val="center"/>
        </w:trPr>
        <w:tc>
          <w:tcPr>
            <w:tcW w:w="674" w:type="dxa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290" w:type="dxa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035" w:type="dxa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534" w:type="dxa"/>
            <w:vAlign w:val="center"/>
          </w:tcPr>
          <w:p w:rsidR="0005295B" w:rsidRPr="002641B4" w:rsidRDefault="0005295B" w:rsidP="00707F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</w:tr>
      <w:tr w:rsidR="0005295B" w:rsidTr="00707FBC">
        <w:trPr>
          <w:trHeight w:val="435"/>
          <w:jc w:val="center"/>
        </w:trPr>
        <w:tc>
          <w:tcPr>
            <w:tcW w:w="674" w:type="dxa"/>
            <w:tcBorders>
              <w:bottom w:val="single" w:sz="4" w:space="0" w:color="auto"/>
            </w:tcBorders>
          </w:tcPr>
          <w:p w:rsidR="0005295B" w:rsidRPr="00D2193B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193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05295B" w:rsidRPr="00D2193B" w:rsidRDefault="0005295B" w:rsidP="00707FBC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D2193B">
              <w:rPr>
                <w:rFonts w:ascii="Arial Narrow" w:hAnsi="Arial Narrow"/>
                <w:sz w:val="20"/>
                <w:szCs w:val="20"/>
              </w:rPr>
              <w:t xml:space="preserve">Kostka brukowa typ </w:t>
            </w:r>
            <w:proofErr w:type="spellStart"/>
            <w:r w:rsidRPr="00D2193B">
              <w:rPr>
                <w:rFonts w:ascii="Arial Narrow" w:hAnsi="Arial Narrow"/>
                <w:sz w:val="20"/>
                <w:szCs w:val="20"/>
              </w:rPr>
              <w:t>Behaton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D2193B">
              <w:rPr>
                <w:rFonts w:ascii="Arial Narrow" w:hAnsi="Arial Narrow"/>
                <w:sz w:val="20"/>
                <w:szCs w:val="20"/>
              </w:rPr>
              <w:t xml:space="preserve"> gr. 8cm, kolor szary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295B" w:rsidRPr="00556130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556130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5295B" w:rsidRPr="00556130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6130">
              <w:rPr>
                <w:rFonts w:ascii="Arial Narrow" w:hAnsi="Arial Narrow"/>
                <w:sz w:val="24"/>
                <w:szCs w:val="24"/>
              </w:rPr>
              <w:t>108,6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5295B" w:rsidRPr="00556130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05295B" w:rsidRPr="00556130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295B" w:rsidTr="00707FBC">
        <w:trPr>
          <w:trHeight w:val="570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Pr="00D2193B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Pr="00D2193B" w:rsidRDefault="0005295B" w:rsidP="00707FBC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Kostka brukowa typ Holland, gr. 8cm, kolor szary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556130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Pr="00556130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6130">
              <w:rPr>
                <w:rFonts w:ascii="Arial Narrow" w:hAnsi="Arial Narrow"/>
                <w:sz w:val="24"/>
                <w:szCs w:val="24"/>
              </w:rPr>
              <w:t>50,00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295B" w:rsidTr="00707FBC">
        <w:trPr>
          <w:trHeight w:val="450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Default="0005295B" w:rsidP="00707FBC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Obrzeże betonowe 8x30x100, kolor szary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Pr="00556130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204,00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295B" w:rsidTr="00707FBC">
        <w:trPr>
          <w:trHeight w:val="435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Default="0005295B" w:rsidP="00707FBC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Płytki chodnikowe 5x35x35, kolor szary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426,00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295B" w:rsidTr="00707FBC">
        <w:trPr>
          <w:trHeight w:val="585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Default="0005295B" w:rsidP="00707FBC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Krawężnik betonowy 15x30x100, kolor szary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85,00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295B" w:rsidTr="00707FBC">
        <w:trPr>
          <w:trHeight w:val="450"/>
          <w:jc w:val="center"/>
        </w:trPr>
        <w:tc>
          <w:tcPr>
            <w:tcW w:w="674" w:type="dxa"/>
            <w:tcBorders>
              <w:top w:val="single" w:sz="4" w:space="0" w:color="auto"/>
            </w:tcBorders>
          </w:tcPr>
          <w:p w:rsidR="0005295B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bottom w:val="nil"/>
            </w:tcBorders>
          </w:tcPr>
          <w:p w:rsidR="0005295B" w:rsidRDefault="0005295B" w:rsidP="00707FBC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Koryto ściekowe 15x33x40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5295B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5295B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40,00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295B" w:rsidTr="00707FBC">
        <w:trPr>
          <w:jc w:val="center"/>
        </w:trPr>
        <w:tc>
          <w:tcPr>
            <w:tcW w:w="7528" w:type="dxa"/>
            <w:gridSpan w:val="5"/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Razem wartość netto </w:t>
            </w:r>
          </w:p>
        </w:tc>
        <w:tc>
          <w:tcPr>
            <w:tcW w:w="1534" w:type="dxa"/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295B" w:rsidTr="00707FBC">
        <w:trPr>
          <w:jc w:val="center"/>
        </w:trPr>
        <w:tc>
          <w:tcPr>
            <w:tcW w:w="7528" w:type="dxa"/>
            <w:gridSpan w:val="5"/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VAT (23%)</w:t>
            </w:r>
          </w:p>
        </w:tc>
        <w:tc>
          <w:tcPr>
            <w:tcW w:w="1534" w:type="dxa"/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295B" w:rsidTr="00707FBC">
        <w:trPr>
          <w:jc w:val="center"/>
        </w:trPr>
        <w:tc>
          <w:tcPr>
            <w:tcW w:w="7528" w:type="dxa"/>
            <w:gridSpan w:val="5"/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41B4">
              <w:rPr>
                <w:rFonts w:ascii="Arial Narrow" w:hAnsi="Arial Narrow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534" w:type="dxa"/>
          </w:tcPr>
          <w:p w:rsidR="0005295B" w:rsidRPr="002641B4" w:rsidRDefault="0005295B" w:rsidP="00707FB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5295B" w:rsidRDefault="0005295B" w:rsidP="0005295B">
      <w:pPr>
        <w:spacing w:after="0"/>
        <w:rPr>
          <w:rFonts w:ascii="Arial Narrow" w:hAnsi="Arial Narrow"/>
          <w:sz w:val="24"/>
          <w:szCs w:val="24"/>
        </w:rPr>
      </w:pPr>
    </w:p>
    <w:p w:rsidR="0005295B" w:rsidRPr="00C62667" w:rsidRDefault="0005295B" w:rsidP="0005295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C62667">
        <w:rPr>
          <w:rFonts w:ascii="Arial Narrow" w:hAnsi="Arial Narrow"/>
          <w:b/>
          <w:sz w:val="24"/>
          <w:szCs w:val="24"/>
          <w:vertAlign w:val="superscript"/>
        </w:rPr>
        <w:t>*</w:t>
      </w:r>
      <w:r w:rsidRPr="00C62667">
        <w:rPr>
          <w:rFonts w:ascii="Arial Narrow" w:hAnsi="Arial Narrow"/>
          <w:sz w:val="24"/>
          <w:szCs w:val="24"/>
        </w:rPr>
        <w:t>Cena jednostkowa netto obejmuje koszty transportu wraz z rozładunkiem do miejsca dostawy</w:t>
      </w:r>
    </w:p>
    <w:p w:rsidR="0005295B" w:rsidRDefault="0005295B" w:rsidP="0005295B">
      <w:pPr>
        <w:rPr>
          <w:rFonts w:ascii="Arial Narrow" w:hAnsi="Arial Narrow"/>
          <w:sz w:val="20"/>
          <w:szCs w:val="20"/>
        </w:rPr>
      </w:pPr>
    </w:p>
    <w:p w:rsidR="0005295B" w:rsidRDefault="0005295B" w:rsidP="0005295B">
      <w:pPr>
        <w:rPr>
          <w:rFonts w:ascii="Arial Narrow" w:hAnsi="Arial Narrow"/>
          <w:sz w:val="20"/>
          <w:szCs w:val="20"/>
        </w:rPr>
      </w:pPr>
    </w:p>
    <w:p w:rsidR="0005295B" w:rsidRDefault="0005295B" w:rsidP="0005295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…………………………………………………………………………………………………………</w:t>
      </w:r>
    </w:p>
    <w:p w:rsidR="0005295B" w:rsidRDefault="0005295B" w:rsidP="0005295B">
      <w:pPr>
        <w:rPr>
          <w:rFonts w:ascii="Arial Narrow" w:hAnsi="Arial Narrow"/>
          <w:sz w:val="20"/>
          <w:szCs w:val="20"/>
        </w:rPr>
      </w:pPr>
    </w:p>
    <w:p w:rsidR="0005295B" w:rsidRDefault="0005295B" w:rsidP="0005295B">
      <w:pPr>
        <w:rPr>
          <w:rFonts w:ascii="Arial Narrow" w:hAnsi="Arial Narrow"/>
          <w:sz w:val="20"/>
          <w:szCs w:val="20"/>
        </w:rPr>
      </w:pPr>
    </w:p>
    <w:p w:rsidR="0005295B" w:rsidRDefault="0005295B" w:rsidP="0005295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05295B" w:rsidRDefault="0005295B" w:rsidP="0005295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05295B" w:rsidRDefault="0005295B" w:rsidP="0005295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05295B" w:rsidRDefault="0005295B" w:rsidP="0005295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5295B" w:rsidRDefault="0005295B" w:rsidP="0005295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5295B" w:rsidRDefault="0005295B" w:rsidP="0005295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5295B" w:rsidRDefault="0005295B" w:rsidP="0005295B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5295B" w:rsidRDefault="0005295B" w:rsidP="0005295B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5295B" w:rsidRDefault="0005295B" w:rsidP="0005295B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5295B" w:rsidRDefault="0005295B" w:rsidP="0005295B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5295B" w:rsidRDefault="0005295B" w:rsidP="0005295B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5295B" w:rsidRDefault="0005295B" w:rsidP="0005295B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5295B" w:rsidRDefault="0005295B" w:rsidP="0005295B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5295B" w:rsidRDefault="0005295B" w:rsidP="0005295B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5295B" w:rsidRDefault="0005295B" w:rsidP="0005295B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5295B" w:rsidRDefault="0005295B" w:rsidP="0005295B"/>
    <w:p w:rsidR="0005295B" w:rsidRDefault="0005295B" w:rsidP="0005295B"/>
    <w:p w:rsidR="0005295B" w:rsidRDefault="0005295B" w:rsidP="0005295B"/>
    <w:p w:rsidR="00A20117" w:rsidRDefault="00A20117">
      <w:bookmarkStart w:id="0" w:name="_GoBack"/>
      <w:bookmarkEnd w:id="0"/>
    </w:p>
    <w:sectPr w:rsidR="00A2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5B"/>
    <w:rsid w:val="0005295B"/>
    <w:rsid w:val="00A2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71CD-C495-4163-A206-744D06F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9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2020-06-03T10:52:00Z</dcterms:created>
  <dcterms:modified xsi:type="dcterms:W3CDTF">2020-06-03T10:52:00Z</dcterms:modified>
</cp:coreProperties>
</file>