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4B7A" w14:textId="4C5CD445" w:rsidR="008A6AAE" w:rsidRDefault="005C48FC" w:rsidP="008A6A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16"/>
          <w:szCs w:val="16"/>
        </w:rPr>
        <w:t>formularz nr 2</w:t>
      </w:r>
    </w:p>
    <w:p w14:paraId="06BC9E6D" w14:textId="0A16972D" w:rsidR="008A6AAE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E6DD74A" w14:textId="0D16803C" w:rsidR="005C48FC" w:rsidRDefault="005C48FC" w:rsidP="008A6AAE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2F3B9D7" w14:textId="30A1D110" w:rsidR="00627F64" w:rsidRPr="002E0872" w:rsidRDefault="005C48FC" w:rsidP="00627F64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  <w:r w:rsidR="00C94FAD" w:rsidRPr="00C94FAD">
        <w:rPr>
          <w:rFonts w:ascii="Arial Narrow" w:hAnsi="Arial Narrow"/>
          <w:b/>
          <w:sz w:val="24"/>
          <w:szCs w:val="24"/>
        </w:rPr>
        <w:t>Aktualizacja oprogramowania BUDUJ Z GŁOWĄ</w:t>
      </w:r>
      <w:r w:rsidR="00BC6E79" w:rsidRPr="00BC6E79">
        <w:rPr>
          <w:rFonts w:ascii="Arial Narrow" w:hAnsi="Arial Narrow"/>
          <w:b/>
          <w:sz w:val="24"/>
          <w:szCs w:val="24"/>
        </w:rPr>
        <w:t>.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10BEDFDE" w:rsidR="005C48FC" w:rsidRPr="00AB012E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stanowisk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BC6E79">
        <w:trPr>
          <w:trHeight w:val="1136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0DBEE5F3" w:rsidR="005C48FC" w:rsidRPr="006028D3" w:rsidRDefault="00C94FAD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8D3">
              <w:rPr>
                <w:rFonts w:ascii="Arial Narrow" w:hAnsi="Arial Narrow"/>
                <w:b/>
                <w:sz w:val="20"/>
                <w:szCs w:val="20"/>
              </w:rPr>
              <w:t>kontynuacja aktualizacji BUDUJ Z GŁOWĄ abonament roczny 1-4/2020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5DDCF5C8" w:rsidR="005C48FC" w:rsidRDefault="00C94FA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1ED5D4D8" w14:textId="77777777" w:rsidTr="00BC6E79">
        <w:trPr>
          <w:trHeight w:val="910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53271B" w14:textId="6D0FF8F8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  <w:p w14:paraId="6079BF8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B5FAA2" w14:textId="12737BFD" w:rsidR="00BC6E79" w:rsidRPr="006028D3" w:rsidRDefault="006028D3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8D3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cenniki SEKOCENBUD RMS CD + </w:t>
            </w:r>
            <w:proofErr w:type="spellStart"/>
            <w:r w:rsidRPr="006028D3">
              <w:rPr>
                <w:rStyle w:val="Pogrubienie"/>
                <w:rFonts w:ascii="Arial Narrow" w:hAnsi="Arial Narrow"/>
                <w:sz w:val="20"/>
                <w:szCs w:val="20"/>
              </w:rPr>
              <w:t>SekocenbudNET</w:t>
            </w:r>
            <w:proofErr w:type="spellEnd"/>
            <w:r w:rsidRPr="006028D3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- abonament roczny 1-4/2020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5CE91A" w14:textId="358F8B44" w:rsidR="00BC6E79" w:rsidRDefault="00C94FA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75287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43344440" w14:textId="77777777" w:rsidTr="00BC6E79">
        <w:trPr>
          <w:trHeight w:val="872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CF2AD9" w14:textId="5EAB77E9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  <w:p w14:paraId="18EA7F71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27DF13" w14:textId="368FD7E5" w:rsidR="00BC6E79" w:rsidRPr="006028D3" w:rsidRDefault="006028D3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8D3">
              <w:rPr>
                <w:rStyle w:val="Pogrubienie"/>
                <w:rFonts w:ascii="Arial Narrow" w:hAnsi="Arial Narrow"/>
                <w:sz w:val="20"/>
                <w:szCs w:val="20"/>
              </w:rPr>
              <w:t>aktualizacja programu Norma PRO dla wersji starszych niż 4.53 - BUDUJ Z GŁOWĄ UPGRADE abonament roczny 1-4/2020 plus INTERCENBUD abonament roczny 1-4/2020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A5D19D" w14:textId="7E6A73CA" w:rsidR="00BC6E79" w:rsidRDefault="00C94FA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675BA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BC6E79">
        <w:trPr>
          <w:trHeight w:val="879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46E7AB66" w:rsidR="005C48FC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3152F7BB" w:rsidR="00BC6E79" w:rsidRPr="006028D3" w:rsidRDefault="00C94FAD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8D3">
              <w:rPr>
                <w:rFonts w:ascii="Arial Narrow" w:hAnsi="Arial Narrow"/>
                <w:b/>
                <w:sz w:val="20"/>
                <w:szCs w:val="20"/>
              </w:rPr>
              <w:t>wymiana klucza na USB CIPHER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4E9F23F6" w:rsidR="005C48FC" w:rsidRDefault="00C94FA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86D6" w14:textId="77777777" w:rsidR="002F10E5" w:rsidRDefault="002F10E5">
      <w:pPr>
        <w:spacing w:after="0" w:line="240" w:lineRule="auto"/>
      </w:pPr>
      <w:r>
        <w:separator/>
      </w:r>
    </w:p>
  </w:endnote>
  <w:endnote w:type="continuationSeparator" w:id="0">
    <w:p w14:paraId="64E3F6FA" w14:textId="77777777" w:rsidR="002F10E5" w:rsidRDefault="002F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CFF6" w14:textId="77777777" w:rsidR="002F10E5" w:rsidRDefault="002F10E5">
      <w:pPr>
        <w:spacing w:after="0" w:line="240" w:lineRule="auto"/>
      </w:pPr>
      <w:r>
        <w:separator/>
      </w:r>
    </w:p>
  </w:footnote>
  <w:footnote w:type="continuationSeparator" w:id="0">
    <w:p w14:paraId="2C2CA4CC" w14:textId="77777777" w:rsidR="002F10E5" w:rsidRDefault="002F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267719"/>
    <w:rsid w:val="00291236"/>
    <w:rsid w:val="002F10E5"/>
    <w:rsid w:val="00425A17"/>
    <w:rsid w:val="005C48FC"/>
    <w:rsid w:val="006028D3"/>
    <w:rsid w:val="00627F64"/>
    <w:rsid w:val="007602FE"/>
    <w:rsid w:val="008A6AAE"/>
    <w:rsid w:val="00964FBD"/>
    <w:rsid w:val="00AE7C39"/>
    <w:rsid w:val="00B51DC5"/>
    <w:rsid w:val="00B611D5"/>
    <w:rsid w:val="00BA0EB7"/>
    <w:rsid w:val="00BC6E79"/>
    <w:rsid w:val="00BE0EEE"/>
    <w:rsid w:val="00C94FAD"/>
    <w:rsid w:val="00D5307E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602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60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1104</Characters>
  <Application>Microsoft Office Word</Application>
  <DocSecurity>0</DocSecurity>
  <Lines>9</Lines>
  <Paragraphs>2</Paragraphs>
  <ScaleCrop>false</ScaleCrop>
  <Company>Zarząd Dróg Wojewódzkich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13</cp:revision>
  <dcterms:created xsi:type="dcterms:W3CDTF">2018-01-25T07:29:00Z</dcterms:created>
  <dcterms:modified xsi:type="dcterms:W3CDTF">2020-02-19T13:33:00Z</dcterms:modified>
</cp:coreProperties>
</file>