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4D" w:rsidRDefault="002C65DF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4204D">
        <w:rPr>
          <w:rFonts w:ascii="Arial Narrow" w:hAnsi="Arial Narrow"/>
          <w:sz w:val="20"/>
          <w:szCs w:val="20"/>
        </w:rPr>
        <w:t>załącznik nr 1</w:t>
      </w:r>
      <w:r w:rsidR="0084204D" w:rsidRPr="005F6E1C">
        <w:rPr>
          <w:rFonts w:ascii="Arial Narrow" w:hAnsi="Arial Narrow"/>
          <w:sz w:val="20"/>
          <w:szCs w:val="20"/>
        </w:rPr>
        <w:t xml:space="preserve">     </w:t>
      </w:r>
    </w:p>
    <w:p w:rsidR="002C65DF" w:rsidRPr="009E31EE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2C65DF" w:rsidRPr="005C61C9" w:rsidRDefault="002C65DF" w:rsidP="005C61C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9445FD">
        <w:rPr>
          <w:rFonts w:ascii="Arial Narrow" w:hAnsi="Arial Narrow"/>
          <w:b/>
        </w:rPr>
        <w:t>FORMULARZ  OFERTOWY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2C65DF" w:rsidRDefault="002C65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861DDF" w:rsidRDefault="00861D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8C7047" w:rsidRDefault="002C65DF" w:rsidP="008C7047">
      <w:pPr>
        <w:pStyle w:val="Akapitzlist"/>
        <w:spacing w:after="120" w:line="240" w:lineRule="auto"/>
        <w:ind w:left="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91545E" w:rsidRDefault="00647EE2" w:rsidP="00647EE2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647EE2">
        <w:rPr>
          <w:rFonts w:ascii="Arial Narrow" w:hAnsi="Arial Narrow"/>
          <w:b/>
          <w:sz w:val="20"/>
          <w:szCs w:val="20"/>
        </w:rPr>
        <w:t xml:space="preserve">Dostawa słupków betonowych z napisem </w:t>
      </w:r>
      <w:r>
        <w:rPr>
          <w:rFonts w:ascii="Arial Narrow" w:hAnsi="Arial Narrow"/>
          <w:b/>
          <w:sz w:val="20"/>
          <w:szCs w:val="20"/>
        </w:rPr>
        <w:t xml:space="preserve">„pas </w:t>
      </w:r>
      <w:proofErr w:type="spellStart"/>
      <w:r>
        <w:rPr>
          <w:rFonts w:ascii="Arial Narrow" w:hAnsi="Arial Narrow"/>
          <w:b/>
          <w:sz w:val="20"/>
          <w:szCs w:val="20"/>
        </w:rPr>
        <w:t>drogowy</w:t>
      </w:r>
      <w:proofErr w:type="spellEnd"/>
      <w:r>
        <w:rPr>
          <w:rFonts w:ascii="Arial Narrow" w:hAnsi="Arial Narrow"/>
          <w:b/>
          <w:sz w:val="20"/>
          <w:szCs w:val="20"/>
        </w:rPr>
        <w:t>” o wym. 100x12x12</w:t>
      </w:r>
      <w:r>
        <w:rPr>
          <w:rFonts w:ascii="Arial Narrow" w:hAnsi="Arial Narrow"/>
          <w:b/>
          <w:sz w:val="20"/>
          <w:szCs w:val="20"/>
        </w:rPr>
        <w:br/>
        <w:t xml:space="preserve"> </w:t>
      </w:r>
      <w:r w:rsidRPr="00647EE2">
        <w:rPr>
          <w:rFonts w:ascii="Arial Narrow" w:hAnsi="Arial Narrow"/>
          <w:b/>
          <w:sz w:val="20"/>
          <w:szCs w:val="20"/>
        </w:rPr>
        <w:t>na potrzeby Rejo</w:t>
      </w:r>
      <w:r>
        <w:rPr>
          <w:rFonts w:ascii="Arial Narrow" w:hAnsi="Arial Narrow"/>
          <w:b/>
          <w:sz w:val="20"/>
          <w:szCs w:val="20"/>
        </w:rPr>
        <w:t>nu Dróg Wojewódzkich w Kłodawie</w:t>
      </w:r>
      <w:r>
        <w:rPr>
          <w:rFonts w:ascii="Arial Narrow" w:hAnsi="Arial Narrow"/>
          <w:b/>
          <w:sz w:val="20"/>
          <w:szCs w:val="20"/>
        </w:rPr>
        <w:br/>
        <w:t xml:space="preserve"> </w:t>
      </w:r>
      <w:r w:rsidRPr="00647EE2">
        <w:rPr>
          <w:rFonts w:ascii="Arial Narrow" w:hAnsi="Arial Narrow"/>
          <w:b/>
          <w:sz w:val="20"/>
          <w:szCs w:val="20"/>
        </w:rPr>
        <w:t>- Obwodu Drogowego w Sulęcinie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8C7047" w:rsidRDefault="008C7047" w:rsidP="009445FD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2C65D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2C65DF">
        <w:rPr>
          <w:rFonts w:ascii="Arial Narrow" w:hAnsi="Arial Narrow"/>
          <w:sz w:val="18"/>
          <w:szCs w:val="18"/>
        </w:rPr>
        <w:t xml:space="preserve"> </w:t>
      </w:r>
    </w:p>
    <w:p w:rsidR="002C65DF" w:rsidRPr="008C7047" w:rsidRDefault="008C7047" w:rsidP="008C704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="002C65DF">
        <w:rPr>
          <w:rFonts w:ascii="Arial Narrow" w:hAnsi="Arial Narrow"/>
          <w:sz w:val="18"/>
          <w:szCs w:val="18"/>
        </w:rPr>
        <w:t>(zgodnie z załączonym formularzem cenowym)</w:t>
      </w:r>
    </w:p>
    <w:p w:rsidR="002C65DF" w:rsidRDefault="002C65DF" w:rsidP="00343467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</w:t>
      </w:r>
      <w:r w:rsidR="008C7047">
        <w:rPr>
          <w:rFonts w:ascii="Arial Narrow" w:hAnsi="Arial Narrow"/>
          <w:sz w:val="20"/>
          <w:szCs w:val="20"/>
        </w:rPr>
        <w:t>.......</w:t>
      </w:r>
      <w:r>
        <w:rPr>
          <w:rFonts w:ascii="Arial Narrow" w:hAnsi="Arial Narrow"/>
          <w:sz w:val="20"/>
          <w:szCs w:val="20"/>
        </w:rPr>
        <w:t>......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D3FB3">
        <w:rPr>
          <w:rFonts w:ascii="Arial Narrow" w:hAnsi="Arial Narrow"/>
          <w:strike/>
          <w:sz w:val="20"/>
          <w:szCs w:val="20"/>
        </w:rPr>
        <w:t>Inne kryteria</w:t>
      </w:r>
      <w:r w:rsidRPr="00343467">
        <w:rPr>
          <w:rFonts w:ascii="Arial Narrow" w:hAnsi="Arial Narrow"/>
          <w:strike/>
          <w:sz w:val="20"/>
          <w:szCs w:val="20"/>
        </w:rPr>
        <w:t xml:space="preserve"> - 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.*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647EE2">
        <w:rPr>
          <w:rFonts w:ascii="Arial Narrow" w:hAnsi="Arial Narrow" w:cs="Arial"/>
          <w:b/>
          <w:sz w:val="20"/>
          <w:szCs w:val="20"/>
        </w:rPr>
        <w:t>45</w:t>
      </w:r>
      <w:r w:rsidR="002D3C9D">
        <w:rPr>
          <w:rFonts w:ascii="Arial Narrow" w:hAnsi="Arial Narrow" w:cs="Arial"/>
          <w:b/>
          <w:sz w:val="20"/>
          <w:szCs w:val="20"/>
        </w:rPr>
        <w:t xml:space="preserve"> dni od dnia podpisania zlecenia.</w:t>
      </w:r>
    </w:p>
    <w:p w:rsidR="002D3C9D" w:rsidRDefault="002D3C9D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</w:p>
    <w:p w:rsidR="002C65DF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91545E" w:rsidRPr="0091545E" w:rsidRDefault="0091545E" w:rsidP="0091545E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1545E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2C65DF" w:rsidRPr="005C61C9" w:rsidRDefault="005C61C9" w:rsidP="005C61C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350C2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A350C2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A350C2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4B7A14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D3FB3">
        <w:rPr>
          <w:rFonts w:ascii="Arial Narrow" w:hAnsi="Arial Narrow"/>
          <w:sz w:val="20"/>
          <w:szCs w:val="20"/>
        </w:rPr>
        <w:t xml:space="preserve">                         </w:t>
      </w:r>
    </w:p>
    <w:p w:rsidR="004B7A14" w:rsidRDefault="004B7A14" w:rsidP="004B7A14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2C65DF">
        <w:rPr>
          <w:rFonts w:ascii="Arial Narrow" w:hAnsi="Arial Narrow"/>
          <w:sz w:val="20"/>
          <w:szCs w:val="20"/>
        </w:rPr>
        <w:t>Podpis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2C65DF" w:rsidRP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861DDF" w:rsidRDefault="00861D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2C65DF" w:rsidRDefault="002C65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2C65DF" w:rsidRPr="0034416B" w:rsidRDefault="0084204D" w:rsidP="0084204D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</w:t>
      </w:r>
      <w:r w:rsidR="00FF4D70">
        <w:rPr>
          <w:rFonts w:ascii="Arial Narrow" w:hAnsi="Arial Narrow"/>
          <w:sz w:val="20"/>
          <w:szCs w:val="20"/>
        </w:rPr>
        <w:t xml:space="preserve"> F</w:t>
      </w:r>
      <w:r w:rsidR="002C65DF" w:rsidRPr="0034416B">
        <w:rPr>
          <w:rFonts w:ascii="Arial Narrow" w:hAnsi="Arial Narrow"/>
          <w:sz w:val="20"/>
          <w:szCs w:val="20"/>
        </w:rPr>
        <w:t>ormularz cenowy</w:t>
      </w:r>
    </w:p>
    <w:p w:rsidR="0034416B" w:rsidRPr="0034416B" w:rsidRDefault="0084204D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7007">
        <w:rPr>
          <w:rFonts w:ascii="Arial Narrow" w:hAnsi="Arial Narrow"/>
          <w:strike/>
          <w:sz w:val="20"/>
          <w:szCs w:val="20"/>
        </w:rPr>
        <w:t xml:space="preserve">2. </w:t>
      </w:r>
      <w:r w:rsidR="00FF4D70" w:rsidRPr="00377007">
        <w:rPr>
          <w:rFonts w:ascii="Arial Narrow" w:hAnsi="Arial Narrow"/>
          <w:strike/>
          <w:sz w:val="20"/>
          <w:szCs w:val="20"/>
        </w:rPr>
        <w:t>K</w:t>
      </w:r>
      <w:r w:rsidR="0034416B" w:rsidRPr="00377007">
        <w:rPr>
          <w:rFonts w:ascii="Arial Narrow" w:hAnsi="Arial Narrow"/>
          <w:strike/>
          <w:sz w:val="20"/>
          <w:szCs w:val="20"/>
        </w:rPr>
        <w:t>opia aktualnego odpisu z właściwego rejestru lub z centralnej ewidencji i informacji  działalności gospodarczej</w:t>
      </w:r>
      <w:r w:rsidR="0034416B" w:rsidRPr="0034416B">
        <w:rPr>
          <w:rFonts w:ascii="Arial Narrow" w:hAnsi="Arial Narrow"/>
          <w:sz w:val="20"/>
          <w:szCs w:val="20"/>
        </w:rPr>
        <w:t xml:space="preserve">, </w:t>
      </w:r>
    </w:p>
    <w:p w:rsidR="0034416B" w:rsidRPr="00377007" w:rsidRDefault="0084204D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trike/>
          <w:sz w:val="20"/>
          <w:szCs w:val="20"/>
        </w:rPr>
      </w:pPr>
      <w:r w:rsidRPr="00377007">
        <w:rPr>
          <w:rFonts w:ascii="Arial Narrow" w:hAnsi="Arial Narrow"/>
          <w:strike/>
          <w:sz w:val="20"/>
          <w:szCs w:val="20"/>
        </w:rPr>
        <w:t>3.</w:t>
      </w:r>
      <w:r w:rsidR="00897B31" w:rsidRPr="00377007">
        <w:rPr>
          <w:rFonts w:ascii="Arial Narrow" w:hAnsi="Arial Narrow"/>
          <w:strike/>
          <w:sz w:val="20"/>
          <w:szCs w:val="20"/>
        </w:rPr>
        <w:t xml:space="preserve"> </w:t>
      </w:r>
      <w:r w:rsidR="0034416B" w:rsidRPr="00377007">
        <w:rPr>
          <w:rFonts w:ascii="Arial Narrow" w:hAnsi="Arial Narrow"/>
          <w:strike/>
          <w:sz w:val="20"/>
          <w:szCs w:val="20"/>
        </w:rPr>
        <w:t xml:space="preserve">Polisa </w:t>
      </w:r>
      <w:proofErr w:type="spellStart"/>
      <w:r w:rsidR="0034416B" w:rsidRPr="00377007">
        <w:rPr>
          <w:rFonts w:ascii="Arial Narrow" w:hAnsi="Arial Narrow"/>
          <w:strike/>
          <w:sz w:val="20"/>
          <w:szCs w:val="20"/>
        </w:rPr>
        <w:t>o.c</w:t>
      </w:r>
      <w:proofErr w:type="spellEnd"/>
      <w:r w:rsidR="0034416B" w:rsidRPr="00377007">
        <w:rPr>
          <w:rFonts w:ascii="Arial Narrow" w:hAnsi="Arial Narrow"/>
          <w:strike/>
          <w:sz w:val="20"/>
          <w:szCs w:val="20"/>
        </w:rPr>
        <w:t xml:space="preserve">. </w:t>
      </w:r>
    </w:p>
    <w:p w:rsidR="002C65DF" w:rsidRPr="0034416B" w:rsidRDefault="0084204D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4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referencje*,</w:t>
      </w:r>
    </w:p>
    <w:p w:rsidR="0084204D" w:rsidRPr="0034416B" w:rsidRDefault="0084204D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5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kopia uprawnień zawodowych*.</w:t>
      </w:r>
    </w:p>
    <w:p w:rsidR="005C61C9" w:rsidRDefault="002C65DF" w:rsidP="005C61C9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  <w:bookmarkStart w:id="0" w:name="_Hlk51231911"/>
    </w:p>
    <w:p w:rsidR="005C61C9" w:rsidRPr="00966272" w:rsidRDefault="005C61C9" w:rsidP="00966272">
      <w:pPr>
        <w:spacing w:before="120" w:after="120" w:line="240" w:lineRule="auto"/>
        <w:jc w:val="both"/>
        <w:rPr>
          <w:rFonts w:ascii="Arial Narrow" w:hAnsi="Arial Narrow" w:cs="Arial"/>
          <w:sz w:val="16"/>
          <w:szCs w:val="16"/>
          <w:lang w:eastAsia="pl-PL"/>
        </w:rPr>
      </w:pPr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z przetwarzaniem danych osobowych i w sprawie swobodnego przepływu takich danych oraz uchylenia dyrektywy 95/46/WE (ogólne rozporz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ądzenie o ochronie danych)                                                                    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5C61C9" w:rsidRPr="00A350C2" w:rsidRDefault="005C61C9" w:rsidP="00966272">
      <w:pPr>
        <w:spacing w:after="0"/>
        <w:jc w:val="right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bookmarkEnd w:id="0"/>
    <w:p w:rsidR="00CA4D67" w:rsidRDefault="00CA4D67" w:rsidP="009E31E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786DB7" w:rsidRDefault="00786DB7" w:rsidP="00786DB7">
      <w:pPr>
        <w:spacing w:after="0"/>
        <w:rPr>
          <w:rFonts w:ascii="Arial Narrow" w:hAnsi="Arial Narrow"/>
          <w:sz w:val="20"/>
          <w:szCs w:val="20"/>
        </w:rPr>
      </w:pPr>
    </w:p>
    <w:p w:rsidR="004B7A14" w:rsidRDefault="004B7A14" w:rsidP="00786DB7">
      <w:pPr>
        <w:spacing w:after="0"/>
        <w:rPr>
          <w:rFonts w:ascii="Arial Narrow" w:hAnsi="Arial Narrow"/>
          <w:sz w:val="20"/>
          <w:szCs w:val="20"/>
        </w:rPr>
      </w:pPr>
    </w:p>
    <w:p w:rsidR="00786DB7" w:rsidRDefault="00786DB7" w:rsidP="004B7A14">
      <w:pPr>
        <w:spacing w:after="0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9E31EE" w:rsidRPr="007E2629" w:rsidRDefault="009E31EE" w:rsidP="009E31E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9E31EE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9E31EE" w:rsidRPr="00F27C83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9E31EE" w:rsidRPr="0059724C" w:rsidRDefault="009E31EE" w:rsidP="009E31EE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9E31EE" w:rsidRDefault="009E31EE" w:rsidP="009E31EE">
      <w:pPr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9916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91"/>
        <w:gridCol w:w="5002"/>
        <w:gridCol w:w="1021"/>
        <w:gridCol w:w="941"/>
        <w:gridCol w:w="14"/>
        <w:gridCol w:w="1134"/>
        <w:gridCol w:w="1413"/>
      </w:tblGrid>
      <w:tr w:rsidR="00786DB7" w:rsidRPr="00786DB7" w:rsidTr="004C49B8">
        <w:trPr>
          <w:trHeight w:val="368"/>
          <w:jc w:val="center"/>
        </w:trPr>
        <w:tc>
          <w:tcPr>
            <w:tcW w:w="991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FORMULARZ CENOWY</w:t>
            </w:r>
            <w:r w:rsidRPr="00786DB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 xml:space="preserve"> </w:t>
            </w:r>
          </w:p>
        </w:tc>
      </w:tr>
      <w:tr w:rsidR="00786DB7" w:rsidRPr="00786DB7" w:rsidTr="004C49B8">
        <w:trPr>
          <w:trHeight w:val="477"/>
          <w:jc w:val="center"/>
        </w:trPr>
        <w:tc>
          <w:tcPr>
            <w:tcW w:w="9916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786DB7" w:rsidRPr="00786DB7" w:rsidTr="004B7A14">
        <w:trPr>
          <w:trHeight w:val="1058"/>
          <w:jc w:val="center"/>
        </w:trPr>
        <w:tc>
          <w:tcPr>
            <w:tcW w:w="991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7A14" w:rsidRPr="004B7A14" w:rsidRDefault="004B7A14" w:rsidP="004B7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B7A1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Dostawa słupków betonowych z napisem „pas </w:t>
            </w:r>
            <w:proofErr w:type="spellStart"/>
            <w:r w:rsidRPr="004B7A14">
              <w:rPr>
                <w:rFonts w:ascii="Arial" w:eastAsia="Times New Roman" w:hAnsi="Arial" w:cs="Arial"/>
                <w:b/>
                <w:bCs/>
                <w:lang w:eastAsia="pl-PL"/>
              </w:rPr>
              <w:t>drogowy</w:t>
            </w:r>
            <w:proofErr w:type="spellEnd"/>
            <w:r w:rsidRPr="004B7A1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” o wym. 100x12x12 </w:t>
            </w:r>
          </w:p>
          <w:p w:rsidR="004B7A14" w:rsidRPr="004B7A14" w:rsidRDefault="004B7A14" w:rsidP="004B7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B7A14">
              <w:rPr>
                <w:rFonts w:ascii="Arial" w:eastAsia="Times New Roman" w:hAnsi="Arial" w:cs="Arial"/>
                <w:b/>
                <w:bCs/>
                <w:lang w:eastAsia="pl-PL"/>
              </w:rPr>
              <w:t>na potrzeby Rejonu Dróg Wojewódzkich w Kłodawie</w:t>
            </w:r>
          </w:p>
          <w:p w:rsidR="00786DB7" w:rsidRPr="00786DB7" w:rsidRDefault="004B7A14" w:rsidP="004B7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B7A14">
              <w:rPr>
                <w:rFonts w:ascii="Arial" w:eastAsia="Times New Roman" w:hAnsi="Arial" w:cs="Arial"/>
                <w:b/>
                <w:bCs/>
                <w:lang w:eastAsia="pl-PL"/>
              </w:rPr>
              <w:t>- Obwodu Drogowego w Sulęcinie</w:t>
            </w:r>
          </w:p>
        </w:tc>
      </w:tr>
      <w:tr w:rsidR="00786DB7" w:rsidRPr="00786DB7" w:rsidTr="004C49B8">
        <w:trPr>
          <w:trHeight w:val="585"/>
          <w:jc w:val="center"/>
        </w:trPr>
        <w:tc>
          <w:tcPr>
            <w:tcW w:w="391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0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Jedn.</w:t>
            </w:r>
          </w:p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obm</w:t>
            </w:r>
            <w:r w:rsid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iarowa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jedn.</w:t>
            </w:r>
          </w:p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(netto)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(netto)</w:t>
            </w:r>
          </w:p>
        </w:tc>
      </w:tr>
      <w:tr w:rsidR="00786DB7" w:rsidRPr="00786DB7" w:rsidTr="004B7A14">
        <w:trPr>
          <w:trHeight w:val="746"/>
          <w:jc w:val="center"/>
        </w:trPr>
        <w:tc>
          <w:tcPr>
            <w:tcW w:w="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A14" w:rsidRPr="004B7A14" w:rsidRDefault="004B7A14" w:rsidP="004B7A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7A1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Dostawa słupków betonowych z napisem </w:t>
            </w:r>
          </w:p>
          <w:p w:rsidR="00786DB7" w:rsidRPr="004C49B8" w:rsidRDefault="004B7A14" w:rsidP="004B7A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7A1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„pas </w:t>
            </w:r>
            <w:proofErr w:type="spellStart"/>
            <w:r w:rsidRPr="004B7A1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drogowy</w:t>
            </w:r>
            <w:proofErr w:type="spellEnd"/>
            <w:r w:rsidRPr="004B7A1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” o </w:t>
            </w:r>
            <w:proofErr w:type="spellStart"/>
            <w:r w:rsidRPr="004B7A1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</w:t>
            </w:r>
            <w:proofErr w:type="spellEnd"/>
            <w:r w:rsidRPr="004B7A1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100x12x12 cm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4B7A14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r w:rsidR="00786DB7"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A14" w:rsidRPr="004C49B8" w:rsidRDefault="004B7A14" w:rsidP="004B7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B7A14">
        <w:trPr>
          <w:trHeight w:val="402"/>
          <w:jc w:val="center"/>
        </w:trPr>
        <w:tc>
          <w:tcPr>
            <w:tcW w:w="7369" w:type="dxa"/>
            <w:gridSpan w:val="5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6D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wartość robót (netto)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86DB7" w:rsidRPr="00786DB7" w:rsidTr="004B7A14">
        <w:trPr>
          <w:trHeight w:val="402"/>
          <w:jc w:val="center"/>
        </w:trPr>
        <w:tc>
          <w:tcPr>
            <w:tcW w:w="7369" w:type="dxa"/>
            <w:gridSpan w:val="5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 (23%)</w:t>
            </w:r>
          </w:p>
        </w:tc>
        <w:tc>
          <w:tcPr>
            <w:tcW w:w="2547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B7A14">
        <w:trPr>
          <w:trHeight w:val="402"/>
          <w:jc w:val="center"/>
        </w:trPr>
        <w:tc>
          <w:tcPr>
            <w:tcW w:w="7369" w:type="dxa"/>
            <w:gridSpan w:val="5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6D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wartość robót (brutto)</w:t>
            </w:r>
          </w:p>
        </w:tc>
        <w:tc>
          <w:tcPr>
            <w:tcW w:w="2547" w:type="dxa"/>
            <w:gridSpan w:val="2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86DB7" w:rsidRDefault="00786DB7" w:rsidP="00786DB7">
      <w:pPr>
        <w:spacing w:after="0"/>
        <w:rPr>
          <w:rFonts w:ascii="Arial Narrow" w:hAnsi="Arial Narrow"/>
          <w:b/>
        </w:rPr>
      </w:pPr>
    </w:p>
    <w:p w:rsidR="009E31EE" w:rsidRDefault="009E31EE" w:rsidP="00786DB7">
      <w:pPr>
        <w:spacing w:before="240" w:after="0"/>
        <w:rPr>
          <w:rFonts w:ascii="Arial Narrow" w:hAnsi="Arial Narrow"/>
        </w:rPr>
      </w:pPr>
      <w:r>
        <w:rPr>
          <w:rFonts w:ascii="Arial Narrow" w:hAnsi="Arial Narrow"/>
        </w:rPr>
        <w:t>SŁOWNIE WARTOŚĆ BRUTTO: …………</w:t>
      </w:r>
      <w:r w:rsidR="004B7A14">
        <w:rPr>
          <w:rFonts w:ascii="Arial Narrow" w:hAnsi="Arial Narrow"/>
        </w:rPr>
        <w:t>..</w:t>
      </w:r>
      <w:r>
        <w:rPr>
          <w:rFonts w:ascii="Arial Narrow" w:hAnsi="Arial Narrow"/>
        </w:rPr>
        <w:t xml:space="preserve">………………….…………………………………………………………. zł </w:t>
      </w:r>
    </w:p>
    <w:p w:rsidR="009E31EE" w:rsidRDefault="009E31EE" w:rsidP="009E31EE">
      <w:pPr>
        <w:spacing w:after="0"/>
        <w:jc w:val="both"/>
        <w:rPr>
          <w:rFonts w:ascii="Arial Narrow" w:hAnsi="Arial Narrow"/>
        </w:rPr>
      </w:pPr>
    </w:p>
    <w:p w:rsidR="00074838" w:rsidRPr="00074838" w:rsidRDefault="00074838" w:rsidP="00074838">
      <w:pPr>
        <w:spacing w:after="0"/>
        <w:jc w:val="both"/>
        <w:rPr>
          <w:rFonts w:ascii="Arial Narrow" w:hAnsi="Arial Narrow"/>
          <w:u w:val="single"/>
        </w:rPr>
      </w:pPr>
      <w:r w:rsidRPr="00074838">
        <w:rPr>
          <w:rFonts w:ascii="Arial Narrow" w:hAnsi="Arial Narrow"/>
        </w:rPr>
        <w:t xml:space="preserve">  </w:t>
      </w:r>
      <w:r w:rsidRPr="00074838">
        <w:rPr>
          <w:rFonts w:ascii="Arial Narrow" w:hAnsi="Arial Narrow"/>
          <w:u w:val="single"/>
        </w:rPr>
        <w:t>W/w  wartość brutto  zawiera:</w:t>
      </w:r>
    </w:p>
    <w:p w:rsidR="00074838" w:rsidRPr="00074838" w:rsidRDefault="00074838" w:rsidP="00074838">
      <w:pPr>
        <w:spacing w:after="0"/>
        <w:jc w:val="both"/>
        <w:rPr>
          <w:rFonts w:ascii="Arial Narrow" w:hAnsi="Arial Narrow"/>
        </w:rPr>
      </w:pPr>
      <w:r w:rsidRPr="00074838">
        <w:rPr>
          <w:rFonts w:ascii="Arial Narrow" w:hAnsi="Arial Narrow"/>
        </w:rPr>
        <w:t>- koszt zakupu,</w:t>
      </w:r>
    </w:p>
    <w:p w:rsidR="00074838" w:rsidRPr="00074838" w:rsidRDefault="00074838" w:rsidP="00074838">
      <w:pPr>
        <w:spacing w:after="0"/>
        <w:jc w:val="both"/>
        <w:rPr>
          <w:rFonts w:ascii="Arial Narrow" w:hAnsi="Arial Narrow"/>
        </w:rPr>
      </w:pPr>
      <w:r w:rsidRPr="00074838">
        <w:rPr>
          <w:rFonts w:ascii="Arial Narrow" w:hAnsi="Arial Narrow"/>
        </w:rPr>
        <w:t>- załadunek,</w:t>
      </w:r>
    </w:p>
    <w:p w:rsidR="00074838" w:rsidRPr="00074838" w:rsidRDefault="00074838" w:rsidP="00074838">
      <w:pPr>
        <w:spacing w:after="0"/>
        <w:jc w:val="both"/>
        <w:rPr>
          <w:rFonts w:ascii="Arial Narrow" w:hAnsi="Arial Narrow"/>
        </w:rPr>
      </w:pPr>
      <w:r w:rsidRPr="00074838">
        <w:rPr>
          <w:rFonts w:ascii="Arial Narrow" w:hAnsi="Arial Narrow"/>
        </w:rPr>
        <w:t>- rozładunek,</w:t>
      </w:r>
    </w:p>
    <w:p w:rsidR="00074838" w:rsidRPr="00074838" w:rsidRDefault="00074838" w:rsidP="00074838">
      <w:pPr>
        <w:spacing w:after="0"/>
        <w:jc w:val="both"/>
        <w:rPr>
          <w:rFonts w:ascii="Arial Narrow" w:hAnsi="Arial Narrow"/>
        </w:rPr>
      </w:pPr>
      <w:r w:rsidRPr="00074838">
        <w:rPr>
          <w:rFonts w:ascii="Arial Narrow" w:hAnsi="Arial Narrow"/>
        </w:rPr>
        <w:t>- palety bezzwrotne,</w:t>
      </w:r>
    </w:p>
    <w:p w:rsidR="00786DB7" w:rsidRDefault="00074838" w:rsidP="00074838">
      <w:pPr>
        <w:spacing w:after="0"/>
        <w:jc w:val="both"/>
        <w:rPr>
          <w:rFonts w:ascii="Arial Narrow" w:hAnsi="Arial Narrow"/>
        </w:rPr>
      </w:pPr>
      <w:r w:rsidRPr="00074838">
        <w:rPr>
          <w:rFonts w:ascii="Arial Narrow" w:hAnsi="Arial Narrow"/>
        </w:rPr>
        <w:t>- transport do miejsca przeznaczenia.</w:t>
      </w:r>
    </w:p>
    <w:p w:rsidR="00786DB7" w:rsidRPr="007815E4" w:rsidRDefault="00786DB7" w:rsidP="009E31EE">
      <w:pPr>
        <w:spacing w:after="0"/>
        <w:jc w:val="both"/>
        <w:rPr>
          <w:rFonts w:ascii="Arial Narrow" w:hAnsi="Arial Narrow"/>
        </w:rPr>
      </w:pPr>
    </w:p>
    <w:p w:rsidR="009E31EE" w:rsidRDefault="009E31EE" w:rsidP="009E31E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BE3352">
        <w:rPr>
          <w:rFonts w:ascii="Arial Narrow" w:hAnsi="Arial Narrow"/>
        </w:rPr>
        <w:t>Podpisano:</w:t>
      </w:r>
    </w:p>
    <w:p w:rsidR="00786DB7" w:rsidRDefault="00786DB7" w:rsidP="009E31EE">
      <w:pPr>
        <w:spacing w:after="0"/>
        <w:rPr>
          <w:rFonts w:ascii="Arial Narrow" w:hAnsi="Arial Narrow"/>
        </w:rPr>
      </w:pPr>
    </w:p>
    <w:p w:rsidR="009E31EE" w:rsidRPr="0059724C" w:rsidRDefault="009E31EE" w:rsidP="009E31EE">
      <w:pPr>
        <w:spacing w:after="0"/>
        <w:rPr>
          <w:rFonts w:ascii="Arial Narrow" w:hAnsi="Arial Narrow"/>
        </w:rPr>
      </w:pPr>
    </w:p>
    <w:p w:rsidR="009E31EE" w:rsidRPr="00BE3352" w:rsidRDefault="009E31EE" w:rsidP="009E31EE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9E31EE" w:rsidRPr="00BA5F63" w:rsidRDefault="009E31EE" w:rsidP="009E31EE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2C65DF" w:rsidRPr="00F2572A" w:rsidRDefault="009E31EE" w:rsidP="00F2572A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sectPr w:rsidR="002C65DF" w:rsidRPr="00F2572A" w:rsidSect="005C61C9">
      <w:footerReference w:type="default" r:id="rId7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858" w:rsidRDefault="00BE7858" w:rsidP="00786DB7">
      <w:pPr>
        <w:spacing w:after="0" w:line="240" w:lineRule="auto"/>
      </w:pPr>
      <w:r>
        <w:separator/>
      </w:r>
    </w:p>
  </w:endnote>
  <w:endnote w:type="continuationSeparator" w:id="0">
    <w:p w:rsidR="00BE7858" w:rsidRDefault="00BE7858" w:rsidP="0078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61486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786DB7" w:rsidRDefault="00786DB7">
            <w:pPr>
              <w:pStyle w:val="Stopka"/>
              <w:jc w:val="center"/>
            </w:pPr>
            <w:r>
              <w:t xml:space="preserve">Strona </w:t>
            </w:r>
            <w:r w:rsidR="002C5D2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C5D28">
              <w:rPr>
                <w:b/>
                <w:sz w:val="24"/>
                <w:szCs w:val="24"/>
              </w:rPr>
              <w:fldChar w:fldCharType="separate"/>
            </w:r>
            <w:r w:rsidR="00846D93">
              <w:rPr>
                <w:b/>
                <w:noProof/>
              </w:rPr>
              <w:t>1</w:t>
            </w:r>
            <w:r w:rsidR="002C5D2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C5D2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C5D28">
              <w:rPr>
                <w:b/>
                <w:sz w:val="24"/>
                <w:szCs w:val="24"/>
              </w:rPr>
              <w:fldChar w:fldCharType="separate"/>
            </w:r>
            <w:r w:rsidR="00846D93">
              <w:rPr>
                <w:b/>
                <w:noProof/>
              </w:rPr>
              <w:t>2</w:t>
            </w:r>
            <w:r w:rsidR="002C5D2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86DB7" w:rsidRDefault="00786D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858" w:rsidRDefault="00BE7858" w:rsidP="00786DB7">
      <w:pPr>
        <w:spacing w:after="0" w:line="240" w:lineRule="auto"/>
      </w:pPr>
      <w:r>
        <w:separator/>
      </w:r>
    </w:p>
  </w:footnote>
  <w:footnote w:type="continuationSeparator" w:id="0">
    <w:p w:rsidR="00BE7858" w:rsidRDefault="00BE7858" w:rsidP="0078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5DF"/>
    <w:rsid w:val="00025243"/>
    <w:rsid w:val="00074838"/>
    <w:rsid w:val="00100232"/>
    <w:rsid w:val="001449F5"/>
    <w:rsid w:val="00162B59"/>
    <w:rsid w:val="0018226C"/>
    <w:rsid w:val="001B7CB0"/>
    <w:rsid w:val="001C40ED"/>
    <w:rsid w:val="001C63F3"/>
    <w:rsid w:val="001D3014"/>
    <w:rsid w:val="00266BEC"/>
    <w:rsid w:val="002C5D28"/>
    <w:rsid w:val="002C65DF"/>
    <w:rsid w:val="002D3C9D"/>
    <w:rsid w:val="002E2F24"/>
    <w:rsid w:val="003140EC"/>
    <w:rsid w:val="00343467"/>
    <w:rsid w:val="0034416B"/>
    <w:rsid w:val="00366A80"/>
    <w:rsid w:val="00377007"/>
    <w:rsid w:val="003A4DB8"/>
    <w:rsid w:val="004270AE"/>
    <w:rsid w:val="00485A01"/>
    <w:rsid w:val="004B7A14"/>
    <w:rsid w:val="004C2750"/>
    <w:rsid w:val="004C49B8"/>
    <w:rsid w:val="005038B3"/>
    <w:rsid w:val="005157F7"/>
    <w:rsid w:val="00550D21"/>
    <w:rsid w:val="005C61C9"/>
    <w:rsid w:val="006402E0"/>
    <w:rsid w:val="00647EE2"/>
    <w:rsid w:val="006667B5"/>
    <w:rsid w:val="006C2881"/>
    <w:rsid w:val="006D3FB3"/>
    <w:rsid w:val="00786DB7"/>
    <w:rsid w:val="007C58FD"/>
    <w:rsid w:val="0084204D"/>
    <w:rsid w:val="00845526"/>
    <w:rsid w:val="00846D93"/>
    <w:rsid w:val="00861DDF"/>
    <w:rsid w:val="00896329"/>
    <w:rsid w:val="00897B31"/>
    <w:rsid w:val="008C7047"/>
    <w:rsid w:val="008D16A9"/>
    <w:rsid w:val="00911749"/>
    <w:rsid w:val="0091545E"/>
    <w:rsid w:val="009445FD"/>
    <w:rsid w:val="00954DE4"/>
    <w:rsid w:val="00966272"/>
    <w:rsid w:val="00977D51"/>
    <w:rsid w:val="009E31EE"/>
    <w:rsid w:val="00A93DB1"/>
    <w:rsid w:val="00AF0276"/>
    <w:rsid w:val="00B2364B"/>
    <w:rsid w:val="00B56392"/>
    <w:rsid w:val="00BE7858"/>
    <w:rsid w:val="00CA4D67"/>
    <w:rsid w:val="00CC36D1"/>
    <w:rsid w:val="00CF6966"/>
    <w:rsid w:val="00E1103C"/>
    <w:rsid w:val="00E3164D"/>
    <w:rsid w:val="00E92472"/>
    <w:rsid w:val="00F2572A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6D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DB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37</cp:revision>
  <cp:lastPrinted>2021-06-02T07:53:00Z</cp:lastPrinted>
  <dcterms:created xsi:type="dcterms:W3CDTF">2021-02-17T11:40:00Z</dcterms:created>
  <dcterms:modified xsi:type="dcterms:W3CDTF">2021-06-02T07:53:00Z</dcterms:modified>
</cp:coreProperties>
</file>