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AC3F6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3F0C69" w:rsidRPr="008370D5" w:rsidRDefault="003F0C69" w:rsidP="003F0C69">
      <w:pPr>
        <w:spacing w:before="120" w:after="120"/>
        <w:ind w:left="357"/>
        <w:jc w:val="center"/>
        <w:rPr>
          <w:rFonts w:ascii="Arial Narrow" w:hAnsi="Arial Narrow" w:cs="Tahoma"/>
          <w:b/>
        </w:rPr>
      </w:pPr>
      <w:r w:rsidRPr="00D53EED">
        <w:rPr>
          <w:rFonts w:ascii="Arial" w:hAnsi="Arial" w:cs="Arial"/>
          <w:b/>
          <w:color w:val="000000"/>
          <w:sz w:val="20"/>
          <w:szCs w:val="20"/>
        </w:rPr>
        <w:t>„</w:t>
      </w:r>
      <w:r w:rsidRPr="0098258B">
        <w:rPr>
          <w:rFonts w:ascii="Arial Narrow" w:hAnsi="Arial Narrow" w:cs="Tahoma"/>
          <w:b/>
        </w:rPr>
        <w:t>Wycinka, nasadzenia i pielęgnacja drzew przy drogach wojewódzkich administrowanych</w:t>
      </w:r>
      <w:r>
        <w:rPr>
          <w:rFonts w:ascii="Arial Narrow" w:hAnsi="Arial Narrow" w:cs="Tahoma"/>
          <w:b/>
        </w:rPr>
        <w:br/>
      </w:r>
      <w:r w:rsidRPr="0098258B">
        <w:rPr>
          <w:rFonts w:ascii="Arial Narrow" w:hAnsi="Arial Narrow" w:cs="Tahoma"/>
          <w:b/>
        </w:rPr>
        <w:t xml:space="preserve"> przez Zarząd Dróg Wojewódzkich w Zielonej Górze - Rejon Dróg Wojewódzkich w </w:t>
      </w:r>
      <w:r>
        <w:rPr>
          <w:rFonts w:ascii="Arial Narrow" w:hAnsi="Arial Narrow" w:cs="Tahoma"/>
          <w:b/>
        </w:rPr>
        <w:t>Kłodawie</w:t>
      </w:r>
      <w:r w:rsidRPr="00D53EED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87341C" w:rsidRPr="0087341C" w:rsidRDefault="0087341C" w:rsidP="0087341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87341C">
        <w:rPr>
          <w:rFonts w:ascii="Arial Narrow" w:hAnsi="Arial Narrow"/>
          <w:sz w:val="20"/>
          <w:szCs w:val="20"/>
        </w:rPr>
        <w:t xml:space="preserve">Oświadczamy, że </w:t>
      </w:r>
      <w:r>
        <w:rPr>
          <w:rFonts w:ascii="Arial Narrow" w:hAnsi="Arial Narrow"/>
          <w:b/>
          <w:sz w:val="20"/>
          <w:szCs w:val="20"/>
        </w:rPr>
        <w:t>okres gwarancji na nasadzenia będzie wynosił</w:t>
      </w:r>
      <w:r w:rsidRPr="0087341C">
        <w:rPr>
          <w:rFonts w:ascii="Arial Narrow" w:hAnsi="Arial Narrow"/>
          <w:b/>
          <w:sz w:val="20"/>
          <w:szCs w:val="20"/>
        </w:rPr>
        <w:t>*:</w:t>
      </w:r>
    </w:p>
    <w:p w:rsidR="0087341C" w:rsidRPr="00E20C7A" w:rsidRDefault="0087341C" w:rsidP="0087341C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36 miesięcy </w:t>
      </w:r>
      <w:r w:rsidRPr="00E20C7A">
        <w:rPr>
          <w:rFonts w:ascii="Arial Narrow" w:hAnsi="Arial Narrow"/>
          <w:sz w:val="20"/>
          <w:szCs w:val="20"/>
        </w:rPr>
        <w:t>– 20 pkt. (20%)</w:t>
      </w:r>
    </w:p>
    <w:p w:rsidR="0087341C" w:rsidRPr="00E20C7A" w:rsidRDefault="0087341C" w:rsidP="0087341C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24 miesiące</w:t>
      </w:r>
      <w:r w:rsidRPr="00E20C7A">
        <w:rPr>
          <w:rFonts w:ascii="Arial Narrow" w:hAnsi="Arial Narrow"/>
          <w:sz w:val="20"/>
          <w:szCs w:val="20"/>
        </w:rPr>
        <w:t xml:space="preserve"> – 10 pkt. (10%)</w:t>
      </w:r>
    </w:p>
    <w:p w:rsidR="0087341C" w:rsidRPr="00E20C7A" w:rsidRDefault="0087341C" w:rsidP="0087341C">
      <w:pPr>
        <w:pStyle w:val="Akapitzlist"/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 miesięcy </w:t>
      </w:r>
      <w:r w:rsidRPr="00E20C7A">
        <w:rPr>
          <w:rFonts w:ascii="Arial Narrow" w:hAnsi="Arial Narrow"/>
          <w:sz w:val="20"/>
          <w:szCs w:val="20"/>
        </w:rPr>
        <w:t>– 0 pkt. (0%)</w:t>
      </w:r>
    </w:p>
    <w:p w:rsidR="0087341C" w:rsidRPr="00844C21" w:rsidRDefault="0087341C" w:rsidP="0087341C">
      <w:pPr>
        <w:spacing w:after="12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7341C" w:rsidRPr="0087341C" w:rsidRDefault="0087341C" w:rsidP="0087341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7341C">
        <w:rPr>
          <w:rFonts w:ascii="Arial Narrow" w:hAnsi="Arial Narrow"/>
          <w:sz w:val="20"/>
          <w:szCs w:val="20"/>
        </w:rPr>
        <w:t>Zamawiający wymaga min. 12 miesięcznego okresu gwarancji  - maksymalny okres gwarancji może wynosić 36 miesięcy.</w:t>
      </w:r>
    </w:p>
    <w:p w:rsidR="000675F7" w:rsidRPr="00CD0A30" w:rsidRDefault="000675F7" w:rsidP="0087341C">
      <w:pPr>
        <w:spacing w:before="120"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9A5653">
        <w:rPr>
          <w:rFonts w:ascii="Arial Narrow" w:hAnsi="Arial Narrow" w:cs="Arial"/>
          <w:b/>
          <w:color w:val="000000" w:themeColor="text1"/>
          <w:sz w:val="20"/>
          <w:szCs w:val="20"/>
        </w:rPr>
        <w:t>31.12.2023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lastRenderedPageBreak/>
        <w:t>Załączniki do oferty:</w:t>
      </w:r>
    </w:p>
    <w:p w:rsidR="000675F7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</w:t>
      </w:r>
      <w:r w:rsidR="000675F7" w:rsidRPr="00AC3F68">
        <w:rPr>
          <w:rFonts w:ascii="Arial Narrow" w:hAnsi="Arial Narrow"/>
          <w:sz w:val="16"/>
          <w:szCs w:val="16"/>
        </w:rPr>
        <w:t>ormularz cenowy,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3F0C69" w:rsidRDefault="003F0C69" w:rsidP="003F0C69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Wykaz zrealizowanych usług</w:t>
      </w:r>
      <w:r w:rsidR="00AC3F68" w:rsidRPr="00AC3F68">
        <w:rPr>
          <w:rFonts w:ascii="Arial Narrow" w:hAnsi="Arial Narrow"/>
          <w:sz w:val="16"/>
          <w:szCs w:val="16"/>
        </w:rPr>
        <w:t xml:space="preserve"> – załącznik nr 3,</w:t>
      </w:r>
    </w:p>
    <w:p w:rsidR="00AC3F68" w:rsidRDefault="000675F7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kopia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Default="00454265" w:rsidP="003F0C69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3F0C69" w:rsidRDefault="003F0C69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F0C69" w:rsidRDefault="003F0C69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Pr="003F0C69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Pr="003F0C69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3F0C69"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0B6289" w:rsidRDefault="00701408" w:rsidP="000B6289">
      <w:pPr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CENOWY</w:t>
      </w:r>
    </w:p>
    <w:p w:rsidR="00742635" w:rsidRPr="003F0C69" w:rsidRDefault="003F0C69" w:rsidP="003F0C69">
      <w:pPr>
        <w:spacing w:before="120" w:after="120"/>
        <w:ind w:left="357"/>
        <w:jc w:val="center"/>
        <w:rPr>
          <w:rFonts w:ascii="Arial Narrow" w:hAnsi="Arial Narrow" w:cs="Tahoma"/>
          <w:b/>
        </w:rPr>
      </w:pPr>
      <w:r w:rsidRPr="00D53EED">
        <w:rPr>
          <w:rFonts w:ascii="Arial" w:hAnsi="Arial" w:cs="Arial"/>
          <w:b/>
          <w:color w:val="000000"/>
          <w:sz w:val="20"/>
          <w:szCs w:val="20"/>
        </w:rPr>
        <w:t>„</w:t>
      </w:r>
      <w:r w:rsidRPr="0098258B">
        <w:rPr>
          <w:rFonts w:ascii="Arial Narrow" w:hAnsi="Arial Narrow" w:cs="Tahoma"/>
          <w:b/>
        </w:rPr>
        <w:t>Wycinka, nasadzenia i pielęgnacja drzew przy drogach wojewódzkich administrowanych</w:t>
      </w:r>
      <w:r>
        <w:rPr>
          <w:rFonts w:ascii="Arial Narrow" w:hAnsi="Arial Narrow" w:cs="Tahoma"/>
          <w:b/>
        </w:rPr>
        <w:br/>
      </w:r>
      <w:r w:rsidRPr="0098258B">
        <w:rPr>
          <w:rFonts w:ascii="Arial Narrow" w:hAnsi="Arial Narrow" w:cs="Tahoma"/>
          <w:b/>
        </w:rPr>
        <w:t xml:space="preserve"> przez Zarząd Dróg Wojewódzkich w Zielonej Górze - Rejon Dróg Wojewódzkich w </w:t>
      </w:r>
      <w:r>
        <w:rPr>
          <w:rFonts w:ascii="Arial Narrow" w:hAnsi="Arial Narrow" w:cs="Tahoma"/>
          <w:b/>
        </w:rPr>
        <w:t>Kłodawie</w:t>
      </w:r>
      <w:r w:rsidRPr="00D53EED">
        <w:rPr>
          <w:rFonts w:ascii="Arial" w:hAnsi="Arial" w:cs="Arial"/>
          <w:b/>
          <w:color w:val="000000"/>
          <w:sz w:val="20"/>
          <w:szCs w:val="20"/>
        </w:rPr>
        <w:t>”</w:t>
      </w:r>
    </w:p>
    <w:tbl>
      <w:tblPr>
        <w:tblW w:w="98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"/>
        <w:gridCol w:w="1361"/>
        <w:gridCol w:w="4161"/>
        <w:gridCol w:w="768"/>
        <w:gridCol w:w="827"/>
        <w:gridCol w:w="1109"/>
        <w:gridCol w:w="1244"/>
      </w:tblGrid>
      <w:tr w:rsidR="003F0C69" w:rsidRPr="00E350AF" w:rsidTr="003F0C69">
        <w:trPr>
          <w:trHeight w:val="507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69" w:rsidRP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F0C6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Wycinka drzew, frezowanie pni przy drogach wojewódzkich wraz z ewentualnymi nasadzeniami</w:t>
            </w:r>
            <w:r w:rsidRPr="003F0C6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 xml:space="preserve"> oraz pielęgnacja drzew na terenie RDW Kłodawa</w:t>
            </w:r>
          </w:p>
        </w:tc>
      </w:tr>
      <w:tr w:rsidR="003F0C69" w:rsidRPr="00E350AF" w:rsidTr="00695B69">
        <w:trPr>
          <w:trHeight w:val="255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Pozycja wg 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specyfikacji</w:t>
            </w:r>
          </w:p>
        </w:tc>
        <w:tc>
          <w:tcPr>
            <w:tcW w:w="4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</w:t>
            </w:r>
            <w:proofErr w:type="spellEnd"/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3F0C69" w:rsidRPr="00E350AF" w:rsidTr="00695B69">
        <w:trPr>
          <w:trHeight w:val="45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nazwa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3F0C69" w:rsidRPr="00E350AF" w:rsidTr="00695B69">
        <w:trPr>
          <w:trHeight w:val="664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D.01.02.01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Mechaniczne ścinanie drzew wraz z frezowaniem pni na gł. 10 cm poniżej nominalnej wys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kości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chodnika lub terenu wraz z uprzątnię</w:t>
            </w: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ciem terenu i wywozem we własnym zakresie gałęzi i dłużyc na składy UM Kostrzyn n/Odrą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(odległość do 10 km od miejsca wycinki)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41-65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66-90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91-120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D.01.02.01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Mechaniczne ścinanie drzew wraz z frezowaniem pni na gł. 10 cm poniżej nominalnej wys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kości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chodnika lub terenu wraz z uprzątnięciem terenu i wywozem we wła</w:t>
            </w:r>
            <w:r w:rsidRPr="004E6E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snym zakresie gałęzi i dłużyc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41-65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502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D.01.02.01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Mechaniczna ścinanie drzew 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bez frezowania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pni wraz z uprzątnię</w:t>
            </w: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ciem terenu i wywozem we własnym zakresie gałęzi i dłużyc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x</w:t>
            </w:r>
            <w:r w:rsidRPr="00E350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15-40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41-65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66-90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91-120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 średnicy powyżej 120 cm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110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D.09.01.01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4E6EE3" w:rsidRDefault="003F0C69" w:rsidP="00695B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E6EE3">
              <w:rPr>
                <w:rFonts w:ascii="Times New Roman" w:hAnsi="Times New Roman"/>
                <w:sz w:val="16"/>
                <w:szCs w:val="16"/>
              </w:rPr>
              <w:t xml:space="preserve">Sadzenie drzew liściastych, </w:t>
            </w:r>
            <w:proofErr w:type="spellStart"/>
            <w:r w:rsidRPr="004E6EE3">
              <w:rPr>
                <w:rFonts w:ascii="Times New Roman" w:hAnsi="Times New Roman"/>
                <w:sz w:val="16"/>
                <w:szCs w:val="16"/>
              </w:rPr>
              <w:t>obwód</w:t>
            </w:r>
            <w:proofErr w:type="spellEnd"/>
            <w:r w:rsidRPr="004E6EE3">
              <w:rPr>
                <w:rFonts w:ascii="Times New Roman" w:hAnsi="Times New Roman"/>
                <w:sz w:val="16"/>
                <w:szCs w:val="16"/>
              </w:rPr>
              <w:t xml:space="preserve"> pnia 10 cm, gatunki: lipa drobnolistna (67 szt.), klon zwyczajny (23 szt.),  jesion wyniosły (75 szt.), dąb bezszypułkowy (4 szt.) z całkowitą zaprawą dołów z dwoma palikami o </w:t>
            </w:r>
            <w:proofErr w:type="spellStart"/>
            <w:r w:rsidRPr="004E6EE3">
              <w:rPr>
                <w:rFonts w:ascii="Times New Roman" w:hAnsi="Times New Roman"/>
                <w:sz w:val="16"/>
                <w:szCs w:val="16"/>
              </w:rPr>
              <w:t>śred</w:t>
            </w:r>
            <w:proofErr w:type="spellEnd"/>
            <w:r w:rsidRPr="004E6EE3">
              <w:rPr>
                <w:rFonts w:ascii="Times New Roman" w:hAnsi="Times New Roman"/>
                <w:sz w:val="16"/>
                <w:szCs w:val="16"/>
              </w:rPr>
              <w:t>. min. 5 cm, przywiązanie drzew dwoma wiązadłami oraz pielęgnacją sadzonki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537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 wartość usług netto (poz. 1-4</w:t>
            </w:r>
            <w:r w:rsidRPr="00E350A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545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Podatek VAT 8%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F0C69" w:rsidRPr="00E350AF" w:rsidTr="00695B69">
        <w:trPr>
          <w:trHeight w:val="553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E350A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Ogółem wartość usług brutto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E350AF" w:rsidRDefault="003F0C69" w:rsidP="00695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3F0C69" w:rsidRDefault="003F0C69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3F0C69">
        <w:rPr>
          <w:rFonts w:ascii="Arial Narrow" w:hAnsi="Arial Narrow"/>
        </w:rPr>
        <w:t>USŁUG</w:t>
      </w:r>
    </w:p>
    <w:p w:rsidR="000675F7" w:rsidRDefault="000675F7" w:rsidP="000675F7">
      <w:pPr>
        <w:spacing w:after="0"/>
      </w:pPr>
    </w:p>
    <w:p w:rsidR="003F0C69" w:rsidRPr="008370D5" w:rsidRDefault="003F0C69" w:rsidP="003F0C69">
      <w:pPr>
        <w:spacing w:before="120" w:after="120"/>
        <w:ind w:left="357"/>
        <w:jc w:val="center"/>
        <w:rPr>
          <w:rFonts w:ascii="Arial Narrow" w:hAnsi="Arial Narrow" w:cs="Tahoma"/>
          <w:b/>
        </w:rPr>
      </w:pPr>
      <w:r w:rsidRPr="00D53EED">
        <w:rPr>
          <w:rFonts w:ascii="Arial" w:hAnsi="Arial" w:cs="Arial"/>
          <w:b/>
          <w:color w:val="000000"/>
          <w:sz w:val="20"/>
          <w:szCs w:val="20"/>
        </w:rPr>
        <w:t>„</w:t>
      </w:r>
      <w:r w:rsidRPr="0098258B">
        <w:rPr>
          <w:rFonts w:ascii="Arial Narrow" w:hAnsi="Arial Narrow" w:cs="Tahoma"/>
          <w:b/>
        </w:rPr>
        <w:t>Wycinka, nasadzenia i pielęgnacja drzew przy drogach wojewódzkich administrowanych</w:t>
      </w:r>
      <w:r>
        <w:rPr>
          <w:rFonts w:ascii="Arial Narrow" w:hAnsi="Arial Narrow" w:cs="Tahoma"/>
          <w:b/>
        </w:rPr>
        <w:br/>
      </w:r>
      <w:r w:rsidRPr="0098258B">
        <w:rPr>
          <w:rFonts w:ascii="Arial Narrow" w:hAnsi="Arial Narrow" w:cs="Tahoma"/>
          <w:b/>
        </w:rPr>
        <w:t xml:space="preserve"> przez Zarząd Dróg Wojewódzkich w Zielonej Górze - Rejon Dróg Wojewódzkich w </w:t>
      </w:r>
      <w:r>
        <w:rPr>
          <w:rFonts w:ascii="Arial Narrow" w:hAnsi="Arial Narrow" w:cs="Tahoma"/>
          <w:b/>
        </w:rPr>
        <w:t>Kłodawie</w:t>
      </w:r>
      <w:r w:rsidRPr="00D53EED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 xml:space="preserve">Wykaz </w:t>
      </w:r>
      <w:r w:rsidR="003F0C69">
        <w:rPr>
          <w:rFonts w:ascii="Arial Narrow" w:hAnsi="Arial Narrow" w:cs="Arial"/>
          <w:sz w:val="18"/>
          <w:szCs w:val="18"/>
          <w:u w:val="single"/>
        </w:rPr>
        <w:t>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1E1AB3">
        <w:rPr>
          <w:rFonts w:ascii="Arial Narrow" w:hAnsi="Arial Narrow" w:cs="Arial"/>
          <w:sz w:val="18"/>
          <w:szCs w:val="18"/>
          <w:u w:val="single"/>
        </w:rPr>
        <w:t xml:space="preserve">w okresie ostatnich </w:t>
      </w:r>
      <w:r w:rsidR="003F0C69">
        <w:rPr>
          <w:rFonts w:ascii="Arial Narrow" w:hAnsi="Arial Narrow" w:cs="Arial"/>
          <w:sz w:val="18"/>
          <w:szCs w:val="18"/>
          <w:u w:val="single"/>
        </w:rPr>
        <w:t>3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1E1AB3">
        <w:rPr>
          <w:rFonts w:ascii="Arial Narrow" w:hAnsi="Arial Narrow" w:cs="Arial"/>
          <w:sz w:val="18"/>
          <w:szCs w:val="18"/>
          <w:u w:val="single"/>
        </w:rPr>
        <w:t xml:space="preserve">dów określających, czy te </w:t>
      </w:r>
      <w:r w:rsidR="003F0C69">
        <w:rPr>
          <w:rFonts w:ascii="Arial Narrow" w:hAnsi="Arial Narrow" w:cs="Arial"/>
          <w:sz w:val="18"/>
          <w:szCs w:val="18"/>
          <w:u w:val="single"/>
        </w:rPr>
        <w:t>usługi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3F0C69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3F0C69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usługi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3F0C69">
        <w:rPr>
          <w:rFonts w:ascii="Arial Narrow" w:hAnsi="Arial Narrow"/>
          <w:b/>
          <w:color w:val="000000" w:themeColor="text1"/>
          <w:sz w:val="18"/>
          <w:szCs w:val="18"/>
        </w:rPr>
        <w:t>w zakresie wycinki i/lub nasadzeń drzew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 xml:space="preserve"> o wartoś</w:t>
      </w:r>
      <w:r w:rsidR="008E3946">
        <w:rPr>
          <w:rFonts w:ascii="Arial Narrow" w:hAnsi="Arial Narrow"/>
          <w:b/>
          <w:color w:val="000000" w:themeColor="text1"/>
          <w:sz w:val="18"/>
          <w:szCs w:val="18"/>
        </w:rPr>
        <w:t xml:space="preserve">ci min.  </w:t>
      </w:r>
      <w:r w:rsidR="008E3946">
        <w:rPr>
          <w:rFonts w:ascii="Arial Narrow" w:hAnsi="Arial Narrow"/>
          <w:b/>
          <w:color w:val="000000" w:themeColor="text1"/>
          <w:sz w:val="18"/>
          <w:szCs w:val="18"/>
        </w:rPr>
        <w:br/>
        <w:t xml:space="preserve">    75 0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3F0C69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</w:t>
      </w:r>
    </w:p>
    <w:p w:rsidR="00B173D5" w:rsidRPr="00B173D5" w:rsidRDefault="003F0C69" w:rsidP="003F0C6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color w:val="000000" w:themeColor="text1"/>
          <w:sz w:val="18"/>
          <w:szCs w:val="18"/>
        </w:rPr>
        <w:t xml:space="preserve">    </w:t>
      </w:r>
      <w:r w:rsidR="00B173D5"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0B6289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1E1AB3" w:rsidRDefault="001E1AB3" w:rsidP="008E3946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675F7"/>
    <w:rsid w:val="000B08EE"/>
    <w:rsid w:val="000B6289"/>
    <w:rsid w:val="00154A81"/>
    <w:rsid w:val="001E1AB3"/>
    <w:rsid w:val="002E38B1"/>
    <w:rsid w:val="00314598"/>
    <w:rsid w:val="00343789"/>
    <w:rsid w:val="003B6BE0"/>
    <w:rsid w:val="003D130A"/>
    <w:rsid w:val="003E0E9E"/>
    <w:rsid w:val="003F0C69"/>
    <w:rsid w:val="00454265"/>
    <w:rsid w:val="00504BE8"/>
    <w:rsid w:val="00541C9E"/>
    <w:rsid w:val="005C799C"/>
    <w:rsid w:val="005E5F64"/>
    <w:rsid w:val="006D440A"/>
    <w:rsid w:val="00701408"/>
    <w:rsid w:val="00742635"/>
    <w:rsid w:val="007442F4"/>
    <w:rsid w:val="007A14A6"/>
    <w:rsid w:val="00850EF7"/>
    <w:rsid w:val="0087341C"/>
    <w:rsid w:val="008C3DF1"/>
    <w:rsid w:val="008E3946"/>
    <w:rsid w:val="00972A2D"/>
    <w:rsid w:val="00974678"/>
    <w:rsid w:val="00976F69"/>
    <w:rsid w:val="009A5653"/>
    <w:rsid w:val="009F161D"/>
    <w:rsid w:val="00AC3F68"/>
    <w:rsid w:val="00AF7DEA"/>
    <w:rsid w:val="00B173D5"/>
    <w:rsid w:val="00B578A1"/>
    <w:rsid w:val="00CE680A"/>
    <w:rsid w:val="00D41464"/>
    <w:rsid w:val="00E32A26"/>
    <w:rsid w:val="00FC594D"/>
    <w:rsid w:val="00FD69EA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5708-5582-4011-AA10-3A0D7ED8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13</cp:revision>
  <cp:lastPrinted>2022-03-10T10:45:00Z</cp:lastPrinted>
  <dcterms:created xsi:type="dcterms:W3CDTF">2019-11-29T12:35:00Z</dcterms:created>
  <dcterms:modified xsi:type="dcterms:W3CDTF">2023-08-18T09:31:00Z</dcterms:modified>
</cp:coreProperties>
</file>