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1" w:rsidRDefault="005741D1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C256D6" w:rsidRPr="00CC6532" w:rsidRDefault="00C256D6" w:rsidP="00C256D6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Konserwacja nawierzchni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wraz z robotami towarzyszącymi w ciągach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woj. administrowanych przez Zarząd Dróg Wojewódzkich w Zielonej Górze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- Rejon Dróg Wojewódzkich w Kłodawie: droga wojewódzka nr 132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>na odcinku od km 19+940 do km 20+105”</w:t>
      </w:r>
    </w:p>
    <w:p w:rsidR="001E2E8D" w:rsidRPr="00F567BA" w:rsidRDefault="001E2E8D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391480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="00C256D6" w:rsidRPr="00C256D6">
        <w:rPr>
          <w:rFonts w:ascii="Arial Narrow" w:hAnsi="Arial Narrow"/>
          <w:b/>
          <w:sz w:val="20"/>
          <w:szCs w:val="20"/>
        </w:rPr>
        <w:t xml:space="preserve">co najmniej 1 roboty o wartości min. 95 000,00 zł brutto w zakresie </w:t>
      </w:r>
      <w:r w:rsidR="00C256D6">
        <w:rPr>
          <w:rFonts w:ascii="Arial Narrow" w:hAnsi="Arial Narrow"/>
          <w:b/>
          <w:sz w:val="20"/>
          <w:szCs w:val="20"/>
        </w:rPr>
        <w:t xml:space="preserve">konserwacji nawierzchni  </w:t>
      </w:r>
      <w:r w:rsidR="00C256D6" w:rsidRPr="00C256D6">
        <w:rPr>
          <w:rFonts w:ascii="Arial Narrow" w:hAnsi="Arial Narrow"/>
          <w:b/>
          <w:sz w:val="20"/>
          <w:szCs w:val="20"/>
        </w:rPr>
        <w:t>bitumicznych lub budowy lub przebudowy lub rozbudowy lub wzmocnienia lub remontu  drogi/ulicy klasy Z</w:t>
      </w:r>
      <w:r w:rsidR="00C256D6">
        <w:rPr>
          <w:rFonts w:ascii="Arial Narrow" w:hAnsi="Arial Narrow"/>
          <w:b/>
          <w:sz w:val="20"/>
          <w:szCs w:val="20"/>
        </w:rPr>
        <w:br/>
      </w:r>
      <w:r w:rsidR="00C256D6" w:rsidRPr="00C256D6">
        <w:rPr>
          <w:rFonts w:ascii="Arial Narrow" w:hAnsi="Arial Narrow"/>
          <w:b/>
          <w:sz w:val="20"/>
          <w:szCs w:val="20"/>
        </w:rPr>
        <w:t>lub wyższej.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  <w:bookmarkStart w:id="0" w:name="_GoBack"/>
            <w:bookmarkEnd w:id="0"/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364ED6" w:rsidRDefault="00364ED6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4A01D6" w:rsidRPr="00C176CD" w:rsidRDefault="00C2006F" w:rsidP="00C176C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sectPr w:rsidR="004A01D6" w:rsidRPr="00C176CD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006F"/>
    <w:rsid w:val="00033248"/>
    <w:rsid w:val="000F4018"/>
    <w:rsid w:val="001E2E8D"/>
    <w:rsid w:val="0023278D"/>
    <w:rsid w:val="00285E31"/>
    <w:rsid w:val="00322F2C"/>
    <w:rsid w:val="00333469"/>
    <w:rsid w:val="00364ED6"/>
    <w:rsid w:val="00391480"/>
    <w:rsid w:val="00394883"/>
    <w:rsid w:val="004135FC"/>
    <w:rsid w:val="00433ECA"/>
    <w:rsid w:val="00486CDE"/>
    <w:rsid w:val="004A01D6"/>
    <w:rsid w:val="004A27E4"/>
    <w:rsid w:val="00507E09"/>
    <w:rsid w:val="005525C8"/>
    <w:rsid w:val="00553B9C"/>
    <w:rsid w:val="005741D1"/>
    <w:rsid w:val="006959B9"/>
    <w:rsid w:val="0076461C"/>
    <w:rsid w:val="00773164"/>
    <w:rsid w:val="007A5855"/>
    <w:rsid w:val="007E6469"/>
    <w:rsid w:val="00831998"/>
    <w:rsid w:val="0085244B"/>
    <w:rsid w:val="00884A80"/>
    <w:rsid w:val="008A3E15"/>
    <w:rsid w:val="008D0809"/>
    <w:rsid w:val="00903600"/>
    <w:rsid w:val="0091467D"/>
    <w:rsid w:val="00992616"/>
    <w:rsid w:val="009C683C"/>
    <w:rsid w:val="00A20303"/>
    <w:rsid w:val="00A6577E"/>
    <w:rsid w:val="00A67492"/>
    <w:rsid w:val="00AE03D6"/>
    <w:rsid w:val="00BA1B82"/>
    <w:rsid w:val="00BD0FFA"/>
    <w:rsid w:val="00BF7947"/>
    <w:rsid w:val="00C00733"/>
    <w:rsid w:val="00C10483"/>
    <w:rsid w:val="00C176CD"/>
    <w:rsid w:val="00C2006F"/>
    <w:rsid w:val="00C256D6"/>
    <w:rsid w:val="00CD04FD"/>
    <w:rsid w:val="00D24181"/>
    <w:rsid w:val="00E43E64"/>
    <w:rsid w:val="00E528B1"/>
    <w:rsid w:val="00E85E38"/>
    <w:rsid w:val="00ED7761"/>
    <w:rsid w:val="00F323B5"/>
    <w:rsid w:val="00F57023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12</cp:revision>
  <cp:lastPrinted>2022-10-19T06:36:00Z</cp:lastPrinted>
  <dcterms:created xsi:type="dcterms:W3CDTF">2019-07-26T13:25:00Z</dcterms:created>
  <dcterms:modified xsi:type="dcterms:W3CDTF">2023-11-23T11:56:00Z</dcterms:modified>
</cp:coreProperties>
</file>