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E5" w:rsidRDefault="000240E5" w:rsidP="006804B3">
      <w:pPr>
        <w:spacing w:after="0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załącznik nr 2</w:t>
      </w:r>
    </w:p>
    <w:p w:rsidR="000240E5" w:rsidRDefault="000240E5" w:rsidP="006804B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0240E5" w:rsidRDefault="000240E5" w:rsidP="006804B3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5F6E1C">
        <w:rPr>
          <w:rFonts w:ascii="Arial Narrow" w:hAnsi="Arial Narrow"/>
          <w:sz w:val="20"/>
          <w:szCs w:val="20"/>
        </w:rPr>
        <w:t xml:space="preserve">     </w:t>
      </w:r>
      <w:r w:rsidR="006804B3" w:rsidRPr="00F27C83">
        <w:rPr>
          <w:rFonts w:ascii="Arial Narrow" w:hAnsi="Arial Narrow" w:cs="Arial"/>
          <w:sz w:val="18"/>
          <w:szCs w:val="18"/>
        </w:rPr>
        <w:t xml:space="preserve">   </w:t>
      </w:r>
    </w:p>
    <w:p w:rsidR="000240E5" w:rsidRDefault="000240E5" w:rsidP="006804B3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6804B3" w:rsidRPr="00F27C83" w:rsidRDefault="006804B3" w:rsidP="006804B3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...................................... </w:t>
      </w:r>
    </w:p>
    <w:p w:rsidR="006804B3" w:rsidRPr="0059724C" w:rsidRDefault="006804B3" w:rsidP="006804B3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6804B3" w:rsidRDefault="006804B3" w:rsidP="006804B3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6804B3" w:rsidRPr="005C3475" w:rsidRDefault="006804B3" w:rsidP="006804B3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6804B3" w:rsidRDefault="006804B3" w:rsidP="006804B3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5294"/>
        <w:gridCol w:w="1276"/>
        <w:gridCol w:w="992"/>
        <w:gridCol w:w="1134"/>
        <w:gridCol w:w="993"/>
      </w:tblGrid>
      <w:tr w:rsidR="006804B3" w:rsidRPr="00390ACD" w:rsidTr="009F4D6C">
        <w:trPr>
          <w:trHeight w:val="2101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804B3" w:rsidRPr="003B1B79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B1B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FORMULARZ CENOWY 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                                                               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"Przeglądy</w:t>
            </w:r>
            <w:r w:rsidR="00904DC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, konserwacje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i naprawy wraz z wymia</w:t>
            </w:r>
            <w:r w:rsidR="00893E9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ną materiałów eksploatacyjnych 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ciągników oraz osprzętu do ciągników będących</w:t>
            </w:r>
            <w:r w:rsidR="00893E9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 xml:space="preserve"> w posiadaniu 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Zarządu Dróg Wojewódzkich w Zielonej Górze 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 xml:space="preserve"> - Rejo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nu Dróg Wojewódzkich w Kłodawie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"</w:t>
            </w:r>
          </w:p>
        </w:tc>
      </w:tr>
      <w:tr w:rsidR="006804B3" w:rsidRPr="00390ACD" w:rsidTr="009F4D6C">
        <w:trPr>
          <w:trHeight w:val="48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Jedn.obm.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</w:p>
        </w:tc>
      </w:tr>
      <w:tr w:rsidR="006804B3" w:rsidRPr="00390ACD" w:rsidTr="009F4D6C">
        <w:trPr>
          <w:trHeight w:val="43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 A</w:t>
            </w:r>
          </w:p>
        </w:tc>
      </w:tr>
      <w:tr w:rsidR="006804B3" w:rsidRPr="00390ACD" w:rsidTr="009F4D6C">
        <w:trPr>
          <w:trHeight w:val="585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Robocizna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B3" w:rsidRPr="003B1B79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1B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roboczogodzina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</w:tr>
      <w:tr w:rsidR="006804B3" w:rsidRPr="00390ACD" w:rsidTr="009F4D6C">
        <w:trPr>
          <w:trHeight w:val="43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CZĘŚĆ B</w:t>
            </w:r>
          </w:p>
        </w:tc>
      </w:tr>
      <w:tr w:rsidR="006804B3" w:rsidRPr="00390ACD" w:rsidTr="009F4D6C">
        <w:trPr>
          <w:trHeight w:val="645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4B3" w:rsidRDefault="006804B3" w:rsidP="009F4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Części i materiały eksploatacyjne do ciągników oraz osprzętu </w:t>
            </w:r>
          </w:p>
          <w:p w:rsidR="006804B3" w:rsidRPr="00390ACD" w:rsidRDefault="006804B3" w:rsidP="009F4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cią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gników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(wartość, którą zamawiają</w:t>
            </w: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 przeznacza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części i materiały</w:t>
            </w: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46 059,84</w:t>
            </w:r>
          </w:p>
        </w:tc>
      </w:tr>
      <w:tr w:rsidR="006804B3" w:rsidRPr="00390ACD" w:rsidTr="009F4D6C">
        <w:trPr>
          <w:trHeight w:val="43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CZĘŚĆ C</w:t>
            </w:r>
          </w:p>
        </w:tc>
      </w:tr>
      <w:tr w:rsidR="006804B3" w:rsidRPr="00390ACD" w:rsidTr="009F4D6C">
        <w:trPr>
          <w:trHeight w:val="49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Usługa transportowa*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 /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</w:tr>
      <w:tr w:rsidR="006804B3" w:rsidRPr="00390ACD" w:rsidTr="009F4D6C">
        <w:trPr>
          <w:trHeight w:val="499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Dojazd do serwisu**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 / km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804B3" w:rsidRPr="00390ACD" w:rsidTr="009F4D6C">
        <w:trPr>
          <w:trHeight w:val="439"/>
        </w:trPr>
        <w:tc>
          <w:tcPr>
            <w:tcW w:w="6961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Ogółem wartość robót netto (suma 1+2+3+4) </w:t>
            </w:r>
          </w:p>
        </w:tc>
        <w:tc>
          <w:tcPr>
            <w:tcW w:w="311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8"/>
                <w:szCs w:val="18"/>
                <w:lang w:eastAsia="pl-PL"/>
              </w:rPr>
            </w:pPr>
            <w:r w:rsidRPr="002F4917">
              <w:rPr>
                <w:rFonts w:ascii="Arial CE" w:eastAsia="Times New Roman" w:hAnsi="Arial CE" w:cs="Arial CE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</w:tr>
      <w:tr w:rsidR="006804B3" w:rsidRPr="00390ACD" w:rsidTr="009F4D6C">
        <w:trPr>
          <w:trHeight w:val="439"/>
        </w:trPr>
        <w:tc>
          <w:tcPr>
            <w:tcW w:w="6961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90AC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VAT (23%)</w:t>
            </w:r>
          </w:p>
        </w:tc>
        <w:tc>
          <w:tcPr>
            <w:tcW w:w="3119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90AC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804B3" w:rsidRPr="00390ACD" w:rsidTr="009F4D6C">
        <w:trPr>
          <w:trHeight w:val="439"/>
        </w:trPr>
        <w:tc>
          <w:tcPr>
            <w:tcW w:w="6961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Ogółem wartość robót brutto</w:t>
            </w:r>
          </w:p>
        </w:tc>
        <w:tc>
          <w:tcPr>
            <w:tcW w:w="3119" w:type="dxa"/>
            <w:gridSpan w:val="3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90AC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04B3" w:rsidRPr="00390ACD" w:rsidTr="009F4D6C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390AC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* Realizacja pozycji "Usługa transportowa" tylko w sytuacji awarii ciągnika lub kolizji drogowej </w:t>
            </w:r>
          </w:p>
        </w:tc>
      </w:tr>
      <w:tr w:rsidR="006804B3" w:rsidRPr="00390ACD" w:rsidTr="009F4D6C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**</w:t>
            </w:r>
            <w:r w:rsidRPr="00390AC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R</w:t>
            </w:r>
            <w:r w:rsidRPr="0084204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ealizacja pozycji "Dojazd serwisu"  w sytuacji, k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iedy istnieje możliwość naprawy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br/>
              <w:t xml:space="preserve">    </w:t>
            </w:r>
            <w:r w:rsidRPr="0084204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ciągnika/osprzętu w miejscu jego postoju</w:t>
            </w:r>
          </w:p>
        </w:tc>
      </w:tr>
    </w:tbl>
    <w:p w:rsidR="006804B3" w:rsidRDefault="006804B3" w:rsidP="006804B3">
      <w:pPr>
        <w:spacing w:before="120" w:after="0"/>
        <w:jc w:val="both"/>
        <w:rPr>
          <w:rFonts w:ascii="Arial Narrow" w:hAnsi="Arial Narrow"/>
          <w:sz w:val="20"/>
          <w:szCs w:val="20"/>
        </w:rPr>
      </w:pPr>
      <w:r w:rsidRPr="007D5040">
        <w:rPr>
          <w:rFonts w:ascii="Arial Narrow" w:hAnsi="Arial Narrow"/>
          <w:sz w:val="20"/>
          <w:szCs w:val="20"/>
          <w:highlight w:val="yellow"/>
        </w:rPr>
        <w:t>Cena części zam</w:t>
      </w:r>
      <w:r>
        <w:rPr>
          <w:rFonts w:ascii="Arial Narrow" w:hAnsi="Arial Narrow"/>
          <w:sz w:val="20"/>
          <w:szCs w:val="20"/>
          <w:highlight w:val="yellow"/>
        </w:rPr>
        <w:t>iennych i materiałów eksploatac</w:t>
      </w:r>
      <w:r w:rsidRPr="007D5040">
        <w:rPr>
          <w:rFonts w:ascii="Arial Narrow" w:hAnsi="Arial Narrow"/>
          <w:sz w:val="20"/>
          <w:szCs w:val="20"/>
          <w:highlight w:val="yellow"/>
        </w:rPr>
        <w:t>yjnych do wykonania kpl. usługi będzie zgodna z cennikiem ogólnie obowiązującym u Wykonawcy na dzień wykonania usługi.</w:t>
      </w:r>
    </w:p>
    <w:p w:rsidR="006804B3" w:rsidRDefault="006804B3" w:rsidP="006804B3">
      <w:pPr>
        <w:spacing w:after="0"/>
        <w:jc w:val="both"/>
        <w:rPr>
          <w:rFonts w:ascii="Arial Narrow" w:hAnsi="Arial Narrow"/>
          <w:b/>
        </w:rPr>
      </w:pPr>
    </w:p>
    <w:p w:rsidR="006804B3" w:rsidRDefault="006804B3" w:rsidP="006804B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6804B3" w:rsidRPr="007815E4" w:rsidRDefault="006804B3" w:rsidP="006804B3">
      <w:pPr>
        <w:spacing w:after="0"/>
        <w:jc w:val="both"/>
        <w:rPr>
          <w:rFonts w:ascii="Arial Narrow" w:hAnsi="Arial Narrow"/>
        </w:rPr>
      </w:pPr>
    </w:p>
    <w:p w:rsidR="006804B3" w:rsidRDefault="006804B3" w:rsidP="006804B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6804B3" w:rsidRPr="0059724C" w:rsidRDefault="006804B3" w:rsidP="006804B3">
      <w:pPr>
        <w:spacing w:after="0"/>
        <w:rPr>
          <w:rFonts w:ascii="Arial Narrow" w:hAnsi="Arial Narrow"/>
        </w:rPr>
      </w:pPr>
    </w:p>
    <w:p w:rsidR="00D358F2" w:rsidRDefault="006804B3" w:rsidP="006804B3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</w:t>
      </w:r>
    </w:p>
    <w:p w:rsidR="006804B3" w:rsidRPr="00BE3352" w:rsidRDefault="006804B3" w:rsidP="006804B3">
      <w:pPr>
        <w:spacing w:after="0"/>
        <w:rPr>
          <w:rFonts w:ascii="Arial Narrow" w:hAnsi="Arial Narrow"/>
          <w:sz w:val="28"/>
        </w:rPr>
      </w:pPr>
    </w:p>
    <w:p w:rsidR="006804B3" w:rsidRPr="00BA5F63" w:rsidRDefault="006804B3" w:rsidP="006804B3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6804B3" w:rsidRPr="0084204D" w:rsidRDefault="006804B3" w:rsidP="006804B3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595F67" w:rsidRDefault="00F77CB2"/>
    <w:sectPr w:rsidR="00595F67" w:rsidSect="000240E5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B3"/>
    <w:rsid w:val="000240E5"/>
    <w:rsid w:val="004005E8"/>
    <w:rsid w:val="00414787"/>
    <w:rsid w:val="006804B3"/>
    <w:rsid w:val="00893E94"/>
    <w:rsid w:val="00904DC0"/>
    <w:rsid w:val="00990A4E"/>
    <w:rsid w:val="00AF265C"/>
    <w:rsid w:val="00CA09A9"/>
    <w:rsid w:val="00D358F2"/>
    <w:rsid w:val="00F7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4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4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Ordon-Magda</cp:lastModifiedBy>
  <cp:revision>2</cp:revision>
  <dcterms:created xsi:type="dcterms:W3CDTF">2023-04-25T06:59:00Z</dcterms:created>
  <dcterms:modified xsi:type="dcterms:W3CDTF">2023-04-25T06:59:00Z</dcterms:modified>
</cp:coreProperties>
</file>