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943F51" w:rsidRPr="00F75E45" w:rsidRDefault="005C18E2" w:rsidP="00943F5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pn.:</w:t>
      </w:r>
      <w:r w:rsidR="00373B05" w:rsidRPr="00374962">
        <w:rPr>
          <w:rFonts w:ascii="Arial" w:hAnsi="Arial" w:cs="Arial"/>
          <w:b/>
          <w:sz w:val="20"/>
          <w:szCs w:val="20"/>
        </w:rPr>
        <w:t xml:space="preserve"> </w:t>
      </w:r>
      <w:r w:rsidR="00374962" w:rsidRPr="00C6475A">
        <w:rPr>
          <w:rFonts w:ascii="Arial" w:hAnsi="Arial" w:cs="Arial"/>
          <w:b/>
          <w:sz w:val="20"/>
          <w:szCs w:val="20"/>
        </w:rPr>
        <w:t>„</w:t>
      </w:r>
      <w:r w:rsidR="00C6475A" w:rsidRPr="00C6475A">
        <w:rPr>
          <w:rFonts w:ascii="Arial" w:hAnsi="Arial" w:cs="Arial"/>
          <w:b/>
          <w:bCs/>
          <w:sz w:val="20"/>
          <w:szCs w:val="20"/>
        </w:rPr>
        <w:t xml:space="preserve">Utrzymanie czystości w ciągach </w:t>
      </w:r>
      <w:proofErr w:type="spellStart"/>
      <w:r w:rsidR="00C6475A" w:rsidRPr="00C6475A">
        <w:rPr>
          <w:rFonts w:ascii="Arial" w:hAnsi="Arial" w:cs="Arial"/>
          <w:b/>
          <w:bCs/>
          <w:sz w:val="20"/>
          <w:szCs w:val="20"/>
        </w:rPr>
        <w:t>dróg</w:t>
      </w:r>
      <w:proofErr w:type="spellEnd"/>
      <w:r w:rsidR="00C6475A" w:rsidRPr="00C6475A">
        <w:rPr>
          <w:rFonts w:ascii="Arial" w:hAnsi="Arial" w:cs="Arial"/>
          <w:b/>
          <w:bCs/>
          <w:sz w:val="20"/>
          <w:szCs w:val="20"/>
        </w:rPr>
        <w:t xml:space="preserve"> wojewódzkich administrowanych przez Zarząd Dróg Wojewódzkich w Zielonej Górze - Rejon Dróg Wojewódzkich w Kłodawie </w:t>
      </w:r>
      <w:r w:rsidR="00C6475A" w:rsidRPr="00C6475A">
        <w:rPr>
          <w:rFonts w:ascii="Arial" w:hAnsi="Arial" w:cs="Arial"/>
          <w:b/>
          <w:bCs/>
          <w:sz w:val="20"/>
          <w:szCs w:val="20"/>
        </w:rPr>
        <w:br/>
      </w:r>
      <w:r w:rsidR="00943F51" w:rsidRPr="00F75E45">
        <w:rPr>
          <w:rFonts w:ascii="Arial" w:hAnsi="Arial" w:cs="Arial"/>
          <w:b/>
          <w:sz w:val="20"/>
          <w:szCs w:val="20"/>
        </w:rPr>
        <w:t>– teren miejski OD Sulęcin tj. m. Sulęcin, m. Międzyrzecz-Bobowicko, m. Torzy</w:t>
      </w:r>
      <w:r w:rsidR="00943F51">
        <w:rPr>
          <w:rFonts w:ascii="Arial" w:hAnsi="Arial" w:cs="Arial"/>
          <w:b/>
          <w:sz w:val="20"/>
          <w:szCs w:val="20"/>
        </w:rPr>
        <w:t xml:space="preserve">m, </w:t>
      </w:r>
      <w:r w:rsidR="00943F51">
        <w:rPr>
          <w:rFonts w:ascii="Arial" w:hAnsi="Arial" w:cs="Arial"/>
          <w:b/>
          <w:sz w:val="20"/>
          <w:szCs w:val="20"/>
        </w:rPr>
        <w:br/>
        <w:t>m. Lubniewice, m. Skwierzyna”</w:t>
      </w:r>
    </w:p>
    <w:p w:rsidR="00374962" w:rsidRPr="00C6475A" w:rsidRDefault="00374962" w:rsidP="00C6475A">
      <w:pPr>
        <w:tabs>
          <w:tab w:val="left" w:pos="360"/>
          <w:tab w:val="left" w:pos="900"/>
        </w:tabs>
        <w:rPr>
          <w:rFonts w:ascii="Arial Narrow" w:hAnsi="Arial Narrow" w:cs="Arial"/>
          <w:b/>
          <w:bCs/>
        </w:rPr>
      </w:pPr>
    </w:p>
    <w:p w:rsidR="000A3A91" w:rsidRPr="00270224" w:rsidRDefault="000A3A91" w:rsidP="00374962">
      <w:pPr>
        <w:spacing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374962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374962">
        <w:rPr>
          <w:rFonts w:ascii="Arial" w:hAnsi="Arial" w:cs="Arial"/>
          <w:sz w:val="20"/>
          <w:szCs w:val="20"/>
        </w:rPr>
        <w:t xml:space="preserve"> </w:t>
      </w:r>
      <w:r w:rsidR="00374962">
        <w:rPr>
          <w:rFonts w:ascii="Arial" w:hAnsi="Arial" w:cs="Arial"/>
          <w:sz w:val="20"/>
          <w:szCs w:val="20"/>
        </w:rPr>
        <w:t xml:space="preserve">                         </w:t>
      </w:r>
      <w:r w:rsidRPr="00374962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374962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374962">
        <w:rPr>
          <w:rFonts w:ascii="Arial" w:hAnsi="Arial" w:cs="Arial"/>
          <w:sz w:val="20"/>
          <w:szCs w:val="20"/>
        </w:rPr>
        <w:t xml:space="preserve"> </w:t>
      </w:r>
      <w:r w:rsidR="00DE0104" w:rsidRPr="00374962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374962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EC3E03" w:rsidRPr="00EC3E03" w:rsidRDefault="00DE0104" w:rsidP="00EC3E03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</w:t>
      </w:r>
      <w:r w:rsidR="00EC3E03">
        <w:rPr>
          <w:rFonts w:ascii="Arial" w:hAnsi="Arial" w:cs="Arial"/>
        </w:rPr>
        <w:t>…..</w:t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374962">
        <w:rPr>
          <w:rFonts w:ascii="Arial" w:hAnsi="Arial" w:cs="Arial"/>
          <w:sz w:val="16"/>
          <w:szCs w:val="16"/>
        </w:rPr>
        <w:tab/>
      </w:r>
      <w:r w:rsidR="00EC3E03"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t xml:space="preserve">(czytelny podpis upełnomocnionego przedstawiciela   </w:t>
      </w:r>
      <w:r w:rsidR="00EC3E03" w:rsidRPr="00EC3E03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lub imienna pieczątka + podpis lub certyfikowany podpis elektroniczny)</w:t>
      </w:r>
    </w:p>
    <w:p w:rsidR="00DE0104" w:rsidRDefault="00DE0104" w:rsidP="00EC3E03">
      <w:pPr>
        <w:tabs>
          <w:tab w:val="left" w:pos="360"/>
          <w:tab w:val="left" w:pos="900"/>
        </w:tabs>
        <w:contextualSpacing/>
        <w:jc w:val="both"/>
      </w:pPr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>o szczególnych rozwiązaniach 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21C90"/>
    <w:rsid w:val="00247FB6"/>
    <w:rsid w:val="00270224"/>
    <w:rsid w:val="002800F7"/>
    <w:rsid w:val="002C775C"/>
    <w:rsid w:val="0030654C"/>
    <w:rsid w:val="00347643"/>
    <w:rsid w:val="00373B05"/>
    <w:rsid w:val="00374962"/>
    <w:rsid w:val="003F0DE5"/>
    <w:rsid w:val="0045068B"/>
    <w:rsid w:val="00452A03"/>
    <w:rsid w:val="004E0001"/>
    <w:rsid w:val="00541616"/>
    <w:rsid w:val="005760A8"/>
    <w:rsid w:val="005C18E2"/>
    <w:rsid w:val="006133E6"/>
    <w:rsid w:val="00615663"/>
    <w:rsid w:val="007874AD"/>
    <w:rsid w:val="007B6A22"/>
    <w:rsid w:val="00943F51"/>
    <w:rsid w:val="00953EBD"/>
    <w:rsid w:val="009D4BA5"/>
    <w:rsid w:val="009E6DE4"/>
    <w:rsid w:val="00A632A6"/>
    <w:rsid w:val="00AA6A05"/>
    <w:rsid w:val="00AC24A1"/>
    <w:rsid w:val="00AD5872"/>
    <w:rsid w:val="00B35E00"/>
    <w:rsid w:val="00B37DC4"/>
    <w:rsid w:val="00BC762E"/>
    <w:rsid w:val="00C6475A"/>
    <w:rsid w:val="00CB1ABC"/>
    <w:rsid w:val="00CE0535"/>
    <w:rsid w:val="00D52396"/>
    <w:rsid w:val="00DD5A88"/>
    <w:rsid w:val="00DE0104"/>
    <w:rsid w:val="00DE6680"/>
    <w:rsid w:val="00EC3E03"/>
    <w:rsid w:val="00ED0A4D"/>
    <w:rsid w:val="00F62F65"/>
    <w:rsid w:val="00F74E81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23</cp:revision>
  <cp:lastPrinted>2022-11-10T06:33:00Z</cp:lastPrinted>
  <dcterms:created xsi:type="dcterms:W3CDTF">2022-04-26T12:03:00Z</dcterms:created>
  <dcterms:modified xsi:type="dcterms:W3CDTF">2024-02-13T13:03:00Z</dcterms:modified>
</cp:coreProperties>
</file>