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90" w:rsidRPr="000B1C92" w:rsidRDefault="00BB47F5" w:rsidP="00F56090">
      <w:pPr>
        <w:pStyle w:val="Nagwek2"/>
        <w:jc w:val="center"/>
        <w:rPr>
          <w:rFonts w:ascii="Arial Narrow" w:hAnsi="Arial Narrow"/>
          <w:color w:val="000000" w:themeColor="text1"/>
          <w:szCs w:val="24"/>
        </w:rPr>
      </w:pPr>
      <w:r w:rsidRPr="000B1C92">
        <w:rPr>
          <w:rFonts w:ascii="Arial Narrow" w:hAnsi="Arial Narrow"/>
          <w:color w:val="000000" w:themeColor="text1"/>
          <w:szCs w:val="24"/>
        </w:rPr>
        <w:t xml:space="preserve">UMOWA  </w:t>
      </w:r>
      <w:r w:rsidR="00DD1D49" w:rsidRPr="00DD1D49">
        <w:rPr>
          <w:rFonts w:ascii="Arial Narrow" w:hAnsi="Arial Narrow" w:cs="Calibri"/>
          <w:b/>
          <w:bCs/>
          <w:smallCaps/>
        </w:rPr>
        <w:t>ZDW-ZG-WBN-         /2020</w:t>
      </w:r>
      <w:r w:rsidR="00DD1D49">
        <w:rPr>
          <w:rFonts w:ascii="Arial Narrow" w:hAnsi="Arial Narrow" w:cs="Calibri"/>
          <w:b/>
          <w:bCs/>
          <w:smallCaps/>
        </w:rPr>
        <w:t xml:space="preserve"> </w:t>
      </w:r>
    </w:p>
    <w:p w:rsidR="00F56090" w:rsidRPr="000B1C92" w:rsidRDefault="00F56090" w:rsidP="00F56090">
      <w:pPr>
        <w:spacing w:after="200" w:line="276" w:lineRule="auto"/>
        <w:jc w:val="both"/>
        <w:rPr>
          <w:rFonts w:ascii="Arial Narrow" w:eastAsia="Calibri" w:hAnsi="Arial Narrow" w:cs="Arial"/>
          <w:color w:val="000000" w:themeColor="text1"/>
          <w:lang w:eastAsia="en-US"/>
        </w:rPr>
      </w:pPr>
      <w:r w:rsidRPr="000B1C92">
        <w:rPr>
          <w:rFonts w:ascii="Arial Narrow" w:eastAsia="Calibri" w:hAnsi="Arial Narrow" w:cs="Arial"/>
          <w:color w:val="000000" w:themeColor="text1"/>
          <w:lang w:eastAsia="en-US"/>
        </w:rPr>
        <w:t>zawarta w dniu .............................. w Zielonej Górze  pomiędzy</w:t>
      </w:r>
    </w:p>
    <w:p w:rsidR="0064508A" w:rsidRPr="000B1C92" w:rsidRDefault="00F56090" w:rsidP="00A0063A">
      <w:pPr>
        <w:spacing w:after="200" w:line="276" w:lineRule="auto"/>
        <w:jc w:val="both"/>
        <w:rPr>
          <w:rFonts w:ascii="Arial Narrow" w:hAnsi="Arial Narrow" w:cs="Arial Narrow"/>
          <w:color w:val="000000" w:themeColor="text1"/>
        </w:rPr>
      </w:pPr>
      <w:r w:rsidRPr="000B1C92">
        <w:rPr>
          <w:rFonts w:ascii="Arial Narrow" w:eastAsia="Calibri" w:hAnsi="Arial Narrow" w:cs="Arial"/>
          <w:color w:val="000000" w:themeColor="text1"/>
          <w:lang w:eastAsia="en-US"/>
        </w:rPr>
        <w:t xml:space="preserve">1)  </w:t>
      </w:r>
      <w:r w:rsidRPr="000B1C92">
        <w:rPr>
          <w:rFonts w:ascii="Arial Narrow" w:eastAsia="Calibri" w:hAnsi="Arial Narrow" w:cs="Arial"/>
          <w:b/>
          <w:color w:val="000000" w:themeColor="text1"/>
          <w:lang w:eastAsia="en-US"/>
        </w:rPr>
        <w:t>Województwem Lubuskim -</w:t>
      </w:r>
      <w:r w:rsidRPr="000B1C92">
        <w:rPr>
          <w:rFonts w:ascii="Arial Narrow" w:eastAsia="Calibri" w:hAnsi="Arial Narrow" w:cs="Arial"/>
          <w:color w:val="000000" w:themeColor="text1"/>
          <w:lang w:eastAsia="en-US"/>
        </w:rPr>
        <w:t xml:space="preserve"> </w:t>
      </w:r>
      <w:r w:rsidRPr="000B1C92">
        <w:rPr>
          <w:rFonts w:ascii="Arial Narrow" w:eastAsia="Calibri" w:hAnsi="Arial Narrow" w:cs="Arial"/>
          <w:b/>
          <w:color w:val="000000" w:themeColor="text1"/>
          <w:lang w:eastAsia="en-US"/>
        </w:rPr>
        <w:t xml:space="preserve">Zarządem Dróg Wojewódzkich  </w:t>
      </w:r>
      <w:r w:rsidRPr="000B1C92">
        <w:rPr>
          <w:rFonts w:ascii="Arial Narrow" w:eastAsia="Calibri" w:hAnsi="Arial Narrow" w:cs="Arial"/>
          <w:color w:val="000000" w:themeColor="text1"/>
          <w:lang w:eastAsia="en-US"/>
        </w:rPr>
        <w:t>z siedzibą</w:t>
      </w:r>
      <w:r w:rsidRPr="000B1C92">
        <w:rPr>
          <w:rFonts w:ascii="Arial Narrow" w:eastAsia="Calibri" w:hAnsi="Arial Narrow" w:cs="Arial"/>
          <w:b/>
          <w:color w:val="000000" w:themeColor="text1"/>
          <w:lang w:eastAsia="en-US"/>
        </w:rPr>
        <w:t xml:space="preserve">  w Zielonej Górze, al. Niepodległości 32, </w:t>
      </w:r>
      <w:r w:rsidRPr="000B1C92">
        <w:rPr>
          <w:rFonts w:ascii="Arial Narrow" w:eastAsia="Calibri" w:hAnsi="Arial Narrow" w:cs="Arial"/>
          <w:color w:val="000000" w:themeColor="text1"/>
          <w:lang w:eastAsia="en-US"/>
        </w:rPr>
        <w:t>NIP 9730590332</w:t>
      </w:r>
      <w:r w:rsidRPr="000B1C92">
        <w:rPr>
          <w:rFonts w:ascii="Arial Narrow" w:eastAsia="Calibri" w:hAnsi="Arial Narrow" w:cs="Arial"/>
          <w:b/>
          <w:color w:val="000000" w:themeColor="text1"/>
          <w:lang w:eastAsia="en-US"/>
        </w:rPr>
        <w:t xml:space="preserve">  </w:t>
      </w:r>
      <w:r w:rsidRPr="000B1C92">
        <w:rPr>
          <w:rFonts w:ascii="Arial Narrow" w:eastAsia="Calibri" w:hAnsi="Arial Narrow" w:cs="Arial"/>
          <w:color w:val="000000" w:themeColor="text1"/>
          <w:lang w:eastAsia="en-US"/>
        </w:rPr>
        <w:t xml:space="preserve">zwanym dalej ZAMAWIAJĄCYM, reprezentowanym przez: </w:t>
      </w:r>
    </w:p>
    <w:p w:rsidR="0064508A" w:rsidRPr="000B1C92" w:rsidRDefault="0064508A" w:rsidP="0064508A">
      <w:pPr>
        <w:widowControl w:val="0"/>
        <w:autoSpaceDE w:val="0"/>
        <w:autoSpaceDN w:val="0"/>
        <w:adjustRightInd w:val="0"/>
        <w:rPr>
          <w:rFonts w:ascii="Arial Narrow" w:hAnsi="Arial Narrow" w:cs="Arial Narrow"/>
          <w:color w:val="000000" w:themeColor="text1"/>
        </w:rPr>
      </w:pPr>
      <w:r w:rsidRPr="000B1C92">
        <w:rPr>
          <w:rFonts w:ascii="Arial Narrow" w:hAnsi="Arial Narrow" w:cs="Arial Narrow"/>
          <w:b/>
          <w:color w:val="000000" w:themeColor="text1"/>
        </w:rPr>
        <w:t xml:space="preserve">Pawła Tondera – </w:t>
      </w:r>
      <w:r w:rsidRPr="000B1C92">
        <w:rPr>
          <w:rFonts w:ascii="Arial Narrow" w:hAnsi="Arial Narrow" w:cs="Arial Narrow"/>
          <w:color w:val="000000" w:themeColor="text1"/>
        </w:rPr>
        <w:t>Dyrektora Zarządu Dróg Wojewódzkich w Zielonej Górze</w:t>
      </w:r>
    </w:p>
    <w:p w:rsidR="00BB47F5" w:rsidRPr="000B1C92" w:rsidRDefault="00BB47F5" w:rsidP="00BB47F5">
      <w:pPr>
        <w:widowControl w:val="0"/>
        <w:autoSpaceDE w:val="0"/>
        <w:autoSpaceDN w:val="0"/>
        <w:adjustRightInd w:val="0"/>
        <w:jc w:val="both"/>
        <w:rPr>
          <w:rFonts w:ascii="Arial Narrow" w:hAnsi="Arial Narrow" w:cs="Arial Narrow"/>
          <w:color w:val="000000" w:themeColor="text1"/>
        </w:rPr>
      </w:pPr>
      <w:r w:rsidRPr="000B1C92">
        <w:rPr>
          <w:rFonts w:ascii="Arial Narrow" w:hAnsi="Arial Narrow" w:cs="Arial Narrow"/>
          <w:color w:val="000000" w:themeColor="text1"/>
        </w:rPr>
        <w:t xml:space="preserve">Działającego na podstawie uchwały Nr 158/2099/16 Zarządu Województwa Lubuskiego z dnia 27 grudnia 2016 r. </w:t>
      </w:r>
      <w:r w:rsidRPr="000B1C92">
        <w:rPr>
          <w:rFonts w:ascii="Arial Narrow" w:hAnsi="Arial Narrow" w:cs="Arial Narrow"/>
          <w:color w:val="000000" w:themeColor="text1"/>
        </w:rPr>
        <w:br/>
        <w:t>w sprawie udzielenia pełnomocnictwa Dyrektorowi Zarządu Dróg Wojewódzkich w Zielonej Górze</w:t>
      </w:r>
    </w:p>
    <w:p w:rsidR="0064508A" w:rsidRPr="000B1C92" w:rsidRDefault="0064508A" w:rsidP="0064508A">
      <w:pPr>
        <w:widowControl w:val="0"/>
        <w:autoSpaceDE w:val="0"/>
        <w:autoSpaceDN w:val="0"/>
        <w:adjustRightInd w:val="0"/>
        <w:rPr>
          <w:rFonts w:ascii="Arial Narrow" w:hAnsi="Arial Narrow" w:cs="Arial Narrow"/>
          <w:color w:val="000000" w:themeColor="text1"/>
          <w:sz w:val="16"/>
          <w:szCs w:val="16"/>
        </w:rPr>
      </w:pPr>
    </w:p>
    <w:p w:rsidR="0064508A" w:rsidRPr="000B1C92" w:rsidRDefault="0064508A" w:rsidP="0064508A">
      <w:pPr>
        <w:widowControl w:val="0"/>
        <w:autoSpaceDE w:val="0"/>
        <w:autoSpaceDN w:val="0"/>
        <w:adjustRightInd w:val="0"/>
        <w:rPr>
          <w:rFonts w:ascii="Arial Narrow" w:hAnsi="Arial Narrow" w:cs="Arial Narrow"/>
          <w:color w:val="000000" w:themeColor="text1"/>
        </w:rPr>
      </w:pPr>
      <w:r w:rsidRPr="000B1C92">
        <w:rPr>
          <w:rFonts w:ascii="Arial Narrow" w:hAnsi="Arial Narrow" w:cs="Arial Narrow"/>
          <w:color w:val="000000" w:themeColor="text1"/>
        </w:rPr>
        <w:t>przy kontrasygnacie</w:t>
      </w:r>
    </w:p>
    <w:p w:rsidR="0064508A" w:rsidRPr="000B1C92" w:rsidRDefault="009178FD" w:rsidP="0064508A">
      <w:pPr>
        <w:widowControl w:val="0"/>
        <w:autoSpaceDE w:val="0"/>
        <w:autoSpaceDN w:val="0"/>
        <w:adjustRightInd w:val="0"/>
        <w:rPr>
          <w:rFonts w:ascii="Arial Narrow" w:hAnsi="Arial Narrow" w:cs="Arial Narrow"/>
          <w:color w:val="000000" w:themeColor="text1"/>
        </w:rPr>
      </w:pPr>
      <w:r>
        <w:rPr>
          <w:rFonts w:ascii="Arial Narrow" w:hAnsi="Arial Narrow" w:cs="Arial Narrow"/>
          <w:b/>
          <w:color w:val="000000" w:themeColor="text1"/>
        </w:rPr>
        <w:t>Martyny Włodarczyk</w:t>
      </w:r>
      <w:r w:rsidR="0064508A" w:rsidRPr="000B1C92">
        <w:rPr>
          <w:rFonts w:ascii="Arial Narrow" w:hAnsi="Arial Narrow" w:cs="Arial Narrow"/>
          <w:color w:val="000000" w:themeColor="text1"/>
        </w:rPr>
        <w:t xml:space="preserve"> – </w:t>
      </w:r>
      <w:r>
        <w:rPr>
          <w:rFonts w:ascii="Arial Narrow" w:hAnsi="Arial Narrow" w:cs="Arial Narrow"/>
          <w:color w:val="000000" w:themeColor="text1"/>
        </w:rPr>
        <w:t xml:space="preserve">p.o. Głównego </w:t>
      </w:r>
      <w:r w:rsidR="0064508A" w:rsidRPr="000B1C92">
        <w:rPr>
          <w:rFonts w:ascii="Arial Narrow" w:hAnsi="Arial Narrow" w:cs="Arial Narrow"/>
          <w:color w:val="000000" w:themeColor="text1"/>
        </w:rPr>
        <w:t xml:space="preserve">Księgowego </w:t>
      </w:r>
    </w:p>
    <w:p w:rsidR="0064508A" w:rsidRPr="000B1C92" w:rsidRDefault="0064508A" w:rsidP="0064508A">
      <w:pPr>
        <w:widowControl w:val="0"/>
        <w:autoSpaceDE w:val="0"/>
        <w:autoSpaceDN w:val="0"/>
        <w:adjustRightInd w:val="0"/>
        <w:jc w:val="both"/>
        <w:rPr>
          <w:rFonts w:ascii="Arial Narrow" w:hAnsi="Arial Narrow" w:cs="Arial Narrow"/>
          <w:color w:val="000000" w:themeColor="text1"/>
        </w:rPr>
      </w:pPr>
      <w:r w:rsidRPr="000B1C92">
        <w:rPr>
          <w:rFonts w:ascii="Arial Narrow" w:hAnsi="Arial Narrow" w:cs="Arial Narrow"/>
          <w:color w:val="000000" w:themeColor="text1"/>
        </w:rPr>
        <w:t>działającej na podstawie upoważnienia Skarbnika Województwa Lubuskiego</w:t>
      </w:r>
    </w:p>
    <w:p w:rsidR="0064508A" w:rsidRPr="000B1C92" w:rsidRDefault="0064508A" w:rsidP="0064508A">
      <w:pPr>
        <w:autoSpaceDE w:val="0"/>
        <w:autoSpaceDN w:val="0"/>
        <w:adjustRightInd w:val="0"/>
        <w:rPr>
          <w:rFonts w:ascii="Arial Narrow" w:hAnsi="Arial Narrow" w:cs="Arial Narrow"/>
          <w:b/>
          <w:bCs/>
          <w:color w:val="000000" w:themeColor="text1"/>
          <w:sz w:val="16"/>
          <w:szCs w:val="16"/>
        </w:rPr>
      </w:pPr>
    </w:p>
    <w:p w:rsidR="00F56090" w:rsidRPr="000B1C92" w:rsidRDefault="00F56090" w:rsidP="00F56090">
      <w:pPr>
        <w:jc w:val="both"/>
        <w:rPr>
          <w:rFonts w:ascii="Arial Narrow" w:hAnsi="Arial Narrow" w:cs="Arial"/>
          <w:color w:val="000000" w:themeColor="text1"/>
        </w:rPr>
      </w:pPr>
      <w:r w:rsidRPr="000B1C92">
        <w:rPr>
          <w:rFonts w:ascii="Arial Narrow" w:hAnsi="Arial Narrow" w:cs="Arial"/>
          <w:color w:val="000000" w:themeColor="text1"/>
        </w:rPr>
        <w:t xml:space="preserve">    a</w:t>
      </w:r>
    </w:p>
    <w:p w:rsidR="00850CA4" w:rsidRPr="000B1C92" w:rsidRDefault="00850CA4" w:rsidP="00F01759">
      <w:pPr>
        <w:jc w:val="both"/>
        <w:rPr>
          <w:rFonts w:ascii="Arial Narrow" w:hAnsi="Arial Narrow" w:cs="Arial"/>
          <w:color w:val="000000" w:themeColor="text1"/>
          <w:sz w:val="16"/>
          <w:szCs w:val="16"/>
        </w:rPr>
      </w:pPr>
    </w:p>
    <w:p w:rsidR="009178FD" w:rsidRPr="00E53308" w:rsidRDefault="0039754F" w:rsidP="009178FD">
      <w:pPr>
        <w:jc w:val="both"/>
        <w:rPr>
          <w:rFonts w:ascii="Arial Narrow" w:hAnsi="Arial Narrow" w:cs="Arial"/>
        </w:rPr>
      </w:pPr>
      <w:r w:rsidRPr="000B1C92">
        <w:rPr>
          <w:rFonts w:ascii="Arial Narrow" w:hAnsi="Arial Narrow" w:cs="Arial"/>
          <w:color w:val="000000" w:themeColor="text1"/>
        </w:rPr>
        <w:t xml:space="preserve">2) </w:t>
      </w:r>
      <w:r w:rsidR="009178FD" w:rsidRPr="00E53308">
        <w:rPr>
          <w:rFonts w:ascii="Arial Narrow" w:hAnsi="Arial Narrow" w:cs="Arial"/>
        </w:rPr>
        <w:t xml:space="preserve">__________________________ z siedzibą w ____________________________ wpisana do ____________________________ pod numerem _________________ </w:t>
      </w:r>
    </w:p>
    <w:p w:rsidR="009178FD" w:rsidRPr="00E53308" w:rsidRDefault="009178FD" w:rsidP="009178FD">
      <w:pPr>
        <w:jc w:val="both"/>
        <w:rPr>
          <w:rFonts w:ascii="Arial Narrow" w:hAnsi="Arial Narrow" w:cs="Arial"/>
        </w:rPr>
      </w:pPr>
      <w:r w:rsidRPr="00E53308">
        <w:rPr>
          <w:rFonts w:ascii="Arial Narrow" w:hAnsi="Arial Narrow" w:cs="Arial"/>
        </w:rPr>
        <w:t xml:space="preserve">zwanym dalej WYKONAWCĄ, reprezentowaną przez: </w:t>
      </w:r>
    </w:p>
    <w:p w:rsidR="009178FD" w:rsidRPr="00E53308" w:rsidRDefault="009178FD" w:rsidP="009178FD">
      <w:pPr>
        <w:jc w:val="both"/>
        <w:rPr>
          <w:rFonts w:ascii="Arial Narrow" w:hAnsi="Arial Narrow" w:cs="Arial"/>
        </w:rPr>
      </w:pPr>
      <w:r w:rsidRPr="00E53308">
        <w:rPr>
          <w:rFonts w:ascii="Arial Narrow" w:hAnsi="Arial Narrow" w:cs="Arial"/>
        </w:rPr>
        <w:t xml:space="preserve">______________________________ – ___________________________ </w:t>
      </w:r>
    </w:p>
    <w:p w:rsidR="009178FD" w:rsidRPr="00E53308" w:rsidRDefault="009178FD" w:rsidP="009178FD">
      <w:pPr>
        <w:jc w:val="both"/>
        <w:rPr>
          <w:rFonts w:ascii="Arial Narrow" w:hAnsi="Arial Narrow" w:cs="Arial"/>
        </w:rPr>
      </w:pPr>
      <w:r w:rsidRPr="00E53308">
        <w:rPr>
          <w:rFonts w:ascii="Arial Narrow" w:hAnsi="Arial Narrow" w:cs="Arial"/>
        </w:rPr>
        <w:t>______________________________ – ___________________________</w:t>
      </w:r>
    </w:p>
    <w:p w:rsidR="00262859" w:rsidRPr="000B1C92" w:rsidRDefault="00262859" w:rsidP="009178FD">
      <w:pPr>
        <w:jc w:val="both"/>
        <w:rPr>
          <w:rFonts w:ascii="Arial Narrow" w:hAnsi="Arial Narrow" w:cs="Arial"/>
          <w:color w:val="000000" w:themeColor="text1"/>
        </w:rPr>
      </w:pPr>
    </w:p>
    <w:p w:rsidR="00262859" w:rsidRPr="000B1C92" w:rsidRDefault="00262859" w:rsidP="00F01759">
      <w:pPr>
        <w:jc w:val="both"/>
        <w:rPr>
          <w:rFonts w:ascii="Arial Narrow" w:hAnsi="Arial Narrow" w:cs="Arial"/>
          <w:color w:val="000000" w:themeColor="text1"/>
        </w:rPr>
      </w:pPr>
      <w:r w:rsidRPr="000B1C92">
        <w:rPr>
          <w:rFonts w:ascii="Arial Narrow" w:hAnsi="Arial Narrow" w:cs="Arial"/>
          <w:color w:val="000000" w:themeColor="text1"/>
        </w:rPr>
        <w:t>zwane dalej Stronami</w:t>
      </w:r>
    </w:p>
    <w:p w:rsidR="00F32E5F" w:rsidRPr="000B1C92" w:rsidRDefault="00F32E5F" w:rsidP="00F01759">
      <w:pPr>
        <w:jc w:val="both"/>
        <w:rPr>
          <w:rFonts w:ascii="Arial Narrow" w:hAnsi="Arial Narrow" w:cs="Arial"/>
          <w:color w:val="000000" w:themeColor="text1"/>
          <w:sz w:val="16"/>
          <w:szCs w:val="16"/>
        </w:rPr>
      </w:pPr>
    </w:p>
    <w:p w:rsidR="0076503F" w:rsidRPr="004A5D27" w:rsidRDefault="0076503F" w:rsidP="0076503F">
      <w:pPr>
        <w:spacing w:line="276" w:lineRule="auto"/>
        <w:jc w:val="both"/>
        <w:rPr>
          <w:rFonts w:ascii="Arial Narrow" w:hAnsi="Arial Narrow" w:cs="Calibri"/>
          <w:bCs/>
          <w:sz w:val="22"/>
          <w:szCs w:val="22"/>
        </w:rPr>
      </w:pPr>
      <w:r w:rsidRPr="004A5D27">
        <w:rPr>
          <w:rFonts w:ascii="Arial Narrow" w:hAnsi="Arial Narrow" w:cs="Calibri"/>
          <w:bCs/>
        </w:rPr>
        <w:t xml:space="preserve">w wyniku przeprowadzonego postępowania o zamówienie publiczne w trybie zamówienia o wartości szacunkowej do 30 000 EURO na podstawie Zarządzenia nr 14/2018 Dyrektora Zarządu Dróg Wojewódzkich w Zielonej Górze </w:t>
      </w:r>
      <w:r>
        <w:rPr>
          <w:rFonts w:ascii="Arial Narrow" w:hAnsi="Arial Narrow" w:cs="Calibri"/>
          <w:bCs/>
        </w:rPr>
        <w:br/>
      </w:r>
      <w:r w:rsidRPr="004A5D27">
        <w:rPr>
          <w:rFonts w:ascii="Arial Narrow" w:hAnsi="Arial Narrow" w:cs="Calibri"/>
          <w:bCs/>
        </w:rPr>
        <w:t xml:space="preserve">z dnia 20 kwietnia 2018 r., nr sprawy: </w:t>
      </w:r>
      <w:r w:rsidRPr="004A5D27">
        <w:rPr>
          <w:rFonts w:ascii="Arial Narrow" w:hAnsi="Arial Narrow" w:cs="Calibri"/>
          <w:bCs/>
          <w:color w:val="000000"/>
        </w:rPr>
        <w:t>ZDW-ZG-WBN-3317/20</w:t>
      </w:r>
      <w:r>
        <w:rPr>
          <w:rFonts w:ascii="Arial Narrow" w:hAnsi="Arial Narrow" w:cs="Calibri"/>
          <w:bCs/>
          <w:color w:val="000000"/>
        </w:rPr>
        <w:t>20</w:t>
      </w:r>
      <w:r w:rsidRPr="004A5D27">
        <w:rPr>
          <w:rFonts w:ascii="Arial Narrow" w:hAnsi="Arial Narrow" w:cs="Calibri"/>
          <w:bCs/>
          <w:color w:val="000000"/>
        </w:rPr>
        <w:t>,</w:t>
      </w:r>
      <w:r w:rsidRPr="004A5D27">
        <w:rPr>
          <w:rFonts w:ascii="Arial Narrow" w:hAnsi="Arial Narrow" w:cs="Calibri"/>
          <w:bCs/>
          <w:color w:val="FF0000"/>
        </w:rPr>
        <w:t xml:space="preserve"> </w:t>
      </w:r>
      <w:r w:rsidRPr="004A5D27">
        <w:rPr>
          <w:rFonts w:ascii="Arial Narrow" w:hAnsi="Arial Narrow" w:cs="Calibri"/>
          <w:bCs/>
          <w:color w:val="000000"/>
        </w:rPr>
        <w:t>ld</w:t>
      </w:r>
      <w:r>
        <w:rPr>
          <w:rFonts w:ascii="Arial Narrow" w:hAnsi="Arial Narrow" w:cs="Calibri"/>
          <w:bCs/>
          <w:color w:val="000000"/>
        </w:rPr>
        <w:t>.9</w:t>
      </w:r>
      <w:r w:rsidRPr="004A5D27">
        <w:rPr>
          <w:rFonts w:ascii="Arial Narrow" w:hAnsi="Arial Narrow" w:cs="Calibri"/>
          <w:bCs/>
          <w:color w:val="000000"/>
        </w:rPr>
        <w:t>,</w:t>
      </w:r>
      <w:r w:rsidRPr="004A5D27">
        <w:rPr>
          <w:rFonts w:ascii="Arial Narrow" w:hAnsi="Arial Narrow" w:cs="Calibri"/>
          <w:bCs/>
          <w:color w:val="FF0000"/>
        </w:rPr>
        <w:t xml:space="preserve"> </w:t>
      </w:r>
      <w:r w:rsidRPr="004A5D27">
        <w:rPr>
          <w:rFonts w:ascii="Arial Narrow" w:hAnsi="Arial Narrow" w:cs="Calibri"/>
          <w:bCs/>
        </w:rPr>
        <w:t xml:space="preserve"> zawiera  się umowę o następującej treści</w:t>
      </w:r>
      <w:r w:rsidRPr="004A5D27">
        <w:rPr>
          <w:rFonts w:ascii="Arial Narrow" w:hAnsi="Arial Narrow" w:cs="Calibri"/>
          <w:bCs/>
          <w:sz w:val="22"/>
          <w:szCs w:val="22"/>
        </w:rPr>
        <w:t>:</w:t>
      </w:r>
    </w:p>
    <w:p w:rsidR="002B245C" w:rsidRDefault="002B245C" w:rsidP="00F01759">
      <w:pPr>
        <w:jc w:val="center"/>
        <w:rPr>
          <w:rFonts w:ascii="Arial Narrow" w:hAnsi="Arial Narrow" w:cs="Arial"/>
          <w:b/>
          <w:color w:val="000000" w:themeColor="text1"/>
        </w:rPr>
      </w:pPr>
    </w:p>
    <w:p w:rsidR="00F32E5F" w:rsidRPr="000B1C92" w:rsidRDefault="00F32E5F" w:rsidP="00F01759">
      <w:pPr>
        <w:jc w:val="center"/>
        <w:rPr>
          <w:rFonts w:ascii="Arial Narrow" w:hAnsi="Arial Narrow" w:cs="Arial"/>
          <w:b/>
          <w:color w:val="000000" w:themeColor="text1"/>
        </w:rPr>
      </w:pPr>
      <w:r w:rsidRPr="000B1C92">
        <w:rPr>
          <w:rFonts w:ascii="Arial Narrow" w:hAnsi="Arial Narrow" w:cs="Arial"/>
          <w:b/>
          <w:color w:val="000000" w:themeColor="text1"/>
        </w:rPr>
        <w:t>PRZEDMIOT UMOWY</w:t>
      </w:r>
    </w:p>
    <w:p w:rsidR="00F32E5F" w:rsidRPr="000B1C92" w:rsidRDefault="00DE68C7" w:rsidP="00F01759">
      <w:pPr>
        <w:jc w:val="center"/>
        <w:rPr>
          <w:rFonts w:ascii="Arial Narrow" w:hAnsi="Arial Narrow" w:cs="Arial"/>
          <w:b/>
          <w:color w:val="000000" w:themeColor="text1"/>
        </w:rPr>
      </w:pPr>
      <w:r w:rsidRPr="000B1C92">
        <w:rPr>
          <w:rFonts w:ascii="Arial Narrow" w:hAnsi="Arial Narrow" w:cs="Arial"/>
          <w:b/>
          <w:color w:val="000000" w:themeColor="text1"/>
        </w:rPr>
        <w:t>§ 1</w:t>
      </w:r>
    </w:p>
    <w:p w:rsidR="001E5069" w:rsidRPr="000B1C92" w:rsidRDefault="001E5069" w:rsidP="00E36C5B">
      <w:pPr>
        <w:pStyle w:val="Tekstpodstawowy2"/>
        <w:numPr>
          <w:ilvl w:val="0"/>
          <w:numId w:val="5"/>
        </w:numPr>
        <w:tabs>
          <w:tab w:val="clear" w:pos="720"/>
          <w:tab w:val="num" w:pos="426"/>
        </w:tabs>
        <w:ind w:left="360"/>
        <w:rPr>
          <w:rFonts w:ascii="Arial Narrow" w:hAnsi="Arial Narrow"/>
          <w:color w:val="000000" w:themeColor="text1"/>
          <w:sz w:val="24"/>
        </w:rPr>
      </w:pPr>
      <w:r w:rsidRPr="000B1C92">
        <w:rPr>
          <w:rFonts w:ascii="Arial Narrow" w:hAnsi="Arial Narrow" w:cs="Arial"/>
          <w:b w:val="0"/>
          <w:color w:val="000000" w:themeColor="text1"/>
          <w:sz w:val="24"/>
        </w:rPr>
        <w:t xml:space="preserve">Zamawiający zamawia, a Wykonawca przyjmuje do wykonania, roboty budowlane niezbędne do oddania </w:t>
      </w:r>
      <w:r w:rsidR="00262859" w:rsidRPr="000B1C92">
        <w:rPr>
          <w:rFonts w:ascii="Arial Narrow" w:hAnsi="Arial Narrow" w:cs="Arial"/>
          <w:b w:val="0"/>
          <w:color w:val="000000" w:themeColor="text1"/>
          <w:sz w:val="24"/>
        </w:rPr>
        <w:t xml:space="preserve">do użytkowania </w:t>
      </w:r>
      <w:r w:rsidRPr="000B1C92">
        <w:rPr>
          <w:rFonts w:ascii="Arial Narrow" w:hAnsi="Arial Narrow" w:cs="Arial"/>
          <w:b w:val="0"/>
          <w:color w:val="000000" w:themeColor="text1"/>
          <w:sz w:val="24"/>
        </w:rPr>
        <w:t xml:space="preserve">przewidzianego </w:t>
      </w:r>
      <w:r w:rsidR="00CF4C8F" w:rsidRPr="000B1C92">
        <w:rPr>
          <w:rFonts w:ascii="Arial Narrow" w:hAnsi="Arial Narrow" w:cs="Arial"/>
          <w:b w:val="0"/>
          <w:color w:val="000000" w:themeColor="text1"/>
          <w:sz w:val="24"/>
        </w:rPr>
        <w:t>u</w:t>
      </w:r>
      <w:r w:rsidRPr="000B1C92">
        <w:rPr>
          <w:rFonts w:ascii="Arial Narrow" w:hAnsi="Arial Narrow" w:cs="Arial"/>
          <w:b w:val="0"/>
          <w:color w:val="000000" w:themeColor="text1"/>
          <w:sz w:val="24"/>
        </w:rPr>
        <w:t xml:space="preserve">mową </w:t>
      </w:r>
      <w:r w:rsidR="00CF4C8F" w:rsidRPr="000B1C92">
        <w:rPr>
          <w:rFonts w:ascii="Arial Narrow" w:hAnsi="Arial Narrow" w:cs="Arial"/>
          <w:b w:val="0"/>
          <w:color w:val="000000" w:themeColor="text1"/>
          <w:sz w:val="24"/>
        </w:rPr>
        <w:t>o</w:t>
      </w:r>
      <w:r w:rsidRPr="000B1C92">
        <w:rPr>
          <w:rFonts w:ascii="Arial Narrow" w:hAnsi="Arial Narrow" w:cs="Arial"/>
          <w:b w:val="0"/>
          <w:color w:val="000000" w:themeColor="text1"/>
          <w:sz w:val="24"/>
        </w:rPr>
        <w:t>biektu liniowego, pod nazwą</w:t>
      </w:r>
      <w:r w:rsidR="00F32E5F" w:rsidRPr="000B1C92">
        <w:rPr>
          <w:rFonts w:ascii="Arial Narrow" w:hAnsi="Arial Narrow" w:cs="Arial"/>
          <w:color w:val="000000" w:themeColor="text1"/>
          <w:sz w:val="24"/>
        </w:rPr>
        <w:t>:</w:t>
      </w:r>
    </w:p>
    <w:p w:rsidR="00E55C08" w:rsidRPr="000B1C92" w:rsidRDefault="00E55C08" w:rsidP="00E55C08">
      <w:pPr>
        <w:pStyle w:val="Tekstpodstawowy2"/>
        <w:ind w:left="360"/>
        <w:rPr>
          <w:rFonts w:ascii="Arial Narrow" w:hAnsi="Arial Narrow"/>
          <w:color w:val="000000" w:themeColor="text1"/>
          <w:sz w:val="24"/>
        </w:rPr>
      </w:pPr>
    </w:p>
    <w:p w:rsidR="009178FD" w:rsidRPr="00BC0053" w:rsidRDefault="009178FD" w:rsidP="009178FD">
      <w:pPr>
        <w:pStyle w:val="Standard"/>
        <w:tabs>
          <w:tab w:val="left" w:pos="8789"/>
        </w:tabs>
        <w:jc w:val="center"/>
        <w:rPr>
          <w:rFonts w:ascii="Arial Narrow" w:hAnsi="Arial Narrow" w:cs="Times New Roman"/>
          <w:b/>
          <w:bCs/>
          <w:szCs w:val="22"/>
          <w:lang w:eastAsia="pl-PL"/>
        </w:rPr>
      </w:pPr>
      <w:r w:rsidRPr="00BC0053">
        <w:rPr>
          <w:rFonts w:ascii="Arial Narrow" w:hAnsi="Arial Narrow" w:cs="Times New Roman"/>
          <w:b/>
          <w:bCs/>
          <w:kern w:val="0"/>
          <w:szCs w:val="22"/>
          <w:lang w:eastAsia="pl-PL"/>
        </w:rPr>
        <w:t xml:space="preserve">„Budowa sygnalizacji świetlnej typu ALL RED z detekcją ruchu pojazdów oraz wzbudzanej mechanicznie na przycisk wraz z dedykowanym oświetleniem przejścia dla pieszych na drodze wojewódzkiej nr 137 </w:t>
      </w:r>
      <w:r>
        <w:rPr>
          <w:rFonts w:ascii="Arial Narrow" w:hAnsi="Arial Narrow" w:cs="Times New Roman"/>
          <w:b/>
          <w:bCs/>
          <w:kern w:val="0"/>
          <w:szCs w:val="22"/>
          <w:lang w:eastAsia="pl-PL"/>
        </w:rPr>
        <w:br/>
        <w:t>w m. Kunowice w km ok. 3+668,00</w:t>
      </w:r>
      <w:r w:rsidRPr="00BC0053">
        <w:rPr>
          <w:rFonts w:ascii="Arial Narrow" w:hAnsi="Arial Narrow" w:cs="Times New Roman"/>
          <w:b/>
          <w:bCs/>
          <w:szCs w:val="22"/>
          <w:lang w:eastAsia="pl-PL"/>
        </w:rPr>
        <w:t>”</w:t>
      </w:r>
    </w:p>
    <w:p w:rsidR="001E5069" w:rsidRPr="000B1C92" w:rsidRDefault="004361E3" w:rsidP="00A5530B">
      <w:pPr>
        <w:pStyle w:val="Akapitzlist"/>
        <w:tabs>
          <w:tab w:val="left" w:pos="426"/>
        </w:tabs>
        <w:ind w:left="360" w:right="51"/>
        <w:contextualSpacing/>
        <w:jc w:val="center"/>
        <w:rPr>
          <w:rFonts w:eastAsia="Calibri"/>
          <w:color w:val="000000" w:themeColor="text1"/>
          <w:lang w:eastAsia="en-US"/>
        </w:rPr>
      </w:pPr>
      <w:r w:rsidRPr="000B1C92">
        <w:rPr>
          <w:rFonts w:ascii="Arial Narrow" w:hAnsi="Arial Narrow"/>
          <w:b/>
          <w:color w:val="000000" w:themeColor="text1"/>
          <w:sz w:val="16"/>
          <w:szCs w:val="16"/>
        </w:rPr>
        <w:br/>
      </w:r>
      <w:r w:rsidR="00DB097B" w:rsidRPr="000B1C92">
        <w:rPr>
          <w:rFonts w:ascii="Arial Narrow" w:hAnsi="Arial Narrow" w:cs="Arial"/>
          <w:bCs/>
          <w:color w:val="000000" w:themeColor="text1"/>
        </w:rPr>
        <w:t>opisane d</w:t>
      </w:r>
      <w:r w:rsidR="001E5069" w:rsidRPr="000B1C92">
        <w:rPr>
          <w:rFonts w:ascii="Arial Narrow" w:hAnsi="Arial Narrow" w:cs="Arial"/>
          <w:bCs/>
          <w:color w:val="000000" w:themeColor="text1"/>
        </w:rPr>
        <w:t xml:space="preserve">okumentacją projektową </w:t>
      </w:r>
      <w:r w:rsidR="00D50261" w:rsidRPr="000B1C92">
        <w:rPr>
          <w:rFonts w:ascii="Arial Narrow" w:hAnsi="Arial Narrow" w:cs="Arial"/>
          <w:bCs/>
          <w:color w:val="000000" w:themeColor="text1"/>
        </w:rPr>
        <w:t>oraz</w:t>
      </w:r>
      <w:r w:rsidR="00F5535D" w:rsidRPr="000B1C92">
        <w:rPr>
          <w:rFonts w:ascii="Arial Narrow" w:hAnsi="Arial Narrow" w:cs="Arial"/>
          <w:bCs/>
          <w:color w:val="000000" w:themeColor="text1"/>
        </w:rPr>
        <w:t xml:space="preserve"> </w:t>
      </w:r>
      <w:r w:rsidR="00D50261" w:rsidRPr="000B1C92">
        <w:rPr>
          <w:rFonts w:ascii="Arial Narrow" w:hAnsi="Arial Narrow" w:cs="Arial"/>
          <w:bCs/>
          <w:color w:val="000000" w:themeColor="text1"/>
        </w:rPr>
        <w:t xml:space="preserve">w </w:t>
      </w:r>
      <w:r w:rsidR="00955802" w:rsidRPr="000B1C92">
        <w:rPr>
          <w:rFonts w:ascii="Arial Narrow" w:hAnsi="Arial Narrow" w:cs="Arial"/>
          <w:bCs/>
          <w:color w:val="000000" w:themeColor="text1"/>
        </w:rPr>
        <w:t xml:space="preserve">specyfikacji technicznej wykonania i odbioru robót </w:t>
      </w:r>
      <w:r w:rsidR="00DB097B" w:rsidRPr="000B1C92">
        <w:rPr>
          <w:rFonts w:ascii="Arial Narrow" w:hAnsi="Arial Narrow" w:cs="Arial"/>
          <w:bCs/>
          <w:color w:val="000000" w:themeColor="text1"/>
        </w:rPr>
        <w:t xml:space="preserve">budowlanych </w:t>
      </w:r>
      <w:r w:rsidR="00955802" w:rsidRPr="000B1C92">
        <w:rPr>
          <w:rFonts w:ascii="Arial Narrow" w:hAnsi="Arial Narrow" w:cs="Arial"/>
          <w:bCs/>
          <w:color w:val="000000" w:themeColor="text1"/>
        </w:rPr>
        <w:t xml:space="preserve">zwanej dalej </w:t>
      </w:r>
      <w:r w:rsidR="00F5535D" w:rsidRPr="000B1C92">
        <w:rPr>
          <w:rFonts w:ascii="Arial Narrow" w:hAnsi="Arial Narrow" w:cs="Arial"/>
          <w:bCs/>
          <w:color w:val="000000" w:themeColor="text1"/>
        </w:rPr>
        <w:t>STWiORB</w:t>
      </w:r>
      <w:r w:rsidR="001E5069" w:rsidRPr="000B1C92">
        <w:rPr>
          <w:rFonts w:ascii="Arial Narrow" w:hAnsi="Arial Narrow" w:cs="Arial"/>
          <w:bCs/>
          <w:color w:val="000000" w:themeColor="text1"/>
        </w:rPr>
        <w:t xml:space="preserve">, zgodnie z </w:t>
      </w:r>
      <w:r w:rsidR="00955802" w:rsidRPr="000B1C92">
        <w:rPr>
          <w:rFonts w:ascii="Arial Narrow" w:hAnsi="Arial Narrow" w:cs="Arial"/>
          <w:bCs/>
          <w:color w:val="000000" w:themeColor="text1"/>
        </w:rPr>
        <w:t>o</w:t>
      </w:r>
      <w:r w:rsidR="001E5069" w:rsidRPr="000B1C92">
        <w:rPr>
          <w:rFonts w:ascii="Arial Narrow" w:hAnsi="Arial Narrow" w:cs="Arial"/>
          <w:bCs/>
          <w:color w:val="000000" w:themeColor="text1"/>
        </w:rPr>
        <w:t xml:space="preserve">fertą </w:t>
      </w:r>
      <w:r w:rsidR="006E5043" w:rsidRPr="000B1C92">
        <w:rPr>
          <w:rFonts w:ascii="Arial Narrow" w:hAnsi="Arial Narrow" w:cs="Arial"/>
          <w:bCs/>
          <w:color w:val="000000" w:themeColor="text1"/>
        </w:rPr>
        <w:t>W</w:t>
      </w:r>
      <w:r w:rsidR="001E5069" w:rsidRPr="000B1C92">
        <w:rPr>
          <w:rFonts w:ascii="Arial Narrow" w:hAnsi="Arial Narrow" w:cs="Arial"/>
          <w:bCs/>
          <w:color w:val="000000" w:themeColor="text1"/>
        </w:rPr>
        <w:t xml:space="preserve">ykonawcy, zgodnie z zasadami wiedzy technicznej i obowiązującymi w Rzeczypospolitej Polskiej przepisami prawa powszechnie obowiązującego, w terminie określonym </w:t>
      </w:r>
      <w:r w:rsidR="00FD36E9" w:rsidRPr="000B1C92">
        <w:rPr>
          <w:rFonts w:ascii="Arial Narrow" w:hAnsi="Arial Narrow" w:cs="Arial"/>
          <w:bCs/>
          <w:color w:val="000000" w:themeColor="text1"/>
        </w:rPr>
        <w:t>u</w:t>
      </w:r>
      <w:r w:rsidR="001E5069" w:rsidRPr="000B1C92">
        <w:rPr>
          <w:rFonts w:ascii="Arial Narrow" w:hAnsi="Arial Narrow" w:cs="Arial"/>
          <w:bCs/>
          <w:color w:val="000000" w:themeColor="text1"/>
        </w:rPr>
        <w:t>mową, zwane dalej „robotami” lub „robotami budowlanymi”.</w:t>
      </w:r>
    </w:p>
    <w:p w:rsidR="00262859" w:rsidRPr="000B1C92" w:rsidRDefault="00262859" w:rsidP="00E36C5B">
      <w:pPr>
        <w:pStyle w:val="Akapitzlist"/>
        <w:numPr>
          <w:ilvl w:val="0"/>
          <w:numId w:val="5"/>
        </w:numPr>
        <w:tabs>
          <w:tab w:val="clear" w:pos="720"/>
          <w:tab w:val="num" w:pos="284"/>
        </w:tabs>
        <w:ind w:left="426" w:right="51" w:hanging="426"/>
        <w:contextualSpacing/>
        <w:jc w:val="both"/>
        <w:rPr>
          <w:rFonts w:ascii="Arial Narrow" w:eastAsia="Calibri" w:hAnsi="Arial Narrow"/>
          <w:color w:val="000000" w:themeColor="text1"/>
          <w:lang w:eastAsia="en-US"/>
        </w:rPr>
      </w:pPr>
      <w:r w:rsidRPr="000B1C92">
        <w:rPr>
          <w:rFonts w:ascii="Arial Narrow" w:eastAsia="Calibri" w:hAnsi="Arial Narrow"/>
          <w:color w:val="000000" w:themeColor="text1"/>
          <w:lang w:eastAsia="en-US"/>
        </w:rPr>
        <w:t>Na umowę składają się następujące dokument</w:t>
      </w:r>
      <w:r w:rsidR="006E5043" w:rsidRPr="000B1C92">
        <w:rPr>
          <w:rFonts w:ascii="Arial Narrow" w:eastAsia="Calibri" w:hAnsi="Arial Narrow"/>
          <w:color w:val="000000" w:themeColor="text1"/>
          <w:lang w:eastAsia="en-US"/>
        </w:rPr>
        <w:t>y, które stanowią jej integralną</w:t>
      </w:r>
      <w:r w:rsidRPr="000B1C92">
        <w:rPr>
          <w:rFonts w:ascii="Arial Narrow" w:eastAsia="Calibri" w:hAnsi="Arial Narrow"/>
          <w:color w:val="000000" w:themeColor="text1"/>
          <w:lang w:eastAsia="en-US"/>
        </w:rPr>
        <w:t xml:space="preserve"> część i będą interpretowane</w:t>
      </w:r>
      <w:r w:rsidR="0055679E" w:rsidRPr="000B1C92">
        <w:rPr>
          <w:rFonts w:ascii="Arial Narrow" w:eastAsia="Calibri" w:hAnsi="Arial Narrow"/>
          <w:color w:val="000000" w:themeColor="text1"/>
          <w:lang w:eastAsia="en-US"/>
        </w:rPr>
        <w:br/>
      </w:r>
      <w:r w:rsidRPr="000B1C92">
        <w:rPr>
          <w:rFonts w:ascii="Arial Narrow" w:eastAsia="Calibri" w:hAnsi="Arial Narrow"/>
          <w:color w:val="000000" w:themeColor="text1"/>
          <w:lang w:eastAsia="en-US"/>
        </w:rPr>
        <w:t>w nast</w:t>
      </w:r>
      <w:r w:rsidR="0055679E" w:rsidRPr="000B1C92">
        <w:rPr>
          <w:rFonts w:ascii="Arial Narrow" w:eastAsia="Calibri" w:hAnsi="Arial Narrow"/>
          <w:color w:val="000000" w:themeColor="text1"/>
          <w:lang w:eastAsia="en-US"/>
        </w:rPr>
        <w:t>ę</w:t>
      </w:r>
      <w:r w:rsidRPr="000B1C92">
        <w:rPr>
          <w:rFonts w:ascii="Arial Narrow" w:eastAsia="Calibri" w:hAnsi="Arial Narrow"/>
          <w:color w:val="000000" w:themeColor="text1"/>
          <w:lang w:eastAsia="en-US"/>
        </w:rPr>
        <w:t>pującej kolejności:</w:t>
      </w:r>
    </w:p>
    <w:p w:rsidR="00262859" w:rsidRPr="000B1C92" w:rsidRDefault="005D6491" w:rsidP="00E36C5B">
      <w:pPr>
        <w:pStyle w:val="Akapitzlist"/>
        <w:numPr>
          <w:ilvl w:val="0"/>
          <w:numId w:val="4"/>
        </w:numPr>
        <w:tabs>
          <w:tab w:val="left" w:pos="426"/>
        </w:tabs>
        <w:ind w:right="51"/>
        <w:contextualSpacing/>
        <w:jc w:val="both"/>
        <w:rPr>
          <w:rFonts w:ascii="Arial Narrow" w:eastAsia="Calibri" w:hAnsi="Arial Narrow"/>
          <w:color w:val="000000" w:themeColor="text1"/>
          <w:lang w:eastAsia="en-US"/>
        </w:rPr>
      </w:pPr>
      <w:r w:rsidRPr="000B1C92">
        <w:rPr>
          <w:rFonts w:ascii="Arial Narrow" w:eastAsia="Calibri" w:hAnsi="Arial Narrow"/>
          <w:color w:val="000000" w:themeColor="text1"/>
          <w:lang w:eastAsia="en-US"/>
        </w:rPr>
        <w:t>umowa zwana również kontraktem</w:t>
      </w:r>
    </w:p>
    <w:p w:rsidR="005D6491" w:rsidRPr="000B1C92" w:rsidRDefault="005D6491" w:rsidP="00E36C5B">
      <w:pPr>
        <w:numPr>
          <w:ilvl w:val="0"/>
          <w:numId w:val="4"/>
        </w:numPr>
        <w:jc w:val="both"/>
        <w:rPr>
          <w:rFonts w:ascii="Arial Narrow" w:hAnsi="Arial Narrow" w:cs="Arial"/>
          <w:color w:val="000000" w:themeColor="text1"/>
        </w:rPr>
      </w:pPr>
      <w:r w:rsidRPr="000B1C92">
        <w:rPr>
          <w:rFonts w:ascii="Arial Narrow" w:hAnsi="Arial Narrow" w:cs="Arial"/>
          <w:color w:val="000000" w:themeColor="text1"/>
        </w:rPr>
        <w:t>Opis przedmiotu zamówienia</w:t>
      </w:r>
    </w:p>
    <w:p w:rsidR="005D6491" w:rsidRPr="000B1C92" w:rsidRDefault="005D6491" w:rsidP="00E36C5B">
      <w:pPr>
        <w:numPr>
          <w:ilvl w:val="0"/>
          <w:numId w:val="4"/>
        </w:numPr>
        <w:jc w:val="both"/>
        <w:rPr>
          <w:rFonts w:ascii="Arial Narrow" w:hAnsi="Arial Narrow" w:cs="Arial"/>
          <w:color w:val="000000" w:themeColor="text1"/>
        </w:rPr>
      </w:pPr>
      <w:r w:rsidRPr="000B1C92">
        <w:rPr>
          <w:rFonts w:ascii="Arial Narrow" w:hAnsi="Arial Narrow" w:cs="Arial"/>
          <w:color w:val="000000" w:themeColor="text1"/>
        </w:rPr>
        <w:t>dokumentacja projektowa</w:t>
      </w:r>
    </w:p>
    <w:p w:rsidR="005D6491" w:rsidRPr="000B1C92" w:rsidRDefault="005D6491" w:rsidP="00E36C5B">
      <w:pPr>
        <w:numPr>
          <w:ilvl w:val="0"/>
          <w:numId w:val="4"/>
        </w:numPr>
        <w:jc w:val="both"/>
        <w:rPr>
          <w:rFonts w:ascii="Arial Narrow" w:hAnsi="Arial Narrow" w:cs="Arial"/>
          <w:color w:val="000000" w:themeColor="text1"/>
        </w:rPr>
      </w:pPr>
      <w:r w:rsidRPr="000B1C92">
        <w:rPr>
          <w:rFonts w:ascii="Arial Narrow" w:hAnsi="Arial Narrow" w:cs="Arial"/>
          <w:color w:val="000000" w:themeColor="text1"/>
        </w:rPr>
        <w:t>STWiORB;</w:t>
      </w:r>
    </w:p>
    <w:p w:rsidR="00CE041F" w:rsidRPr="000B1C92" w:rsidRDefault="005D6491" w:rsidP="00E36C5B">
      <w:pPr>
        <w:numPr>
          <w:ilvl w:val="0"/>
          <w:numId w:val="4"/>
        </w:numPr>
        <w:jc w:val="both"/>
        <w:rPr>
          <w:rFonts w:ascii="Arial Narrow" w:hAnsi="Arial Narrow" w:cs="Arial"/>
          <w:color w:val="000000" w:themeColor="text1"/>
        </w:rPr>
      </w:pPr>
      <w:r w:rsidRPr="000B1C92">
        <w:rPr>
          <w:rFonts w:ascii="Arial Narrow" w:hAnsi="Arial Narrow" w:cs="Arial"/>
          <w:color w:val="000000" w:themeColor="text1"/>
        </w:rPr>
        <w:t>o</w:t>
      </w:r>
      <w:r w:rsidR="00262859" w:rsidRPr="000B1C92">
        <w:rPr>
          <w:rFonts w:ascii="Arial Narrow" w:hAnsi="Arial Narrow" w:cs="Arial"/>
          <w:color w:val="000000" w:themeColor="text1"/>
        </w:rPr>
        <w:t>ferta Wykonawcy;</w:t>
      </w:r>
    </w:p>
    <w:p w:rsidR="00262859" w:rsidRPr="000B1C92" w:rsidRDefault="00262859" w:rsidP="00E36C5B">
      <w:pPr>
        <w:numPr>
          <w:ilvl w:val="0"/>
          <w:numId w:val="4"/>
        </w:numPr>
        <w:jc w:val="both"/>
        <w:rPr>
          <w:rFonts w:ascii="Arial Narrow" w:hAnsi="Arial Narrow" w:cs="Arial"/>
          <w:color w:val="000000" w:themeColor="text1"/>
        </w:rPr>
      </w:pPr>
      <w:r w:rsidRPr="000B1C92">
        <w:rPr>
          <w:rFonts w:ascii="Arial Narrow" w:hAnsi="Arial Narrow" w:cs="Arial"/>
          <w:color w:val="000000" w:themeColor="text1"/>
        </w:rPr>
        <w:t>zabezpieczenie należytego wykonania umowy;</w:t>
      </w:r>
    </w:p>
    <w:p w:rsidR="00262859" w:rsidRPr="000B1C92" w:rsidRDefault="00262859" w:rsidP="00E36C5B">
      <w:pPr>
        <w:numPr>
          <w:ilvl w:val="0"/>
          <w:numId w:val="4"/>
        </w:numPr>
        <w:tabs>
          <w:tab w:val="clear" w:pos="660"/>
        </w:tabs>
        <w:ind w:left="567" w:hanging="287"/>
        <w:jc w:val="both"/>
        <w:rPr>
          <w:rFonts w:ascii="Arial Narrow" w:hAnsi="Arial Narrow" w:cs="Arial"/>
          <w:color w:val="000000" w:themeColor="text1"/>
        </w:rPr>
      </w:pPr>
      <w:r w:rsidRPr="000B1C92">
        <w:rPr>
          <w:rFonts w:ascii="Arial Narrow" w:hAnsi="Arial Narrow" w:cs="Arial"/>
          <w:color w:val="000000" w:themeColor="text1"/>
        </w:rPr>
        <w:t xml:space="preserve"> polisa OC.</w:t>
      </w:r>
    </w:p>
    <w:p w:rsidR="00A0705A" w:rsidRPr="000B1C92" w:rsidRDefault="00A0705A" w:rsidP="00A953D0">
      <w:pPr>
        <w:tabs>
          <w:tab w:val="left" w:pos="426"/>
        </w:tabs>
        <w:ind w:right="51"/>
        <w:contextualSpacing/>
        <w:jc w:val="both"/>
        <w:rPr>
          <w:rFonts w:eastAsia="Calibri"/>
          <w:color w:val="000000" w:themeColor="text1"/>
          <w:sz w:val="16"/>
          <w:szCs w:val="16"/>
          <w:lang w:eastAsia="en-US"/>
        </w:rPr>
      </w:pPr>
    </w:p>
    <w:p w:rsidR="00F32E5F" w:rsidRPr="000B1C92" w:rsidRDefault="00F32E5F" w:rsidP="00F01759">
      <w:pPr>
        <w:jc w:val="center"/>
        <w:rPr>
          <w:rFonts w:ascii="Arial Narrow" w:hAnsi="Arial Narrow" w:cs="Arial"/>
          <w:b/>
          <w:smallCaps/>
          <w:color w:val="000000" w:themeColor="text1"/>
        </w:rPr>
      </w:pPr>
      <w:r w:rsidRPr="000B1C92">
        <w:rPr>
          <w:rFonts w:ascii="Arial Narrow" w:hAnsi="Arial Narrow" w:cs="Arial"/>
          <w:b/>
          <w:smallCaps/>
          <w:color w:val="000000" w:themeColor="text1"/>
        </w:rPr>
        <w:t>TERMIN REALIZACJI UMOWY</w:t>
      </w:r>
    </w:p>
    <w:p w:rsidR="00BA2352" w:rsidRPr="000B1C92" w:rsidRDefault="00DE68C7" w:rsidP="00F01759">
      <w:pPr>
        <w:jc w:val="center"/>
        <w:rPr>
          <w:rFonts w:ascii="Arial Narrow" w:hAnsi="Arial Narrow" w:cs="Arial"/>
          <w:color w:val="000000" w:themeColor="text1"/>
        </w:rPr>
      </w:pPr>
      <w:r w:rsidRPr="000B1C92">
        <w:rPr>
          <w:rFonts w:ascii="Arial Narrow" w:hAnsi="Arial Narrow" w:cs="Arial"/>
          <w:b/>
          <w:color w:val="000000" w:themeColor="text1"/>
        </w:rPr>
        <w:t>§ 2</w:t>
      </w:r>
    </w:p>
    <w:p w:rsidR="00BE05FC" w:rsidRPr="000B1C92" w:rsidRDefault="00BE05FC" w:rsidP="00BE05FC">
      <w:pPr>
        <w:pStyle w:val="Tekstpodstawowy"/>
        <w:tabs>
          <w:tab w:val="left" w:pos="360"/>
        </w:tabs>
        <w:spacing w:before="120"/>
        <w:jc w:val="both"/>
        <w:rPr>
          <w:rFonts w:ascii="Arial Narrow" w:hAnsi="Arial Narrow" w:cs="Arial"/>
          <w:color w:val="000000" w:themeColor="text1"/>
          <w:szCs w:val="24"/>
        </w:rPr>
      </w:pPr>
      <w:r w:rsidRPr="000B1C92">
        <w:rPr>
          <w:rFonts w:ascii="Arial Narrow" w:hAnsi="Arial Narrow" w:cs="Arial"/>
          <w:color w:val="000000" w:themeColor="text1"/>
          <w:szCs w:val="24"/>
        </w:rPr>
        <w:t>1.</w:t>
      </w:r>
      <w:r w:rsidRPr="000B1C92">
        <w:rPr>
          <w:rFonts w:ascii="Arial Narrow" w:hAnsi="Arial Narrow" w:cs="Arial"/>
          <w:color w:val="000000" w:themeColor="text1"/>
          <w:szCs w:val="24"/>
        </w:rPr>
        <w:tab/>
        <w:t xml:space="preserve">Teren budowy zostanie protokolarnie przekazany </w:t>
      </w:r>
      <w:r w:rsidR="00BB47F5" w:rsidRPr="000B1C92">
        <w:rPr>
          <w:rFonts w:ascii="Arial Narrow" w:hAnsi="Arial Narrow" w:cs="Arial"/>
          <w:color w:val="000000" w:themeColor="text1"/>
          <w:szCs w:val="24"/>
        </w:rPr>
        <w:t xml:space="preserve">Wykonawcy najpóźniej w terminie </w:t>
      </w:r>
      <w:r w:rsidR="001F72A7">
        <w:rPr>
          <w:rFonts w:ascii="Arial Narrow" w:hAnsi="Arial Narrow" w:cs="Arial"/>
          <w:color w:val="000000" w:themeColor="text1"/>
          <w:szCs w:val="24"/>
        </w:rPr>
        <w:t>3</w:t>
      </w:r>
      <w:r w:rsidRPr="000B1C92">
        <w:rPr>
          <w:rFonts w:ascii="Arial Narrow" w:hAnsi="Arial Narrow" w:cs="Arial"/>
          <w:color w:val="000000" w:themeColor="text1"/>
          <w:szCs w:val="24"/>
        </w:rPr>
        <w:t xml:space="preserve"> dni od podpisania </w:t>
      </w:r>
      <w:r w:rsidRPr="000B1C92">
        <w:rPr>
          <w:rFonts w:ascii="Arial Narrow" w:hAnsi="Arial Narrow" w:cs="Arial"/>
          <w:color w:val="000000" w:themeColor="text1"/>
          <w:szCs w:val="24"/>
        </w:rPr>
        <w:br/>
        <w:t xml:space="preserve">       umowy. </w:t>
      </w:r>
    </w:p>
    <w:p w:rsidR="00BE05FC" w:rsidRPr="000B1C92" w:rsidRDefault="00BE05FC" w:rsidP="00BE05FC">
      <w:pPr>
        <w:pStyle w:val="Tekstpodstawowy"/>
        <w:tabs>
          <w:tab w:val="left" w:pos="360"/>
        </w:tabs>
        <w:jc w:val="both"/>
        <w:rPr>
          <w:rFonts w:ascii="Arial Narrow" w:hAnsi="Arial Narrow" w:cs="Arial"/>
          <w:color w:val="000000" w:themeColor="text1"/>
          <w:szCs w:val="24"/>
        </w:rPr>
      </w:pPr>
      <w:r w:rsidRPr="000B1C92">
        <w:rPr>
          <w:rFonts w:ascii="Arial Narrow" w:hAnsi="Arial Narrow" w:cs="Arial"/>
          <w:color w:val="000000" w:themeColor="text1"/>
          <w:szCs w:val="24"/>
        </w:rPr>
        <w:t>2.</w:t>
      </w:r>
      <w:r w:rsidRPr="000B1C92">
        <w:rPr>
          <w:rFonts w:ascii="Arial Narrow" w:hAnsi="Arial Narrow" w:cs="Arial"/>
          <w:color w:val="000000" w:themeColor="text1"/>
          <w:szCs w:val="24"/>
        </w:rPr>
        <w:tab/>
        <w:t>Wykonawca zobowiązuje się do ro</w:t>
      </w:r>
      <w:r w:rsidR="00BB47F5" w:rsidRPr="000B1C92">
        <w:rPr>
          <w:rFonts w:ascii="Arial Narrow" w:hAnsi="Arial Narrow" w:cs="Arial"/>
          <w:color w:val="000000" w:themeColor="text1"/>
          <w:szCs w:val="24"/>
        </w:rPr>
        <w:t>zpoczęcia robó</w:t>
      </w:r>
      <w:r w:rsidR="00366C65" w:rsidRPr="000B1C92">
        <w:rPr>
          <w:rFonts w:ascii="Arial Narrow" w:hAnsi="Arial Narrow" w:cs="Arial"/>
          <w:color w:val="000000" w:themeColor="text1"/>
          <w:szCs w:val="24"/>
        </w:rPr>
        <w:t xml:space="preserve">t nie później niż </w:t>
      </w:r>
      <w:r w:rsidR="005C4B60">
        <w:rPr>
          <w:rFonts w:ascii="Arial Narrow" w:hAnsi="Arial Narrow" w:cs="Arial"/>
          <w:color w:val="000000" w:themeColor="text1"/>
          <w:szCs w:val="24"/>
        </w:rPr>
        <w:t>3</w:t>
      </w:r>
      <w:r w:rsidRPr="000B1C92">
        <w:rPr>
          <w:rFonts w:ascii="Arial Narrow" w:hAnsi="Arial Narrow" w:cs="Arial"/>
          <w:color w:val="000000" w:themeColor="text1"/>
          <w:szCs w:val="24"/>
        </w:rPr>
        <w:t xml:space="preserve"> dni od daty przekazania terenu budowy.</w:t>
      </w:r>
    </w:p>
    <w:p w:rsidR="00BE05FC" w:rsidRPr="000B1C92" w:rsidRDefault="00BE05FC" w:rsidP="00BE05FC">
      <w:pPr>
        <w:rPr>
          <w:rFonts w:ascii="Arial Narrow" w:hAnsi="Arial Narrow"/>
          <w:color w:val="000000" w:themeColor="text1"/>
          <w:sz w:val="16"/>
          <w:szCs w:val="16"/>
        </w:rPr>
      </w:pPr>
      <w:r w:rsidRPr="000B1C92">
        <w:rPr>
          <w:rFonts w:ascii="Arial Narrow" w:hAnsi="Arial Narrow" w:cs="Arial"/>
          <w:color w:val="000000" w:themeColor="text1"/>
        </w:rPr>
        <w:lastRenderedPageBreak/>
        <w:t xml:space="preserve">3.  Termin zakończenia realizacji umowy przedmiotu (pisemne skuteczne  zgłoszenie przedmiotu umowy do </w:t>
      </w:r>
      <w:r w:rsidRPr="000B1C92">
        <w:rPr>
          <w:rFonts w:ascii="Arial Narrow" w:hAnsi="Arial Narrow" w:cs="Arial"/>
          <w:color w:val="000000" w:themeColor="text1"/>
        </w:rPr>
        <w:br/>
        <w:t xml:space="preserve">      odbioru końcowego zgodnie z § 11) ustala się do dnia</w:t>
      </w:r>
      <w:r w:rsidRPr="000B1C92">
        <w:rPr>
          <w:rFonts w:ascii="Arial Narrow" w:hAnsi="Arial Narrow"/>
          <w:color w:val="000000" w:themeColor="text1"/>
          <w:sz w:val="22"/>
          <w:szCs w:val="22"/>
        </w:rPr>
        <w:t xml:space="preserve"> </w:t>
      </w:r>
      <w:r w:rsidR="00414F21">
        <w:rPr>
          <w:rFonts w:ascii="Arial Narrow" w:hAnsi="Arial Narrow"/>
          <w:b/>
          <w:color w:val="000000" w:themeColor="text1"/>
        </w:rPr>
        <w:t>16</w:t>
      </w:r>
      <w:r w:rsidR="001B4013">
        <w:rPr>
          <w:rFonts w:ascii="Arial Narrow" w:hAnsi="Arial Narrow"/>
          <w:b/>
          <w:color w:val="000000" w:themeColor="text1"/>
        </w:rPr>
        <w:t>.</w:t>
      </w:r>
      <w:r w:rsidR="00414F21">
        <w:rPr>
          <w:rFonts w:ascii="Arial Narrow" w:hAnsi="Arial Narrow"/>
          <w:b/>
          <w:color w:val="000000" w:themeColor="text1"/>
        </w:rPr>
        <w:t>12</w:t>
      </w:r>
      <w:r w:rsidR="001B4013">
        <w:rPr>
          <w:rFonts w:ascii="Arial Narrow" w:hAnsi="Arial Narrow"/>
          <w:b/>
          <w:color w:val="000000" w:themeColor="text1"/>
        </w:rPr>
        <w:t>.2020 r.</w:t>
      </w:r>
    </w:p>
    <w:p w:rsidR="009E74C2" w:rsidRPr="000B1C92" w:rsidRDefault="009E74C2" w:rsidP="00F01759">
      <w:pPr>
        <w:jc w:val="both"/>
        <w:rPr>
          <w:rFonts w:ascii="Arial Narrow" w:hAnsi="Arial Narrow" w:cs="Arial"/>
          <w:color w:val="000000" w:themeColor="text1"/>
        </w:rPr>
      </w:pPr>
    </w:p>
    <w:p w:rsidR="007B35AA" w:rsidRPr="000B1C92" w:rsidRDefault="009E74C2" w:rsidP="00B125DB">
      <w:pPr>
        <w:rPr>
          <w:rFonts w:ascii="Arial Narrow" w:hAnsi="Arial Narrow" w:cs="Arial"/>
          <w:b/>
          <w:color w:val="000000" w:themeColor="text1"/>
        </w:rPr>
      </w:pPr>
      <w:r w:rsidRPr="000B1C92">
        <w:rPr>
          <w:color w:val="000000" w:themeColor="text1"/>
        </w:rPr>
        <w:t xml:space="preserve">                                                                     </w:t>
      </w:r>
      <w:r w:rsidR="007B35AA" w:rsidRPr="000B1C92">
        <w:rPr>
          <w:rFonts w:ascii="Arial Narrow" w:hAnsi="Arial Narrow" w:cs="Arial"/>
          <w:b/>
          <w:color w:val="000000" w:themeColor="text1"/>
        </w:rPr>
        <w:t>WYNAGRODZENIE</w:t>
      </w:r>
    </w:p>
    <w:p w:rsidR="007B35AA" w:rsidRPr="000B1C92" w:rsidRDefault="00DE68C7" w:rsidP="007B35AA">
      <w:pPr>
        <w:jc w:val="center"/>
        <w:rPr>
          <w:rFonts w:ascii="Arial Narrow" w:hAnsi="Arial Narrow" w:cs="Arial"/>
          <w:color w:val="000000" w:themeColor="text1"/>
        </w:rPr>
      </w:pPr>
      <w:r w:rsidRPr="000B1C92">
        <w:rPr>
          <w:rFonts w:ascii="Arial Narrow" w:hAnsi="Arial Narrow" w:cs="Arial"/>
          <w:b/>
          <w:color w:val="000000" w:themeColor="text1"/>
        </w:rPr>
        <w:t>§ 3</w:t>
      </w:r>
    </w:p>
    <w:p w:rsidR="00E50361" w:rsidRDefault="007B35AA" w:rsidP="007B35AA">
      <w:pPr>
        <w:spacing w:before="120" w:line="240" w:lineRule="atLeast"/>
        <w:jc w:val="both"/>
        <w:rPr>
          <w:rFonts w:ascii="Arial Narrow" w:hAnsi="Arial Narrow" w:cs="Arial"/>
          <w:color w:val="000000" w:themeColor="text1"/>
        </w:rPr>
      </w:pPr>
      <w:r w:rsidRPr="000B1C92">
        <w:rPr>
          <w:rFonts w:ascii="Arial Narrow" w:hAnsi="Arial Narrow" w:cs="Arial"/>
          <w:color w:val="000000" w:themeColor="text1"/>
        </w:rPr>
        <w:t>1. Umowną wartość wynagrodzenia ustala się według zasad określonych w formularzu cenowym</w:t>
      </w:r>
      <w:r w:rsidR="00D50261" w:rsidRPr="000B1C92">
        <w:rPr>
          <w:rFonts w:ascii="Arial Narrow" w:hAnsi="Arial Narrow" w:cs="Arial"/>
          <w:color w:val="000000" w:themeColor="text1"/>
        </w:rPr>
        <w:t>,</w:t>
      </w:r>
      <w:r w:rsidRPr="000B1C92">
        <w:rPr>
          <w:rFonts w:ascii="Arial Narrow" w:hAnsi="Arial Narrow" w:cs="Arial"/>
          <w:color w:val="000000" w:themeColor="text1"/>
        </w:rPr>
        <w:t xml:space="preserve"> na kwotę netto </w:t>
      </w:r>
      <w:r w:rsidR="007A62D3">
        <w:rPr>
          <w:rFonts w:ascii="Arial Narrow" w:hAnsi="Arial Narrow" w:cs="Arial"/>
          <w:color w:val="000000" w:themeColor="text1"/>
        </w:rPr>
        <w:t xml:space="preserve">      </w:t>
      </w:r>
    </w:p>
    <w:p w:rsidR="007B35AA" w:rsidRPr="00414F21" w:rsidRDefault="00E50361" w:rsidP="007B35AA">
      <w:pPr>
        <w:spacing w:before="120" w:line="240" w:lineRule="atLeast"/>
        <w:jc w:val="both"/>
        <w:rPr>
          <w:rFonts w:ascii="Arial Narrow" w:hAnsi="Arial Narrow" w:cs="Arial"/>
          <w:color w:val="000000" w:themeColor="text1"/>
        </w:rPr>
      </w:pPr>
      <w:r>
        <w:rPr>
          <w:rFonts w:ascii="Arial Narrow" w:hAnsi="Arial Narrow" w:cs="Arial"/>
          <w:b/>
          <w:color w:val="000000" w:themeColor="text1"/>
        </w:rPr>
        <w:t xml:space="preserve">   </w:t>
      </w:r>
      <w:r w:rsidRPr="00414F21">
        <w:rPr>
          <w:rFonts w:ascii="Arial Narrow" w:hAnsi="Arial Narrow" w:cs="Arial"/>
          <w:color w:val="000000" w:themeColor="text1"/>
        </w:rPr>
        <w:t xml:space="preserve"> </w:t>
      </w:r>
      <w:r w:rsidR="00414F21" w:rsidRPr="00414F21">
        <w:rPr>
          <w:rFonts w:ascii="Arial Narrow" w:hAnsi="Arial Narrow" w:cs="Arial"/>
          <w:color w:val="000000" w:themeColor="text1"/>
        </w:rPr>
        <w:t>………………………</w:t>
      </w:r>
      <w:r w:rsidR="00414F21">
        <w:rPr>
          <w:rFonts w:ascii="Arial Narrow" w:hAnsi="Arial Narrow" w:cs="Arial"/>
          <w:color w:val="000000" w:themeColor="text1"/>
        </w:rPr>
        <w:t>zł</w:t>
      </w:r>
    </w:p>
    <w:p w:rsidR="007B35AA" w:rsidRPr="000B1C92" w:rsidRDefault="007B35AA" w:rsidP="007B35AA">
      <w:pPr>
        <w:spacing w:line="240" w:lineRule="atLeast"/>
        <w:jc w:val="both"/>
        <w:rPr>
          <w:rFonts w:ascii="Arial Narrow" w:hAnsi="Arial Narrow" w:cs="Arial"/>
          <w:color w:val="000000" w:themeColor="text1"/>
        </w:rPr>
      </w:pPr>
      <w:r w:rsidRPr="000B1C92">
        <w:rPr>
          <w:rFonts w:ascii="Arial Narrow" w:hAnsi="Arial Narrow" w:cs="Arial"/>
          <w:color w:val="000000" w:themeColor="text1"/>
        </w:rPr>
        <w:t xml:space="preserve">    (słownie:  </w:t>
      </w:r>
      <w:r w:rsidR="00414F21">
        <w:rPr>
          <w:rFonts w:ascii="Arial Narrow" w:hAnsi="Arial Narrow" w:cs="Arial"/>
          <w:color w:val="000000" w:themeColor="text1"/>
        </w:rPr>
        <w:t>………………………………………….</w:t>
      </w:r>
      <w:r w:rsidR="007A62D3">
        <w:rPr>
          <w:rFonts w:ascii="Arial Narrow" w:hAnsi="Arial Narrow" w:cs="Arial"/>
          <w:color w:val="000000" w:themeColor="text1"/>
        </w:rPr>
        <w:t xml:space="preserve">/100 </w:t>
      </w:r>
      <w:r w:rsidRPr="000B1C92">
        <w:rPr>
          <w:rFonts w:ascii="Arial Narrow" w:hAnsi="Arial Narrow" w:cs="Arial"/>
          <w:color w:val="000000" w:themeColor="text1"/>
        </w:rPr>
        <w:t>zł),</w:t>
      </w:r>
    </w:p>
    <w:p w:rsidR="007B35AA" w:rsidRPr="000B1C92" w:rsidRDefault="007B35AA" w:rsidP="007B35AA">
      <w:pPr>
        <w:spacing w:line="240" w:lineRule="atLeast"/>
        <w:jc w:val="both"/>
        <w:rPr>
          <w:rFonts w:ascii="Arial Narrow" w:hAnsi="Arial Narrow" w:cs="Arial"/>
          <w:color w:val="000000" w:themeColor="text1"/>
        </w:rPr>
      </w:pPr>
      <w:r w:rsidRPr="000B1C92">
        <w:rPr>
          <w:rFonts w:ascii="Arial Narrow" w:hAnsi="Arial Narrow" w:cs="Arial"/>
          <w:color w:val="000000" w:themeColor="text1"/>
        </w:rPr>
        <w:t xml:space="preserve">   a z podatkiem VAT w wys. </w:t>
      </w:r>
      <w:r w:rsidR="00E50361">
        <w:rPr>
          <w:rFonts w:ascii="Arial Narrow" w:hAnsi="Arial Narrow" w:cs="Arial"/>
          <w:color w:val="000000" w:themeColor="text1"/>
        </w:rPr>
        <w:t>23</w:t>
      </w:r>
      <w:r w:rsidRPr="000B1C92">
        <w:rPr>
          <w:rFonts w:ascii="Arial Narrow" w:hAnsi="Arial Narrow" w:cs="Arial"/>
          <w:color w:val="000000" w:themeColor="text1"/>
        </w:rPr>
        <w:t xml:space="preserve">% tj. </w:t>
      </w:r>
      <w:r w:rsidR="00414F21">
        <w:rPr>
          <w:rFonts w:ascii="Arial Narrow" w:hAnsi="Arial Narrow" w:cs="Arial"/>
          <w:color w:val="000000" w:themeColor="text1"/>
        </w:rPr>
        <w:t>………………..</w:t>
      </w:r>
      <w:r w:rsidRPr="00414F21">
        <w:rPr>
          <w:rFonts w:ascii="Arial Narrow" w:hAnsi="Arial Narrow" w:cs="Arial"/>
          <w:color w:val="000000" w:themeColor="text1"/>
        </w:rPr>
        <w:t>zł</w:t>
      </w:r>
      <w:r w:rsidRPr="000B1C92">
        <w:rPr>
          <w:rFonts w:ascii="Arial Narrow" w:hAnsi="Arial Narrow" w:cs="Arial"/>
          <w:color w:val="000000" w:themeColor="text1"/>
        </w:rPr>
        <w:t xml:space="preserve"> </w:t>
      </w:r>
    </w:p>
    <w:p w:rsidR="007B35AA" w:rsidRPr="000B1C92" w:rsidRDefault="007B35AA" w:rsidP="007B35AA">
      <w:pPr>
        <w:spacing w:line="240" w:lineRule="atLeast"/>
        <w:jc w:val="both"/>
        <w:rPr>
          <w:rFonts w:ascii="Arial Narrow" w:hAnsi="Arial Narrow" w:cs="Arial"/>
          <w:color w:val="000000" w:themeColor="text1"/>
        </w:rPr>
      </w:pPr>
      <w:r w:rsidRPr="000B1C92">
        <w:rPr>
          <w:rFonts w:ascii="Arial Narrow" w:hAnsi="Arial Narrow" w:cs="Arial"/>
          <w:color w:val="000000" w:themeColor="text1"/>
        </w:rPr>
        <w:t xml:space="preserve">kwota brutto </w:t>
      </w:r>
      <w:r w:rsidRPr="000B1C92">
        <w:rPr>
          <w:rFonts w:ascii="Arial Narrow" w:hAnsi="Arial Narrow" w:cs="Arial"/>
          <w:b/>
          <w:color w:val="000000" w:themeColor="text1"/>
        </w:rPr>
        <w:t xml:space="preserve"> </w:t>
      </w:r>
      <w:r w:rsidR="00414F21" w:rsidRPr="00414F21">
        <w:rPr>
          <w:rFonts w:ascii="Arial Narrow" w:hAnsi="Arial Narrow" w:cs="Arial"/>
          <w:color w:val="000000" w:themeColor="text1"/>
        </w:rPr>
        <w:t>……………….</w:t>
      </w:r>
      <w:r w:rsidRPr="00414F21">
        <w:rPr>
          <w:rFonts w:ascii="Arial Narrow" w:hAnsi="Arial Narrow" w:cs="Arial"/>
          <w:color w:val="000000" w:themeColor="text1"/>
        </w:rPr>
        <w:t xml:space="preserve"> zł</w:t>
      </w:r>
    </w:p>
    <w:p w:rsidR="007B35AA" w:rsidRPr="000B1C92" w:rsidRDefault="007B35AA" w:rsidP="007B35AA">
      <w:pPr>
        <w:spacing w:line="240" w:lineRule="atLeast"/>
        <w:jc w:val="both"/>
        <w:rPr>
          <w:rFonts w:ascii="Arial Narrow" w:hAnsi="Arial Narrow" w:cs="Arial"/>
          <w:color w:val="000000" w:themeColor="text1"/>
        </w:rPr>
      </w:pPr>
      <w:r w:rsidRPr="000B1C92">
        <w:rPr>
          <w:rFonts w:ascii="Arial Narrow" w:hAnsi="Arial Narrow" w:cs="Arial"/>
          <w:color w:val="000000" w:themeColor="text1"/>
        </w:rPr>
        <w:t xml:space="preserve">    (słownie: </w:t>
      </w:r>
      <w:r w:rsidR="00414F21">
        <w:rPr>
          <w:rFonts w:ascii="Arial Narrow" w:hAnsi="Arial Narrow" w:cs="Arial"/>
          <w:color w:val="000000" w:themeColor="text1"/>
        </w:rPr>
        <w:t>……………………………………………………………./</w:t>
      </w:r>
      <w:r w:rsidR="00E50361">
        <w:rPr>
          <w:rFonts w:ascii="Arial Narrow" w:hAnsi="Arial Narrow" w:cs="Arial"/>
          <w:color w:val="000000" w:themeColor="text1"/>
        </w:rPr>
        <w:t xml:space="preserve">100 </w:t>
      </w:r>
      <w:r w:rsidRPr="000B1C92">
        <w:rPr>
          <w:rFonts w:ascii="Arial Narrow" w:hAnsi="Arial Narrow" w:cs="Arial"/>
          <w:color w:val="000000" w:themeColor="text1"/>
        </w:rPr>
        <w:t>zł).</w:t>
      </w:r>
    </w:p>
    <w:p w:rsidR="007B35AA" w:rsidRPr="000B1C92" w:rsidRDefault="00D50261"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2. Wynagrodzenie określone</w:t>
      </w:r>
      <w:r w:rsidR="007B35AA" w:rsidRPr="000B1C92">
        <w:rPr>
          <w:rFonts w:ascii="Arial Narrow" w:hAnsi="Arial Narrow" w:cs="Arial"/>
          <w:color w:val="000000" w:themeColor="text1"/>
        </w:rPr>
        <w:t xml:space="preserve"> w ust. 1 odpowiada zakresowi robót przedstawionemu w formularzu cenowym, które było zamieszczone w SIWZ i jest tzw. wynagrodzeniem kosztorysowym, sporządzonym metodą kalkulacji uproszczonej.</w:t>
      </w:r>
    </w:p>
    <w:p w:rsidR="007B35AA" w:rsidRPr="000B1C92" w:rsidRDefault="007B35AA" w:rsidP="007B35AA">
      <w:pPr>
        <w:spacing w:before="120" w:line="240" w:lineRule="atLeast"/>
        <w:jc w:val="both"/>
        <w:rPr>
          <w:rFonts w:ascii="Arial Narrow" w:hAnsi="Arial Narrow" w:cs="Arial"/>
          <w:color w:val="000000" w:themeColor="text1"/>
        </w:rPr>
      </w:pPr>
      <w:r w:rsidRPr="000B1C92">
        <w:rPr>
          <w:rFonts w:ascii="Arial Narrow" w:hAnsi="Arial Narrow" w:cs="Arial"/>
          <w:color w:val="000000" w:themeColor="text1"/>
        </w:rPr>
        <w:t>3.  Rozliczenie robót odbędzie się na podstawie:</w:t>
      </w:r>
    </w:p>
    <w:p w:rsidR="007B35AA" w:rsidRPr="000B1C92" w:rsidRDefault="007B35AA" w:rsidP="007B35AA">
      <w:pPr>
        <w:spacing w:line="240" w:lineRule="atLeast"/>
        <w:ind w:left="426"/>
        <w:jc w:val="both"/>
        <w:rPr>
          <w:rFonts w:ascii="Arial Narrow" w:hAnsi="Arial Narrow" w:cs="Arial"/>
          <w:color w:val="000000" w:themeColor="text1"/>
        </w:rPr>
      </w:pPr>
      <w:r w:rsidRPr="000B1C92">
        <w:rPr>
          <w:rFonts w:ascii="Arial Narrow" w:hAnsi="Arial Narrow" w:cs="Arial"/>
          <w:color w:val="000000" w:themeColor="text1"/>
        </w:rPr>
        <w:t>1)  protokołu odbioru robót zawierającego wielkości rzeczywiste wykonywanych elementów robót;</w:t>
      </w:r>
    </w:p>
    <w:p w:rsidR="007B35AA" w:rsidRPr="000B1C92" w:rsidRDefault="007B35AA" w:rsidP="007B35AA">
      <w:pPr>
        <w:ind w:left="426"/>
        <w:jc w:val="both"/>
        <w:rPr>
          <w:rFonts w:ascii="Arial Narrow" w:hAnsi="Arial Narrow" w:cs="Arial"/>
          <w:color w:val="000000" w:themeColor="text1"/>
        </w:rPr>
      </w:pPr>
      <w:r w:rsidRPr="000B1C92">
        <w:rPr>
          <w:rFonts w:ascii="Arial Narrow" w:hAnsi="Arial Narrow" w:cs="Arial"/>
          <w:color w:val="000000" w:themeColor="text1"/>
        </w:rPr>
        <w:t>2)  formularza cenowego i zawartych w nim cen jednostkowych;</w:t>
      </w:r>
    </w:p>
    <w:p w:rsidR="007B35AA" w:rsidRPr="000B1C92" w:rsidRDefault="007B35AA" w:rsidP="007B35AA">
      <w:pPr>
        <w:ind w:left="426"/>
        <w:jc w:val="both"/>
        <w:rPr>
          <w:rFonts w:ascii="Arial Narrow" w:hAnsi="Arial Narrow" w:cs="Arial"/>
          <w:color w:val="000000" w:themeColor="text1"/>
        </w:rPr>
      </w:pPr>
      <w:r w:rsidRPr="000B1C92">
        <w:rPr>
          <w:rFonts w:ascii="Arial Narrow" w:hAnsi="Arial Narrow" w:cs="Arial"/>
          <w:color w:val="000000" w:themeColor="text1"/>
        </w:rPr>
        <w:t>3)  pomiarów powykonawczych zawierających faktycznie wykonane roboty.</w:t>
      </w:r>
    </w:p>
    <w:p w:rsidR="007B35AA" w:rsidRPr="000B1C92" w:rsidRDefault="007B35AA"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4. 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formularza cenowego Wykonawcy. Cena każdej pozycji formularza cenowego, wyliczonej metodą kalkulacji szczegółowej musi być równa cenie tej pozycji z formularza cenowego z oferty.</w:t>
      </w:r>
    </w:p>
    <w:p w:rsidR="007B35AA" w:rsidRPr="000B1C92" w:rsidRDefault="007B35AA"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5.</w:t>
      </w:r>
      <w:r w:rsidR="00D50261" w:rsidRPr="000B1C92">
        <w:rPr>
          <w:rFonts w:ascii="Arial Narrow" w:hAnsi="Arial Narrow" w:cs="Arial"/>
          <w:color w:val="000000" w:themeColor="text1"/>
        </w:rPr>
        <w:t xml:space="preserve"> </w:t>
      </w:r>
      <w:r w:rsidRPr="000B1C92">
        <w:rPr>
          <w:rFonts w:ascii="Arial Narrow" w:hAnsi="Arial Narrow" w:cs="Arial"/>
          <w:color w:val="000000" w:themeColor="text1"/>
        </w:rPr>
        <w:t xml:space="preserve">W przypadku, gdy w trakcie realizacji umowy nastąpi zmiana stawki podatku VAT, zmiana wysokości minimalnego wynagrodzenia za pracę ustalonego na podstawie art. 2 ust. 3 - 5 ustawy z dnia 10 października 2002 r. </w:t>
      </w:r>
      <w:r w:rsidR="00D50261" w:rsidRPr="000B1C92">
        <w:rPr>
          <w:rFonts w:ascii="Arial Narrow" w:hAnsi="Arial Narrow" w:cs="Arial"/>
          <w:color w:val="000000" w:themeColor="text1"/>
        </w:rPr>
        <w:br/>
      </w:r>
      <w:r w:rsidRPr="000B1C92">
        <w:rPr>
          <w:rFonts w:ascii="Arial Narrow" w:hAnsi="Arial Narrow" w:cs="Arial"/>
          <w:color w:val="000000" w:themeColor="text1"/>
        </w:rPr>
        <w:t>o minimalnym wynagrodzeniu za pracę lub zmiana zasad podlegania ubezpieczeniom społecznym lub ubezpieczeniu zdrowotnemu lub wysokości stawki składki na ubezpieczenia społeczne lub zdrowotne, jeżeli zmiany te będą miały wpływ na koszty wykonania przedmiotu umowy p</w:t>
      </w:r>
      <w:r w:rsidR="00A0705A" w:rsidRPr="000B1C92">
        <w:rPr>
          <w:rFonts w:ascii="Arial Narrow" w:hAnsi="Arial Narrow" w:cs="Arial"/>
          <w:color w:val="000000" w:themeColor="text1"/>
        </w:rPr>
        <w:t xml:space="preserve">rzez Wykonawcę, wynagrodzenie, </w:t>
      </w:r>
      <w:r w:rsidRPr="000B1C92">
        <w:rPr>
          <w:rFonts w:ascii="Arial Narrow" w:hAnsi="Arial Narrow" w:cs="Arial"/>
          <w:color w:val="000000" w:themeColor="text1"/>
        </w:rPr>
        <w:t xml:space="preserve">o którym mowa </w:t>
      </w:r>
      <w:r w:rsidR="00D50261" w:rsidRPr="000B1C92">
        <w:rPr>
          <w:rFonts w:ascii="Arial Narrow" w:hAnsi="Arial Narrow" w:cs="Arial"/>
          <w:color w:val="000000" w:themeColor="text1"/>
        </w:rPr>
        <w:br/>
      </w:r>
      <w:r w:rsidRPr="000B1C92">
        <w:rPr>
          <w:rFonts w:ascii="Arial Narrow" w:hAnsi="Arial Narrow" w:cs="Arial"/>
          <w:color w:val="000000" w:themeColor="text1"/>
        </w:rPr>
        <w:t xml:space="preserve">w § </w:t>
      </w:r>
      <w:r w:rsidR="009E74C2" w:rsidRPr="000B1C92">
        <w:rPr>
          <w:rFonts w:ascii="Arial Narrow" w:hAnsi="Arial Narrow" w:cs="Arial"/>
          <w:color w:val="000000" w:themeColor="text1"/>
        </w:rPr>
        <w:t>3</w:t>
      </w:r>
      <w:r w:rsidRPr="000B1C92">
        <w:rPr>
          <w:rFonts w:ascii="Arial Narrow" w:hAnsi="Arial Narrow" w:cs="Arial"/>
          <w:color w:val="000000" w:themeColor="text1"/>
        </w:rPr>
        <w:t xml:space="preserve"> ust.1</w:t>
      </w:r>
      <w:r w:rsidR="00D50261" w:rsidRPr="000B1C92">
        <w:rPr>
          <w:rFonts w:ascii="Arial Narrow" w:hAnsi="Arial Narrow" w:cs="Arial"/>
          <w:color w:val="000000" w:themeColor="text1"/>
        </w:rPr>
        <w:t xml:space="preserve"> </w:t>
      </w:r>
      <w:r w:rsidR="00D62E0F" w:rsidRPr="000B1C92">
        <w:rPr>
          <w:rFonts w:ascii="Arial Narrow" w:hAnsi="Arial Narrow" w:cs="Arial"/>
          <w:color w:val="000000" w:themeColor="text1"/>
        </w:rPr>
        <w:t>może ulec odpowiednim zmianom, zgodnie z postanowieniami ust. 6.</w:t>
      </w:r>
    </w:p>
    <w:p w:rsidR="007B35AA" w:rsidRPr="000B1C92" w:rsidRDefault="007B35AA"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6.</w:t>
      </w:r>
      <w:r w:rsidR="00D50261" w:rsidRPr="000B1C92">
        <w:rPr>
          <w:rFonts w:ascii="Arial Narrow" w:hAnsi="Arial Narrow" w:cs="Arial"/>
          <w:color w:val="000000" w:themeColor="text1"/>
        </w:rPr>
        <w:t xml:space="preserve"> </w:t>
      </w:r>
      <w:r w:rsidRPr="000B1C92">
        <w:rPr>
          <w:rFonts w:ascii="Arial Narrow" w:hAnsi="Arial Narrow" w:cs="Arial"/>
          <w:color w:val="000000" w:themeColor="text1"/>
        </w:rPr>
        <w:t>Każdorazowo przed wprowadzeniem zmiany wynagrodzenia, o której mowa w ust. 5 Wykonawca zobowiązany jest przedstawić i wykazać Zamawiającemu na piśmie wpływ zmiany stawki podatku VAT, zmiany wysokości minimalnego wynagrodzenia za pracę lub zmiany zasad podlegania ubezpieczeniom społecznym lub ubezpieczeniu zdrowotnemu lub wysokości stawki składki na ubezpieczenia społeczne lub zdrowotne na koszty wykonania przedmiotu umowy wraz z propozycją nowego wynagrodzenia, która powinna być potwierdzona przez Wykonawcę stosownymi przepisami, z których wynikają zmiany oraz odpowiednimi dokumentami. Ewentualna zmiana wynagrodzenia Wykonawcy zostanie dokonana wyłącznie po uzyskaniu akceptacji Zamawiającego w formie aneksu do umowy.</w:t>
      </w:r>
    </w:p>
    <w:p w:rsidR="007B35AA" w:rsidRPr="000B1C92" w:rsidRDefault="00D50261"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7. Zamawiający przewiduje</w:t>
      </w:r>
      <w:r w:rsidR="007B35AA" w:rsidRPr="000B1C92">
        <w:rPr>
          <w:rFonts w:ascii="Arial Narrow" w:hAnsi="Arial Narrow" w:cs="Arial"/>
          <w:color w:val="000000" w:themeColor="text1"/>
        </w:rPr>
        <w:t xml:space="preserve"> możliwość udzielenia zaliczek wykonawcom robót budowlanych na pisemny wniosek Wykonawcy, zgodnie z art. 151a ustawy - Prawo zamówień publicznych.</w:t>
      </w:r>
    </w:p>
    <w:p w:rsidR="007B35AA" w:rsidRPr="000B1C92" w:rsidRDefault="007B35AA" w:rsidP="007B35AA">
      <w:pPr>
        <w:spacing w:before="120"/>
        <w:jc w:val="both"/>
        <w:rPr>
          <w:rFonts w:ascii="Arial Narrow" w:hAnsi="Arial Narrow" w:cs="Arial"/>
          <w:b/>
          <w:strike/>
          <w:color w:val="000000" w:themeColor="text1"/>
        </w:rPr>
      </w:pPr>
      <w:r w:rsidRPr="000B1C92">
        <w:rPr>
          <w:rFonts w:ascii="Arial Narrow" w:hAnsi="Arial Narrow" w:cs="Arial"/>
          <w:color w:val="000000" w:themeColor="text1"/>
        </w:rPr>
        <w:t>8. Zaliczki mogą obejmować również wynagrodzenie dla p</w:t>
      </w:r>
      <w:r w:rsidR="00D50261" w:rsidRPr="000B1C92">
        <w:rPr>
          <w:rFonts w:ascii="Arial Narrow" w:hAnsi="Arial Narrow" w:cs="Arial"/>
          <w:color w:val="000000" w:themeColor="text1"/>
        </w:rPr>
        <w:t>odwykonawców biorących udział w realizacji</w:t>
      </w:r>
      <w:r w:rsidRPr="000B1C92">
        <w:rPr>
          <w:rFonts w:ascii="Arial Narrow" w:hAnsi="Arial Narrow" w:cs="Arial"/>
          <w:color w:val="000000" w:themeColor="text1"/>
        </w:rPr>
        <w:t xml:space="preserve"> części zamówienia.</w:t>
      </w:r>
      <w:r w:rsidRPr="000B1C92">
        <w:rPr>
          <w:rFonts w:ascii="Arial Narrow" w:hAnsi="Arial Narrow" w:cs="Arial"/>
          <w:strike/>
          <w:color w:val="000000" w:themeColor="text1"/>
        </w:rPr>
        <w:t xml:space="preserve"> </w:t>
      </w:r>
    </w:p>
    <w:p w:rsidR="007B35AA" w:rsidRPr="000B1C92" w:rsidRDefault="007B35AA"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9. Rozliczenie zaliczki nastąpi po zatwierdzeniu przez Zamawiającego protokołu odbioru częściowego </w:t>
      </w:r>
      <w:r w:rsidR="003B5F49" w:rsidRPr="000B1C92">
        <w:rPr>
          <w:rFonts w:ascii="Arial Narrow" w:hAnsi="Arial Narrow" w:cs="Arial"/>
          <w:color w:val="000000" w:themeColor="text1"/>
        </w:rPr>
        <w:t xml:space="preserve">robót                         </w:t>
      </w:r>
      <w:r w:rsidRPr="000B1C92">
        <w:rPr>
          <w:rFonts w:ascii="Arial Narrow" w:hAnsi="Arial Narrow" w:cs="Arial"/>
          <w:color w:val="000000" w:themeColor="text1"/>
        </w:rPr>
        <w:t>i formularza cenowego zawier</w:t>
      </w:r>
      <w:r w:rsidR="00D50261" w:rsidRPr="000B1C92">
        <w:rPr>
          <w:rFonts w:ascii="Arial Narrow" w:hAnsi="Arial Narrow" w:cs="Arial"/>
          <w:color w:val="000000" w:themeColor="text1"/>
        </w:rPr>
        <w:t>ającego wykonane roboty,</w:t>
      </w:r>
      <w:r w:rsidRPr="000B1C92">
        <w:rPr>
          <w:rFonts w:ascii="Arial Narrow" w:hAnsi="Arial Narrow" w:cs="Arial"/>
          <w:color w:val="000000" w:themeColor="text1"/>
        </w:rPr>
        <w:t xml:space="preserve"> na kwotę przyznanej zaliczki.</w:t>
      </w:r>
    </w:p>
    <w:p w:rsidR="007B35AA" w:rsidRPr="000B1C92" w:rsidRDefault="007B35AA"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10. Warunkiem ubiegania się o kolejną zaliczkę jest rozliczenie poprzedniej zaliczki w 100%.</w:t>
      </w:r>
    </w:p>
    <w:p w:rsidR="007B35AA" w:rsidRPr="000B1C92" w:rsidRDefault="007B35AA"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11. W przypadku udzielenia zaliczki na roboty wykonywane przez podwykonawcę,  Wykonawca zobowiązany jest do przedstawienia dowodów zapłaty wymagalnego wynagrodzenia podwykonawcy biorącemu udział w realizacji  części zamówienia, za którą zaliczka została wypłacona.</w:t>
      </w:r>
    </w:p>
    <w:p w:rsidR="007B35AA" w:rsidRPr="000B1C92" w:rsidRDefault="007B35AA"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12. W przypadku nieprzedłożenia przez Wykonawcę wszystkich dowodów zapłaty wynagrodzenia podwykonawcy Zamawiający wstrzymuje Wykonawcy:</w:t>
      </w:r>
    </w:p>
    <w:p w:rsidR="007B35AA" w:rsidRPr="000B1C92" w:rsidRDefault="007B35AA" w:rsidP="007B35AA">
      <w:pPr>
        <w:ind w:left="284"/>
        <w:jc w:val="both"/>
        <w:rPr>
          <w:rFonts w:ascii="Arial Narrow" w:hAnsi="Arial Narrow" w:cs="Arial"/>
          <w:color w:val="000000" w:themeColor="text1"/>
        </w:rPr>
      </w:pPr>
      <w:r w:rsidRPr="000B1C92">
        <w:rPr>
          <w:rFonts w:ascii="Arial Narrow" w:hAnsi="Arial Narrow" w:cs="Arial"/>
          <w:color w:val="000000" w:themeColor="text1"/>
        </w:rPr>
        <w:lastRenderedPageBreak/>
        <w:t>1/ wypłatę należnego wynagrodzenia za odebrane roboty budowlane;</w:t>
      </w:r>
    </w:p>
    <w:p w:rsidR="007B35AA" w:rsidRPr="000B1C92" w:rsidRDefault="00D50261" w:rsidP="007B35AA">
      <w:pPr>
        <w:ind w:left="284"/>
        <w:jc w:val="both"/>
        <w:rPr>
          <w:rFonts w:ascii="Arial Narrow" w:hAnsi="Arial Narrow" w:cs="Arial"/>
          <w:color w:val="000000" w:themeColor="text1"/>
        </w:rPr>
      </w:pPr>
      <w:r w:rsidRPr="000B1C92">
        <w:rPr>
          <w:rFonts w:ascii="Arial Narrow" w:hAnsi="Arial Narrow" w:cs="Arial"/>
          <w:color w:val="000000" w:themeColor="text1"/>
        </w:rPr>
        <w:t xml:space="preserve">2/ udzielenie </w:t>
      </w:r>
      <w:r w:rsidR="007B35AA" w:rsidRPr="000B1C92">
        <w:rPr>
          <w:rFonts w:ascii="Arial Narrow" w:hAnsi="Arial Narrow" w:cs="Arial"/>
          <w:color w:val="000000" w:themeColor="text1"/>
        </w:rPr>
        <w:t xml:space="preserve">kolejnej zaliczki. </w:t>
      </w:r>
    </w:p>
    <w:p w:rsidR="007B35AA" w:rsidRPr="000B1C92" w:rsidRDefault="007B35AA"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13. Przed udzieleniem zaliczki</w:t>
      </w:r>
      <w:r w:rsidR="003B5F49" w:rsidRPr="000B1C92">
        <w:rPr>
          <w:rFonts w:ascii="Arial Narrow" w:hAnsi="Arial Narrow" w:cs="Arial"/>
          <w:color w:val="000000" w:themeColor="text1"/>
        </w:rPr>
        <w:t xml:space="preserve"> należy wnieść zabezpieczenie </w:t>
      </w:r>
      <w:r w:rsidRPr="000B1C92">
        <w:rPr>
          <w:rFonts w:ascii="Arial Narrow" w:hAnsi="Arial Narrow" w:cs="Arial"/>
          <w:color w:val="000000" w:themeColor="text1"/>
        </w:rPr>
        <w:t xml:space="preserve">w jednej z form  wynikających z art. 148 ust.1 i 2 ustawy - Prawo zamówień publicznych w wysokości kwoty udzielanej zaliczki. Zwrot zabezpieczenia zaliczki nastąpi w terminie 30 dni od dnia jej rozliczenia zgodnie z ust. 8, 9, 10.  </w:t>
      </w:r>
    </w:p>
    <w:p w:rsidR="007B35AA" w:rsidRPr="000B1C92" w:rsidRDefault="00D50261" w:rsidP="007B35AA">
      <w:pPr>
        <w:spacing w:before="120"/>
        <w:jc w:val="both"/>
        <w:rPr>
          <w:rFonts w:ascii="Arial Narrow" w:hAnsi="Arial Narrow" w:cs="Arial"/>
          <w:color w:val="000000" w:themeColor="text1"/>
        </w:rPr>
      </w:pPr>
      <w:r w:rsidRPr="000B1C92">
        <w:rPr>
          <w:rFonts w:ascii="Arial Narrow" w:hAnsi="Arial Narrow" w:cs="Arial"/>
          <w:color w:val="000000" w:themeColor="text1"/>
        </w:rPr>
        <w:t>14. Gwarancja</w:t>
      </w:r>
      <w:r w:rsidR="007B35AA" w:rsidRPr="000B1C92">
        <w:rPr>
          <w:rFonts w:ascii="Arial Narrow" w:hAnsi="Arial Narrow" w:cs="Arial"/>
          <w:color w:val="000000" w:themeColor="text1"/>
        </w:rPr>
        <w:t xml:space="preserve"> banko</w:t>
      </w:r>
      <w:r w:rsidRPr="000B1C92">
        <w:rPr>
          <w:rFonts w:ascii="Arial Narrow" w:hAnsi="Arial Narrow" w:cs="Arial"/>
          <w:color w:val="000000" w:themeColor="text1"/>
        </w:rPr>
        <w:t>wa lub ubezpieczeniowa na kwotę</w:t>
      </w:r>
      <w:r w:rsidR="007B35AA" w:rsidRPr="000B1C92">
        <w:rPr>
          <w:rFonts w:ascii="Arial Narrow" w:hAnsi="Arial Narrow" w:cs="Arial"/>
          <w:color w:val="000000" w:themeColor="text1"/>
        </w:rPr>
        <w:t xml:space="preserve"> zaliczki  powinna być wysta</w:t>
      </w:r>
      <w:r w:rsidRPr="000B1C92">
        <w:rPr>
          <w:rFonts w:ascii="Arial Narrow" w:hAnsi="Arial Narrow" w:cs="Arial"/>
          <w:color w:val="000000" w:themeColor="text1"/>
        </w:rPr>
        <w:t>wiona na okres nie</w:t>
      </w:r>
      <w:r w:rsidR="007B35AA" w:rsidRPr="000B1C92">
        <w:rPr>
          <w:rFonts w:ascii="Arial Narrow" w:hAnsi="Arial Narrow" w:cs="Arial"/>
          <w:color w:val="000000" w:themeColor="text1"/>
        </w:rPr>
        <w:t xml:space="preserve"> dłuższy niż okres realizacji robót objętych zaliczką + 1 miesiąc.</w:t>
      </w:r>
    </w:p>
    <w:p w:rsidR="007B35AA" w:rsidRPr="000B1C92" w:rsidRDefault="007B35AA" w:rsidP="007B35AA">
      <w:pPr>
        <w:spacing w:before="120"/>
        <w:jc w:val="both"/>
        <w:rPr>
          <w:rFonts w:ascii="Arial Narrow" w:hAnsi="Arial Narrow" w:cs="Arial"/>
          <w:color w:val="000000" w:themeColor="text1"/>
          <w:sz w:val="16"/>
          <w:szCs w:val="16"/>
        </w:rPr>
      </w:pPr>
    </w:p>
    <w:p w:rsidR="009116E1" w:rsidRPr="000B1C92" w:rsidRDefault="00F728C6" w:rsidP="001E7926">
      <w:pPr>
        <w:jc w:val="center"/>
        <w:rPr>
          <w:rFonts w:ascii="Arial Narrow" w:hAnsi="Arial Narrow" w:cs="Arial"/>
          <w:color w:val="000000" w:themeColor="text1"/>
        </w:rPr>
      </w:pPr>
      <w:r w:rsidRPr="000B1C92">
        <w:rPr>
          <w:rFonts w:ascii="Arial Narrow" w:hAnsi="Arial Narrow" w:cs="Arial"/>
          <w:b/>
          <w:color w:val="000000" w:themeColor="text1"/>
        </w:rPr>
        <w:t>OBOWIĄZKI ZAMAWIAJĄCEGO</w:t>
      </w:r>
    </w:p>
    <w:p w:rsidR="00F32E5F" w:rsidRPr="000B1C92" w:rsidRDefault="00F32E5F" w:rsidP="00F01759">
      <w:pPr>
        <w:jc w:val="center"/>
        <w:rPr>
          <w:rFonts w:ascii="Arial Narrow" w:hAnsi="Arial Narrow" w:cs="Arial"/>
          <w:color w:val="000000" w:themeColor="text1"/>
        </w:rPr>
      </w:pPr>
      <w:r w:rsidRPr="000B1C92">
        <w:rPr>
          <w:rFonts w:ascii="Arial Narrow" w:hAnsi="Arial Narrow" w:cs="Arial"/>
          <w:b/>
          <w:color w:val="000000" w:themeColor="text1"/>
        </w:rPr>
        <w:t xml:space="preserve">§ </w:t>
      </w:r>
      <w:r w:rsidR="007B35AA" w:rsidRPr="000B1C92">
        <w:rPr>
          <w:rFonts w:ascii="Arial Narrow" w:hAnsi="Arial Narrow" w:cs="Arial"/>
          <w:b/>
          <w:color w:val="000000" w:themeColor="text1"/>
        </w:rPr>
        <w:t>4</w:t>
      </w:r>
    </w:p>
    <w:p w:rsidR="0016101E" w:rsidRPr="000B1C92" w:rsidRDefault="00F32E5F" w:rsidP="00F01759">
      <w:pPr>
        <w:autoSpaceDE w:val="0"/>
        <w:autoSpaceDN w:val="0"/>
        <w:adjustRightInd w:val="0"/>
        <w:spacing w:before="120"/>
        <w:jc w:val="both"/>
        <w:rPr>
          <w:rFonts w:ascii="Arial Narrow" w:hAnsi="Arial Narrow" w:cs="Arial"/>
          <w:color w:val="000000" w:themeColor="text1"/>
        </w:rPr>
      </w:pPr>
      <w:r w:rsidRPr="000B1C92">
        <w:rPr>
          <w:rFonts w:ascii="Arial Narrow" w:hAnsi="Arial Narrow" w:cs="Arial"/>
          <w:color w:val="000000" w:themeColor="text1"/>
          <w:u w:val="single"/>
        </w:rPr>
        <w:t>Zamawiający zobowiązuje się  do:</w:t>
      </w:r>
      <w:r w:rsidRPr="000B1C92">
        <w:rPr>
          <w:rFonts w:ascii="Arial Narrow" w:hAnsi="Arial Narrow" w:cs="Arial"/>
          <w:color w:val="000000" w:themeColor="text1"/>
        </w:rPr>
        <w:t xml:space="preserve"> </w:t>
      </w:r>
    </w:p>
    <w:p w:rsidR="00F32E5F" w:rsidRPr="000B1C92" w:rsidRDefault="0039754F" w:rsidP="00F01759">
      <w:pPr>
        <w:jc w:val="both"/>
        <w:rPr>
          <w:rFonts w:ascii="Arial Narrow" w:hAnsi="Arial Narrow" w:cs="Arial"/>
          <w:color w:val="000000" w:themeColor="text1"/>
        </w:rPr>
      </w:pPr>
      <w:r w:rsidRPr="000B1C92">
        <w:rPr>
          <w:rFonts w:ascii="Arial Narrow" w:hAnsi="Arial Narrow" w:cs="Arial"/>
          <w:color w:val="000000" w:themeColor="text1"/>
        </w:rPr>
        <w:t>1)</w:t>
      </w:r>
      <w:r w:rsidR="00F32E5F" w:rsidRPr="000B1C92">
        <w:rPr>
          <w:rFonts w:ascii="Arial Narrow" w:hAnsi="Arial Narrow" w:cs="Arial"/>
          <w:color w:val="000000" w:themeColor="text1"/>
        </w:rPr>
        <w:t xml:space="preserve"> przekazania Wykonawcy </w:t>
      </w:r>
      <w:r w:rsidR="00490867" w:rsidRPr="000B1C92">
        <w:rPr>
          <w:rFonts w:ascii="Arial Narrow" w:hAnsi="Arial Narrow" w:cs="Arial"/>
          <w:color w:val="000000" w:themeColor="text1"/>
        </w:rPr>
        <w:t>dokumentacji technicznej</w:t>
      </w:r>
      <w:r w:rsidR="00E54D05" w:rsidRPr="000B1C92">
        <w:rPr>
          <w:rFonts w:ascii="Arial Narrow" w:hAnsi="Arial Narrow" w:cs="Arial"/>
          <w:color w:val="000000" w:themeColor="text1"/>
        </w:rPr>
        <w:t xml:space="preserve"> oraz STWiORB</w:t>
      </w:r>
      <w:r w:rsidR="00F32E5F" w:rsidRPr="000B1C92">
        <w:rPr>
          <w:rFonts w:ascii="Arial Narrow" w:hAnsi="Arial Narrow" w:cs="Arial"/>
          <w:color w:val="000000" w:themeColor="text1"/>
        </w:rPr>
        <w:t xml:space="preserve"> będąc</w:t>
      </w:r>
      <w:r w:rsidR="00490867" w:rsidRPr="000B1C92">
        <w:rPr>
          <w:rFonts w:ascii="Arial Narrow" w:hAnsi="Arial Narrow" w:cs="Arial"/>
          <w:color w:val="000000" w:themeColor="text1"/>
        </w:rPr>
        <w:t>ej</w:t>
      </w:r>
      <w:r w:rsidR="006F006F" w:rsidRPr="000B1C92">
        <w:rPr>
          <w:rFonts w:ascii="Arial Narrow" w:hAnsi="Arial Narrow" w:cs="Arial"/>
          <w:color w:val="000000" w:themeColor="text1"/>
        </w:rPr>
        <w:t xml:space="preserve"> w posiadaniu</w:t>
      </w:r>
      <w:r w:rsidR="00F32E5F" w:rsidRPr="000B1C92">
        <w:rPr>
          <w:rFonts w:ascii="Arial Narrow" w:hAnsi="Arial Narrow" w:cs="Arial"/>
          <w:color w:val="000000" w:themeColor="text1"/>
        </w:rPr>
        <w:t xml:space="preserve"> Zamawiającego </w:t>
      </w:r>
      <w:r w:rsidR="00955802" w:rsidRPr="000B1C92">
        <w:rPr>
          <w:rFonts w:ascii="Arial Narrow" w:hAnsi="Arial Narrow" w:cs="Arial"/>
          <w:color w:val="000000" w:themeColor="text1"/>
        </w:rPr>
        <w:br/>
        <w:t xml:space="preserve">    </w:t>
      </w:r>
      <w:r w:rsidR="00F32E5F" w:rsidRPr="000B1C92">
        <w:rPr>
          <w:rFonts w:ascii="Arial Narrow" w:hAnsi="Arial Narrow" w:cs="Arial"/>
          <w:color w:val="000000" w:themeColor="text1"/>
        </w:rPr>
        <w:t>i informacji niezbędnych do wykonania zam</w:t>
      </w:r>
      <w:r w:rsidR="00091F4E" w:rsidRPr="000B1C92">
        <w:rPr>
          <w:rFonts w:ascii="Arial Narrow" w:hAnsi="Arial Narrow" w:cs="Arial"/>
          <w:color w:val="000000" w:themeColor="text1"/>
        </w:rPr>
        <w:t>ówienia;</w:t>
      </w:r>
      <w:r w:rsidR="00F32E5F" w:rsidRPr="000B1C92">
        <w:rPr>
          <w:rFonts w:ascii="Arial Narrow" w:hAnsi="Arial Narrow" w:cs="Arial"/>
          <w:color w:val="000000" w:themeColor="text1"/>
        </w:rPr>
        <w:t xml:space="preserve"> </w:t>
      </w:r>
    </w:p>
    <w:p w:rsidR="00F32E5F" w:rsidRPr="000B1C92" w:rsidRDefault="0039754F" w:rsidP="00F01759">
      <w:pPr>
        <w:jc w:val="both"/>
        <w:rPr>
          <w:rFonts w:ascii="Arial Narrow" w:hAnsi="Arial Narrow" w:cs="Arial"/>
          <w:color w:val="000000" w:themeColor="text1"/>
        </w:rPr>
      </w:pPr>
      <w:r w:rsidRPr="000B1C92">
        <w:rPr>
          <w:rFonts w:ascii="Arial Narrow" w:hAnsi="Arial Narrow" w:cs="Arial"/>
          <w:color w:val="000000" w:themeColor="text1"/>
        </w:rPr>
        <w:t>2)</w:t>
      </w:r>
      <w:r w:rsidR="00F32E5F" w:rsidRPr="000B1C92">
        <w:rPr>
          <w:rFonts w:ascii="Arial Narrow" w:hAnsi="Arial Narrow" w:cs="Arial"/>
          <w:color w:val="000000" w:themeColor="text1"/>
        </w:rPr>
        <w:t xml:space="preserve"> </w:t>
      </w:r>
      <w:r w:rsidR="00E54D05" w:rsidRPr="000B1C92">
        <w:rPr>
          <w:rFonts w:ascii="Arial Narrow" w:hAnsi="Arial Narrow" w:cs="Arial"/>
          <w:color w:val="000000" w:themeColor="text1"/>
        </w:rPr>
        <w:t xml:space="preserve">protokolarnego </w:t>
      </w:r>
      <w:r w:rsidR="00F32E5F" w:rsidRPr="000B1C92">
        <w:rPr>
          <w:rFonts w:ascii="Arial Narrow" w:hAnsi="Arial Narrow" w:cs="Arial"/>
          <w:color w:val="000000" w:themeColor="text1"/>
        </w:rPr>
        <w:t xml:space="preserve">przekazania </w:t>
      </w:r>
      <w:r w:rsidR="00490867" w:rsidRPr="000B1C92">
        <w:rPr>
          <w:rFonts w:ascii="Arial Narrow" w:hAnsi="Arial Narrow" w:cs="Arial"/>
          <w:color w:val="000000" w:themeColor="text1"/>
        </w:rPr>
        <w:t>terenu</w:t>
      </w:r>
      <w:r w:rsidR="00F32E5F" w:rsidRPr="000B1C92">
        <w:rPr>
          <w:rFonts w:ascii="Arial Narrow" w:hAnsi="Arial Narrow" w:cs="Arial"/>
          <w:color w:val="000000" w:themeColor="text1"/>
        </w:rPr>
        <w:t xml:space="preserve"> budowy</w:t>
      </w:r>
      <w:r w:rsidR="00091F4E" w:rsidRPr="000B1C92">
        <w:rPr>
          <w:rFonts w:ascii="Arial Narrow" w:hAnsi="Arial Narrow" w:cs="Arial"/>
          <w:color w:val="000000" w:themeColor="text1"/>
        </w:rPr>
        <w:t>;</w:t>
      </w:r>
    </w:p>
    <w:p w:rsidR="00F32E5F" w:rsidRPr="000B1C92" w:rsidRDefault="0039754F" w:rsidP="00F01759">
      <w:pPr>
        <w:jc w:val="both"/>
        <w:rPr>
          <w:rFonts w:ascii="Arial Narrow" w:hAnsi="Arial Narrow" w:cs="Arial"/>
          <w:color w:val="000000" w:themeColor="text1"/>
        </w:rPr>
      </w:pPr>
      <w:r w:rsidRPr="000B1C92">
        <w:rPr>
          <w:rFonts w:ascii="Arial Narrow" w:hAnsi="Arial Narrow" w:cs="Arial"/>
          <w:color w:val="000000" w:themeColor="text1"/>
        </w:rPr>
        <w:t>3)</w:t>
      </w:r>
      <w:r w:rsidR="00F32E5F" w:rsidRPr="000B1C92">
        <w:rPr>
          <w:rFonts w:ascii="Arial Narrow" w:hAnsi="Arial Narrow" w:cs="Arial"/>
          <w:color w:val="000000" w:themeColor="text1"/>
        </w:rPr>
        <w:t xml:space="preserve"> zapewnienia nadzoru inwestorskiego n</w:t>
      </w:r>
      <w:r w:rsidR="00091F4E" w:rsidRPr="000B1C92">
        <w:rPr>
          <w:rFonts w:ascii="Arial Narrow" w:hAnsi="Arial Narrow" w:cs="Arial"/>
          <w:color w:val="000000" w:themeColor="text1"/>
        </w:rPr>
        <w:t>ad realizacją przedmiotu umowy;</w:t>
      </w:r>
    </w:p>
    <w:p w:rsidR="00F32E5F" w:rsidRPr="000B1C92" w:rsidRDefault="0039754F" w:rsidP="00F01759">
      <w:pPr>
        <w:jc w:val="both"/>
        <w:rPr>
          <w:rFonts w:ascii="Arial Narrow" w:hAnsi="Arial Narrow" w:cs="Arial"/>
          <w:color w:val="000000" w:themeColor="text1"/>
        </w:rPr>
      </w:pPr>
      <w:r w:rsidRPr="000B1C92">
        <w:rPr>
          <w:rFonts w:ascii="Arial Narrow" w:hAnsi="Arial Narrow" w:cs="Arial"/>
          <w:color w:val="000000" w:themeColor="text1"/>
        </w:rPr>
        <w:t>4)</w:t>
      </w:r>
      <w:r w:rsidR="00F32E5F" w:rsidRPr="000B1C92">
        <w:rPr>
          <w:rFonts w:ascii="Arial Narrow" w:hAnsi="Arial Narrow" w:cs="Arial"/>
          <w:color w:val="000000" w:themeColor="text1"/>
        </w:rPr>
        <w:t xml:space="preserve"> odbioru należycie wykonanego przedmiotu umowy</w:t>
      </w:r>
      <w:r w:rsidR="00091F4E" w:rsidRPr="000B1C92">
        <w:rPr>
          <w:rFonts w:ascii="Arial Narrow" w:hAnsi="Arial Narrow" w:cs="Arial"/>
          <w:color w:val="000000" w:themeColor="text1"/>
        </w:rPr>
        <w:t>;</w:t>
      </w:r>
      <w:r w:rsidR="00F32E5F" w:rsidRPr="000B1C92">
        <w:rPr>
          <w:rFonts w:ascii="Arial Narrow" w:hAnsi="Arial Narrow" w:cs="Arial"/>
          <w:color w:val="000000" w:themeColor="text1"/>
        </w:rPr>
        <w:t xml:space="preserve"> </w:t>
      </w:r>
    </w:p>
    <w:p w:rsidR="00F32E5F" w:rsidRPr="000B1C92" w:rsidRDefault="0039754F" w:rsidP="00F01759">
      <w:pPr>
        <w:jc w:val="both"/>
        <w:rPr>
          <w:rFonts w:ascii="Arial Narrow" w:hAnsi="Arial Narrow" w:cs="Arial"/>
          <w:color w:val="000000" w:themeColor="text1"/>
        </w:rPr>
      </w:pPr>
      <w:r w:rsidRPr="000B1C92">
        <w:rPr>
          <w:rFonts w:ascii="Arial Narrow" w:hAnsi="Arial Narrow" w:cs="Arial"/>
          <w:color w:val="000000" w:themeColor="text1"/>
        </w:rPr>
        <w:t>5)</w:t>
      </w:r>
      <w:r w:rsidR="00F32E5F" w:rsidRPr="000B1C92">
        <w:rPr>
          <w:rFonts w:ascii="Arial Narrow" w:hAnsi="Arial Narrow" w:cs="Arial"/>
          <w:color w:val="000000" w:themeColor="text1"/>
        </w:rPr>
        <w:t xml:space="preserve"> zapewnienia środków finansowych na pokrycie wynagrodzenia Wykonawcy. </w:t>
      </w:r>
    </w:p>
    <w:p w:rsidR="00962456" w:rsidRPr="000B1C92" w:rsidRDefault="00962456" w:rsidP="00F01759">
      <w:pPr>
        <w:jc w:val="center"/>
        <w:rPr>
          <w:rFonts w:ascii="Arial Narrow" w:hAnsi="Arial Narrow" w:cs="Arial"/>
          <w:color w:val="000000" w:themeColor="text1"/>
        </w:rPr>
      </w:pPr>
    </w:p>
    <w:p w:rsidR="00962456" w:rsidRPr="000B1C92" w:rsidRDefault="003B60C6" w:rsidP="00F01759">
      <w:pPr>
        <w:jc w:val="center"/>
        <w:rPr>
          <w:rFonts w:ascii="Arial Narrow" w:hAnsi="Arial Narrow" w:cs="Arial"/>
          <w:color w:val="000000" w:themeColor="text1"/>
        </w:rPr>
      </w:pPr>
      <w:r w:rsidRPr="000B1C92">
        <w:rPr>
          <w:rFonts w:ascii="Arial Narrow" w:hAnsi="Arial Narrow" w:cs="Arial"/>
          <w:b/>
          <w:color w:val="000000" w:themeColor="text1"/>
        </w:rPr>
        <w:t>OBOWIĄZKI WYKONAWCY</w:t>
      </w:r>
    </w:p>
    <w:p w:rsidR="00F32E5F" w:rsidRPr="000B1C92" w:rsidRDefault="00F32E5F" w:rsidP="001E7926">
      <w:pPr>
        <w:jc w:val="center"/>
        <w:rPr>
          <w:rFonts w:ascii="Arial Narrow" w:hAnsi="Arial Narrow" w:cs="Arial"/>
          <w:color w:val="000000" w:themeColor="text1"/>
        </w:rPr>
      </w:pPr>
      <w:r w:rsidRPr="000B1C92">
        <w:rPr>
          <w:rFonts w:ascii="Arial Narrow" w:hAnsi="Arial Narrow" w:cs="Arial"/>
          <w:b/>
          <w:color w:val="000000" w:themeColor="text1"/>
        </w:rPr>
        <w:t xml:space="preserve">§ </w:t>
      </w:r>
      <w:r w:rsidR="007B35AA" w:rsidRPr="000B1C92">
        <w:rPr>
          <w:rFonts w:ascii="Arial Narrow" w:hAnsi="Arial Narrow" w:cs="Arial"/>
          <w:b/>
          <w:color w:val="000000" w:themeColor="text1"/>
        </w:rPr>
        <w:t>5</w:t>
      </w:r>
      <w:r w:rsidR="00CE041F" w:rsidRPr="000B1C92">
        <w:rPr>
          <w:rFonts w:ascii="Arial Narrow" w:hAnsi="Arial Narrow" w:cs="Arial"/>
          <w:b/>
          <w:color w:val="000000" w:themeColor="text1"/>
        </w:rPr>
        <w:t xml:space="preserve">  </w:t>
      </w:r>
    </w:p>
    <w:p w:rsidR="006B77AC" w:rsidRPr="000B1C92" w:rsidRDefault="006B77AC" w:rsidP="006B77AC">
      <w:pPr>
        <w:autoSpaceDE w:val="0"/>
        <w:autoSpaceDN w:val="0"/>
        <w:adjustRightInd w:val="0"/>
        <w:spacing w:before="120"/>
        <w:jc w:val="both"/>
        <w:rPr>
          <w:rFonts w:ascii="Arial Narrow" w:hAnsi="Arial Narrow" w:cs="Arial"/>
          <w:color w:val="000000" w:themeColor="text1"/>
          <w:u w:val="single"/>
        </w:rPr>
      </w:pPr>
      <w:r w:rsidRPr="000B1C92">
        <w:rPr>
          <w:rFonts w:ascii="Arial Narrow" w:hAnsi="Arial Narrow" w:cs="Arial"/>
          <w:color w:val="000000" w:themeColor="text1"/>
        </w:rPr>
        <w:t>1.</w:t>
      </w:r>
      <w:r w:rsidRPr="000B1C92">
        <w:rPr>
          <w:rFonts w:ascii="Arial Narrow" w:hAnsi="Arial Narrow" w:cs="Arial"/>
          <w:color w:val="000000" w:themeColor="text1"/>
          <w:u w:val="single"/>
        </w:rPr>
        <w:t xml:space="preserve"> Wykonawca zobowiązuje się  do: </w:t>
      </w:r>
    </w:p>
    <w:p w:rsidR="006B77AC" w:rsidRPr="000B1C92" w:rsidRDefault="006B77AC" w:rsidP="006B77AC">
      <w:pPr>
        <w:pStyle w:val="Tekstpodstawowy"/>
        <w:numPr>
          <w:ilvl w:val="0"/>
          <w:numId w:val="16"/>
        </w:numPr>
        <w:jc w:val="both"/>
        <w:rPr>
          <w:rFonts w:ascii="Arial Narrow" w:hAnsi="Arial Narrow" w:cs="Arial"/>
          <w:color w:val="000000" w:themeColor="text1"/>
          <w:szCs w:val="24"/>
        </w:rPr>
      </w:pPr>
      <w:r w:rsidRPr="000B1C92">
        <w:rPr>
          <w:rFonts w:ascii="Arial Narrow" w:hAnsi="Arial Narrow" w:cs="Arial"/>
          <w:color w:val="000000" w:themeColor="text1"/>
          <w:szCs w:val="24"/>
        </w:rPr>
        <w:t>wykonania przedmiotu umowy w szczególności zgodnie z :</w:t>
      </w:r>
    </w:p>
    <w:p w:rsidR="006B77AC" w:rsidRPr="000B1C92" w:rsidRDefault="006B77AC" w:rsidP="006B77AC">
      <w:pPr>
        <w:numPr>
          <w:ilvl w:val="1"/>
          <w:numId w:val="16"/>
        </w:numPr>
        <w:ind w:left="993" w:hanging="284"/>
        <w:jc w:val="both"/>
        <w:rPr>
          <w:rFonts w:ascii="Arial Narrow" w:hAnsi="Arial Narrow" w:cs="Arial"/>
          <w:color w:val="000000" w:themeColor="text1"/>
        </w:rPr>
      </w:pPr>
      <w:r w:rsidRPr="000B1C92">
        <w:rPr>
          <w:rFonts w:ascii="Arial Narrow" w:hAnsi="Arial Narrow" w:cs="Arial"/>
          <w:color w:val="000000" w:themeColor="text1"/>
        </w:rPr>
        <w:t xml:space="preserve"> dostarczoną przez zamawiającego STWiORB;</w:t>
      </w:r>
    </w:p>
    <w:p w:rsidR="006B77AC" w:rsidRPr="000B1C92" w:rsidRDefault="006B77AC" w:rsidP="006B77AC">
      <w:pPr>
        <w:numPr>
          <w:ilvl w:val="1"/>
          <w:numId w:val="16"/>
        </w:numPr>
        <w:ind w:left="993" w:hanging="284"/>
        <w:jc w:val="both"/>
        <w:rPr>
          <w:rFonts w:ascii="Arial Narrow" w:hAnsi="Arial Narrow" w:cs="Arial"/>
          <w:color w:val="000000" w:themeColor="text1"/>
        </w:rPr>
      </w:pPr>
      <w:r w:rsidRPr="000B1C92">
        <w:rPr>
          <w:rFonts w:ascii="Arial Narrow" w:hAnsi="Arial Narrow" w:cs="Arial"/>
          <w:color w:val="000000" w:themeColor="text1"/>
        </w:rPr>
        <w:t xml:space="preserve"> dostarczoną przez Zamawiającego dokumentacją;</w:t>
      </w:r>
    </w:p>
    <w:p w:rsidR="006B77AC" w:rsidRPr="000B1C92" w:rsidRDefault="006B77AC" w:rsidP="006B77AC">
      <w:pPr>
        <w:numPr>
          <w:ilvl w:val="1"/>
          <w:numId w:val="16"/>
        </w:numPr>
        <w:ind w:left="993" w:hanging="284"/>
        <w:jc w:val="both"/>
        <w:rPr>
          <w:rFonts w:ascii="Arial Narrow" w:hAnsi="Arial Narrow" w:cs="Arial"/>
          <w:color w:val="000000" w:themeColor="text1"/>
        </w:rPr>
      </w:pPr>
      <w:r w:rsidRPr="000B1C92">
        <w:rPr>
          <w:rFonts w:ascii="Arial Narrow" w:hAnsi="Arial Narrow" w:cs="Arial"/>
          <w:color w:val="000000" w:themeColor="text1"/>
        </w:rPr>
        <w:t xml:space="preserve"> technologią określoną w dokumentacji technicznej; </w:t>
      </w:r>
    </w:p>
    <w:p w:rsidR="006B77AC" w:rsidRPr="000B1C92" w:rsidRDefault="006B77AC" w:rsidP="006B77AC">
      <w:pPr>
        <w:numPr>
          <w:ilvl w:val="1"/>
          <w:numId w:val="16"/>
        </w:numPr>
        <w:ind w:left="993" w:hanging="284"/>
        <w:jc w:val="both"/>
        <w:rPr>
          <w:rFonts w:ascii="Arial Narrow" w:hAnsi="Arial Narrow" w:cs="Arial"/>
          <w:color w:val="000000" w:themeColor="text1"/>
        </w:rPr>
      </w:pPr>
      <w:r w:rsidRPr="000B1C92">
        <w:rPr>
          <w:rFonts w:ascii="Arial Narrow" w:hAnsi="Arial Narrow" w:cs="Arial"/>
          <w:color w:val="000000" w:themeColor="text1"/>
        </w:rPr>
        <w:t xml:space="preserve"> zasadami rzetelnej wiedzy technicznej; </w:t>
      </w:r>
    </w:p>
    <w:p w:rsidR="006B77AC" w:rsidRPr="000B1C92" w:rsidRDefault="006B77AC" w:rsidP="006B77AC">
      <w:pPr>
        <w:numPr>
          <w:ilvl w:val="1"/>
          <w:numId w:val="16"/>
        </w:numPr>
        <w:ind w:left="993" w:hanging="284"/>
        <w:jc w:val="both"/>
        <w:rPr>
          <w:rFonts w:ascii="Arial Narrow" w:hAnsi="Arial Narrow" w:cs="Arial"/>
          <w:color w:val="000000" w:themeColor="text1"/>
        </w:rPr>
      </w:pPr>
      <w:r w:rsidRPr="000B1C92">
        <w:rPr>
          <w:rFonts w:ascii="Arial Narrow" w:hAnsi="Arial Narrow" w:cs="Arial"/>
          <w:color w:val="000000" w:themeColor="text1"/>
        </w:rPr>
        <w:t xml:space="preserve"> przepisami prawa; </w:t>
      </w:r>
    </w:p>
    <w:p w:rsidR="006B77AC" w:rsidRPr="000B1C92" w:rsidRDefault="006B77AC" w:rsidP="006B77AC">
      <w:pPr>
        <w:pStyle w:val="Tekstpodstawowy"/>
        <w:numPr>
          <w:ilvl w:val="1"/>
          <w:numId w:val="16"/>
        </w:numPr>
        <w:tabs>
          <w:tab w:val="left" w:pos="0"/>
        </w:tabs>
        <w:ind w:left="993" w:hanging="284"/>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 zasadami sztuki budowlanej; </w:t>
      </w:r>
    </w:p>
    <w:p w:rsidR="006B77AC" w:rsidRPr="000B1C92" w:rsidRDefault="006B77AC" w:rsidP="006B77AC">
      <w:pPr>
        <w:numPr>
          <w:ilvl w:val="1"/>
          <w:numId w:val="16"/>
        </w:numPr>
        <w:ind w:left="993" w:hanging="284"/>
        <w:jc w:val="both"/>
        <w:rPr>
          <w:rFonts w:ascii="Arial Narrow" w:hAnsi="Arial Narrow" w:cs="Arial"/>
          <w:color w:val="000000" w:themeColor="text1"/>
        </w:rPr>
      </w:pPr>
      <w:r w:rsidRPr="000B1C92">
        <w:rPr>
          <w:rFonts w:ascii="Arial Narrow" w:hAnsi="Arial Narrow" w:cs="Arial"/>
          <w:color w:val="000000" w:themeColor="text1"/>
        </w:rPr>
        <w:t xml:space="preserve"> obowiązującymi normami technicznymi i technologicznymi;</w:t>
      </w:r>
    </w:p>
    <w:p w:rsidR="006B77AC" w:rsidRPr="000B1C92" w:rsidRDefault="006B77AC" w:rsidP="006B77AC">
      <w:pPr>
        <w:numPr>
          <w:ilvl w:val="1"/>
          <w:numId w:val="16"/>
        </w:numPr>
        <w:ind w:left="993" w:hanging="284"/>
        <w:jc w:val="both"/>
        <w:rPr>
          <w:rFonts w:ascii="Arial Narrow" w:hAnsi="Arial Narrow" w:cs="Arial"/>
          <w:color w:val="000000" w:themeColor="text1"/>
        </w:rPr>
      </w:pPr>
      <w:r w:rsidRPr="000B1C92">
        <w:rPr>
          <w:rFonts w:ascii="Arial Narrow" w:hAnsi="Arial Narrow" w:cs="Arial"/>
          <w:color w:val="000000" w:themeColor="text1"/>
        </w:rPr>
        <w:t xml:space="preserve"> obowiązującymi standardami zabezpieczenia i bezpieczeństwa;</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 xml:space="preserve">protokolarnego przejęcia terenu budowy wraz z pełną odpowiedzialnością za zabezpieczenie terenu budowy oraz za ewentualne szkody na rzecz osób trzecich w związku z realizacją zmówienia; </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 xml:space="preserve">dostawy i pokrycia kosztów energii, zużycia wody i odprowadzenia ścieków;  </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 xml:space="preserve">przerwania robót na uzasadnione żądanie Zamawiającego oraz zabezpieczenia wykonanych robót przed ich zniszczeniem; </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informowania Zamawiającego  (inspektora nadzoru) o terminach robót zanikowych; Jeżeli Wykonawca nie dopełni powyższego obowiązku zobowiązany jest odkryć roboty lub wykonać otwory niezbędne do zbadania robót, a następnie przywrócić roboty do stanu poprzedniego;</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 xml:space="preserve">przekazania Zamawiającemu dokumentacji powykonawczej wraz z dokumentami pozwalającymi na ocenę prawidłowego wykonania robót przy zgłoszeniu do odbioru; </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 xml:space="preserve">pisemnego zgłoszenia przedmiotu umowy do odbioru końcowego zgodnie z § 11; </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zawiadomienie odpowiednich organów o wprowadzeniu stałej organizacji ruchu;</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 xml:space="preserve">uczestniczenia w czynnościach odbioru końcowego; </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uczestniczenia w przeglądach gwarancyjnych w okresie gwarancji i rękojmi za wady w terminach wyznaczonych przez Zamawiającego</w:t>
      </w:r>
    </w:p>
    <w:p w:rsidR="006B77AC" w:rsidRPr="000B1C92" w:rsidRDefault="006B77AC" w:rsidP="006B77AC">
      <w:pPr>
        <w:numPr>
          <w:ilvl w:val="0"/>
          <w:numId w:val="16"/>
        </w:numPr>
        <w:jc w:val="both"/>
        <w:rPr>
          <w:rFonts w:ascii="Arial Narrow" w:hAnsi="Arial Narrow" w:cs="Arial"/>
          <w:color w:val="000000" w:themeColor="text1"/>
        </w:rPr>
      </w:pPr>
      <w:r w:rsidRPr="000B1C92">
        <w:rPr>
          <w:rFonts w:ascii="Arial Narrow" w:hAnsi="Arial Narrow" w:cs="Arial"/>
          <w:color w:val="000000" w:themeColor="text1"/>
        </w:rPr>
        <w:t xml:space="preserve">usunięcia  wad ujawnionych w okresie odbioru końcowego oraz w okresie i w ramach gwarancji oraz rękojmi za wady – w terminach wyznaczonych w  umowie i protokołach przeglądów gwarancyjnych; </w:t>
      </w:r>
    </w:p>
    <w:p w:rsidR="006B77AC" w:rsidRPr="000B1C92" w:rsidRDefault="006B77AC" w:rsidP="006B77AC">
      <w:pPr>
        <w:pStyle w:val="Tekstpodstawowy"/>
        <w:numPr>
          <w:ilvl w:val="0"/>
          <w:numId w:val="16"/>
        </w:numPr>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natychmiastowego powiadomienia Zamawiającego o nieszczęśliwych wypadkach lub zagrożeniach na budowie; </w:t>
      </w:r>
    </w:p>
    <w:p w:rsidR="006B77AC" w:rsidRPr="000B1C92" w:rsidRDefault="006B77AC" w:rsidP="006B77AC">
      <w:pPr>
        <w:pStyle w:val="Tekstpodstawowy"/>
        <w:numPr>
          <w:ilvl w:val="0"/>
          <w:numId w:val="16"/>
        </w:numPr>
        <w:jc w:val="both"/>
        <w:rPr>
          <w:rFonts w:ascii="Arial Narrow" w:hAnsi="Arial Narrow" w:cs="Arial"/>
          <w:color w:val="000000" w:themeColor="text1"/>
          <w:szCs w:val="24"/>
        </w:rPr>
      </w:pPr>
      <w:r w:rsidRPr="000B1C92">
        <w:rPr>
          <w:rFonts w:ascii="Arial Narrow" w:hAnsi="Arial Narrow" w:cs="Arial"/>
          <w:color w:val="000000" w:themeColor="text1"/>
          <w:szCs w:val="24"/>
        </w:rPr>
        <w:t>przestrzegania przepisów bhp i ppoż.;</w:t>
      </w:r>
    </w:p>
    <w:p w:rsidR="006B77AC" w:rsidRPr="000B1C92" w:rsidRDefault="006B77AC" w:rsidP="006B77AC">
      <w:pPr>
        <w:pStyle w:val="Tekstpodstawowy"/>
        <w:numPr>
          <w:ilvl w:val="0"/>
          <w:numId w:val="16"/>
        </w:numPr>
        <w:jc w:val="both"/>
        <w:rPr>
          <w:rFonts w:ascii="Arial Narrow" w:hAnsi="Arial Narrow" w:cs="Arial"/>
          <w:color w:val="000000" w:themeColor="text1"/>
          <w:szCs w:val="24"/>
        </w:rPr>
      </w:pPr>
      <w:r w:rsidRPr="000B1C92">
        <w:rPr>
          <w:rFonts w:ascii="Arial Narrow" w:hAnsi="Arial Narrow" w:cs="Arial"/>
          <w:color w:val="000000" w:themeColor="text1"/>
          <w:szCs w:val="24"/>
        </w:rPr>
        <w:t>pokrycia ewentualnych szkód wyrządzonych osobom trzecim, związanych z prowadzonymi robotami;</w:t>
      </w:r>
    </w:p>
    <w:p w:rsidR="006B77AC" w:rsidRPr="000B1C92" w:rsidRDefault="006B77AC" w:rsidP="006B77AC">
      <w:pPr>
        <w:pStyle w:val="Tekstpodstawowy"/>
        <w:numPr>
          <w:ilvl w:val="0"/>
          <w:numId w:val="16"/>
        </w:numPr>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 pokrycia  kosztów napraw i przywrócenia do stanu poprzedniego dróg zniszczonych podczas transportu przez Wykonawcę lub inne podmioty, za które ponosi on odpowiedzialność, w związku z realizacją umowy. Przed rozpoczęciem robót Wykonawca ma obowiązek wykonać dokumentację fotograficzną dróg, po których planuje prowadzić transport materiałów/sprzętu/surowców itp. niezbędnych do prawidłowego wykonania robót budowlanych,</w:t>
      </w:r>
    </w:p>
    <w:p w:rsidR="006B77AC" w:rsidRPr="000B1C92" w:rsidRDefault="006B77AC" w:rsidP="006B77AC">
      <w:pPr>
        <w:pStyle w:val="Tekstpodstawowy"/>
        <w:numPr>
          <w:ilvl w:val="0"/>
          <w:numId w:val="16"/>
        </w:numPr>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 przygotowania dokumentacji powykonawczej na każdym etapie robót zgodnie z obowiązującymi przepisami prawa, odzwierciedlając i dokumentując stan faktyczny wykonania robót i udostępniania jej na każde żądanie Zamawiającego w trakcie realizacji umowy,</w:t>
      </w:r>
    </w:p>
    <w:p w:rsidR="006B77AC" w:rsidRPr="000B1C92" w:rsidRDefault="006B77AC" w:rsidP="006B77AC">
      <w:pPr>
        <w:pStyle w:val="Tekstpodstawowy"/>
        <w:numPr>
          <w:ilvl w:val="0"/>
          <w:numId w:val="16"/>
        </w:numPr>
        <w:jc w:val="both"/>
        <w:rPr>
          <w:rFonts w:ascii="Arial Narrow" w:hAnsi="Arial Narrow" w:cs="Arial"/>
          <w:color w:val="000000" w:themeColor="text1"/>
          <w:szCs w:val="24"/>
        </w:rPr>
      </w:pPr>
      <w:r w:rsidRPr="000B1C92">
        <w:rPr>
          <w:rFonts w:ascii="Arial Narrow" w:hAnsi="Arial Narrow" w:cs="Arial"/>
          <w:color w:val="000000" w:themeColor="text1"/>
          <w:szCs w:val="24"/>
        </w:rPr>
        <w:t>wykonania dokumentacji fotograficznej, przed, w trakcie i po rozbudowie drogi.</w:t>
      </w:r>
    </w:p>
    <w:p w:rsidR="00F103CD" w:rsidRPr="000B1C92" w:rsidRDefault="00F103CD" w:rsidP="00B8369F">
      <w:pPr>
        <w:pStyle w:val="Tekstpodstawowy"/>
        <w:jc w:val="both"/>
        <w:rPr>
          <w:rFonts w:ascii="Arial Narrow" w:hAnsi="Arial Narrow" w:cs="Arial"/>
          <w:color w:val="000000" w:themeColor="text1"/>
          <w:szCs w:val="24"/>
        </w:rPr>
      </w:pPr>
    </w:p>
    <w:p w:rsidR="00F103CD" w:rsidRPr="000B1C92" w:rsidRDefault="00F103CD" w:rsidP="001B77EB">
      <w:pPr>
        <w:pStyle w:val="Tekstpodstawowy"/>
        <w:ind w:left="360"/>
        <w:jc w:val="center"/>
        <w:rPr>
          <w:rFonts w:ascii="Arial Narrow" w:hAnsi="Arial Narrow" w:cs="Arial"/>
          <w:b/>
          <w:color w:val="000000" w:themeColor="text1"/>
          <w:szCs w:val="24"/>
        </w:rPr>
      </w:pPr>
      <w:r w:rsidRPr="000B1C92">
        <w:rPr>
          <w:rFonts w:ascii="Arial Narrow" w:hAnsi="Arial Narrow" w:cs="Arial"/>
          <w:b/>
          <w:color w:val="000000" w:themeColor="text1"/>
          <w:szCs w:val="24"/>
        </w:rPr>
        <w:t>POLISA</w:t>
      </w:r>
    </w:p>
    <w:p w:rsidR="00F103CD" w:rsidRPr="000B1C92" w:rsidRDefault="00F103CD" w:rsidP="001B77EB">
      <w:pPr>
        <w:pStyle w:val="Tekstpodstawowy"/>
        <w:ind w:left="360"/>
        <w:jc w:val="center"/>
        <w:rPr>
          <w:rFonts w:ascii="Arial Narrow" w:hAnsi="Arial Narrow" w:cs="Arial"/>
          <w:b/>
          <w:color w:val="000000" w:themeColor="text1"/>
          <w:szCs w:val="24"/>
        </w:rPr>
      </w:pPr>
      <w:r w:rsidRPr="000B1C92">
        <w:rPr>
          <w:rFonts w:ascii="Arial Narrow" w:hAnsi="Arial Narrow" w:cs="Arial"/>
          <w:b/>
          <w:color w:val="000000" w:themeColor="text1"/>
          <w:szCs w:val="24"/>
        </w:rPr>
        <w:t xml:space="preserve">§ </w:t>
      </w:r>
      <w:r w:rsidR="007B35AA" w:rsidRPr="000B1C92">
        <w:rPr>
          <w:rFonts w:ascii="Arial Narrow" w:hAnsi="Arial Narrow" w:cs="Arial"/>
          <w:b/>
          <w:color w:val="000000" w:themeColor="text1"/>
          <w:szCs w:val="24"/>
        </w:rPr>
        <w:t>6</w:t>
      </w:r>
      <w:r w:rsidRPr="000B1C92">
        <w:rPr>
          <w:rFonts w:ascii="Arial Narrow" w:hAnsi="Arial Narrow" w:cs="Arial"/>
          <w:b/>
          <w:color w:val="000000" w:themeColor="text1"/>
          <w:szCs w:val="24"/>
        </w:rPr>
        <w:t xml:space="preserve"> </w:t>
      </w:r>
    </w:p>
    <w:p w:rsidR="00EE5A72" w:rsidRPr="000B1C92" w:rsidRDefault="00EE5A72" w:rsidP="00E36C5B">
      <w:pPr>
        <w:pStyle w:val="Tekstpodstawowy"/>
        <w:numPr>
          <w:ilvl w:val="0"/>
          <w:numId w:val="17"/>
        </w:numPr>
        <w:spacing w:before="120"/>
        <w:ind w:left="426"/>
        <w:jc w:val="both"/>
        <w:rPr>
          <w:rFonts w:ascii="Arial Narrow" w:hAnsi="Arial Narrow"/>
          <w:color w:val="000000" w:themeColor="text1"/>
          <w:szCs w:val="24"/>
        </w:rPr>
      </w:pPr>
      <w:r w:rsidRPr="000B1C92">
        <w:rPr>
          <w:rFonts w:ascii="Arial Narrow" w:hAnsi="Arial Narrow"/>
          <w:color w:val="000000" w:themeColor="text1"/>
          <w:szCs w:val="24"/>
        </w:rPr>
        <w:t>Wykonawca posiada w okresie obowiązywania umowy polisę zawartą w dniu ………… (lub inny dokument ubezpieczenia) potwierdzającą, że jest ubezpieczony od odpowiedzialności cywilnej w zakresie prowadzonej działalności obejmującej szkody wyrządzone Zamawiającemu i osobom trzecim w związku z wykonywaniem niniejszej umowy. Polisa potwierdzająca ww. ubezpieczenie stanowi załącznik do niniejszej umowy.</w:t>
      </w:r>
    </w:p>
    <w:p w:rsidR="00F01759" w:rsidRPr="000B1C92" w:rsidRDefault="00EE5A72" w:rsidP="00E36C5B">
      <w:pPr>
        <w:numPr>
          <w:ilvl w:val="0"/>
          <w:numId w:val="17"/>
        </w:numPr>
        <w:tabs>
          <w:tab w:val="left" w:pos="0"/>
        </w:tabs>
        <w:spacing w:before="120"/>
        <w:ind w:left="426" w:right="17"/>
        <w:jc w:val="both"/>
        <w:rPr>
          <w:rFonts w:ascii="Arial Narrow" w:hAnsi="Arial Narrow" w:cs="Arial"/>
          <w:color w:val="000000" w:themeColor="text1"/>
        </w:rPr>
      </w:pPr>
      <w:r w:rsidRPr="000B1C92">
        <w:rPr>
          <w:rFonts w:ascii="Arial Narrow" w:hAnsi="Arial Narrow" w:cs="Arial"/>
          <w:color w:val="000000" w:themeColor="text1"/>
        </w:rPr>
        <w:t xml:space="preserve">Wykonawca zobowiązany jest do zapewnienia ciągłości ubezpieczenia w okresie trwania umowy. W przypadku zakończenia okresu obowiązywania polisy, Wykonawca ma obowiązek przedstawić Zamawiającemu potwierdzoną za zgodność z oryginałem prolongatę </w:t>
      </w:r>
      <w:r w:rsidR="00DB097B" w:rsidRPr="000B1C92">
        <w:rPr>
          <w:rFonts w:ascii="Arial Narrow" w:hAnsi="Arial Narrow" w:cs="Arial"/>
          <w:color w:val="000000" w:themeColor="text1"/>
        </w:rPr>
        <w:t>polisy ubezpieczeniowej.</w:t>
      </w:r>
      <w:r w:rsidR="00D84365" w:rsidRPr="000B1C92">
        <w:rPr>
          <w:rFonts w:ascii="Arial Narrow" w:hAnsi="Arial Narrow" w:cs="Arial"/>
          <w:color w:val="000000" w:themeColor="text1"/>
        </w:rPr>
        <w:t xml:space="preserve"> W przypadku nieprzekazania prolongaty polisy, o której mowa w zdaniu poprzedzającym, lub w przypadku nieodnowienia polis</w:t>
      </w:r>
      <w:r w:rsidR="00DE68C7" w:rsidRPr="000B1C92">
        <w:rPr>
          <w:rFonts w:ascii="Arial Narrow" w:hAnsi="Arial Narrow" w:cs="Arial"/>
          <w:color w:val="000000" w:themeColor="text1"/>
        </w:rPr>
        <w:t>y Z</w:t>
      </w:r>
      <w:r w:rsidR="00D84365" w:rsidRPr="000B1C92">
        <w:rPr>
          <w:rFonts w:ascii="Arial Narrow" w:hAnsi="Arial Narrow" w:cs="Arial"/>
          <w:color w:val="000000" w:themeColor="text1"/>
        </w:rPr>
        <w:t xml:space="preserve">amawiający może odstąpić od umowy albo ubezpieczyć Wykonawcę na jego koszt. Koszty poniesione na ubezpieczenie Wykonawcy Zamawiający potrąci z wynagrodzenia Wykonawcy, a gdyby potrącenie nie było możliwe - </w:t>
      </w:r>
      <w:r w:rsidR="00B24F75" w:rsidRPr="000B1C92">
        <w:rPr>
          <w:rFonts w:ascii="Arial Narrow" w:hAnsi="Arial Narrow" w:cs="Arial"/>
          <w:color w:val="000000" w:themeColor="text1"/>
        </w:rPr>
        <w:br/>
      </w:r>
      <w:r w:rsidR="00D84365" w:rsidRPr="000B1C92">
        <w:rPr>
          <w:rFonts w:ascii="Arial Narrow" w:hAnsi="Arial Narrow" w:cs="Arial"/>
          <w:color w:val="000000" w:themeColor="text1"/>
        </w:rPr>
        <w:t>z zabezpieczenia należytego wykonan</w:t>
      </w:r>
      <w:r w:rsidR="00A0705A" w:rsidRPr="000B1C92">
        <w:rPr>
          <w:rFonts w:ascii="Arial Narrow" w:hAnsi="Arial Narrow" w:cs="Arial"/>
          <w:color w:val="000000" w:themeColor="text1"/>
        </w:rPr>
        <w:t xml:space="preserve">ia umowy. Odstąpienie od umowy </w:t>
      </w:r>
      <w:r w:rsidR="00D84365" w:rsidRPr="000B1C92">
        <w:rPr>
          <w:rFonts w:ascii="Arial Narrow" w:hAnsi="Arial Narrow" w:cs="Arial"/>
          <w:color w:val="000000" w:themeColor="text1"/>
        </w:rPr>
        <w:t xml:space="preserve">z przyczyn, o których mowa </w:t>
      </w:r>
      <w:r w:rsidR="00D50261" w:rsidRPr="000B1C92">
        <w:rPr>
          <w:rFonts w:ascii="Arial Narrow" w:hAnsi="Arial Narrow" w:cs="Arial"/>
          <w:color w:val="000000" w:themeColor="text1"/>
        </w:rPr>
        <w:br/>
      </w:r>
      <w:r w:rsidR="00D84365" w:rsidRPr="000B1C92">
        <w:rPr>
          <w:rFonts w:ascii="Arial Narrow" w:hAnsi="Arial Narrow" w:cs="Arial"/>
          <w:color w:val="000000" w:themeColor="text1"/>
        </w:rPr>
        <w:t xml:space="preserve">w </w:t>
      </w:r>
      <w:r w:rsidR="004E7789" w:rsidRPr="000B1C92">
        <w:rPr>
          <w:rFonts w:ascii="Arial Narrow" w:hAnsi="Arial Narrow" w:cs="Arial"/>
          <w:color w:val="000000" w:themeColor="text1"/>
        </w:rPr>
        <w:t xml:space="preserve">niniejszym </w:t>
      </w:r>
      <w:r w:rsidR="00D84365" w:rsidRPr="000B1C92">
        <w:rPr>
          <w:rFonts w:ascii="Arial Narrow" w:hAnsi="Arial Narrow" w:cs="Arial"/>
          <w:color w:val="000000" w:themeColor="text1"/>
        </w:rPr>
        <w:t>ustępie stanowi odstąpienie z przyczyn leżących po stronie Wykonawcy.</w:t>
      </w:r>
    </w:p>
    <w:p w:rsidR="00B8369F" w:rsidRPr="000B1C92" w:rsidRDefault="00B8369F" w:rsidP="00B8369F">
      <w:pPr>
        <w:tabs>
          <w:tab w:val="left" w:pos="0"/>
        </w:tabs>
        <w:spacing w:before="120"/>
        <w:ind w:right="17"/>
        <w:jc w:val="both"/>
        <w:rPr>
          <w:rFonts w:ascii="Arial Narrow" w:hAnsi="Arial Narrow" w:cs="Arial"/>
          <w:color w:val="000000" w:themeColor="text1"/>
        </w:rPr>
      </w:pPr>
    </w:p>
    <w:p w:rsidR="00F103CD" w:rsidRPr="000B1C92" w:rsidRDefault="00F103CD" w:rsidP="00B8369F">
      <w:pPr>
        <w:tabs>
          <w:tab w:val="left" w:pos="0"/>
        </w:tabs>
        <w:ind w:right="17"/>
        <w:jc w:val="center"/>
        <w:rPr>
          <w:rFonts w:ascii="Arial Narrow" w:hAnsi="Arial Narrow" w:cs="Arial"/>
          <w:b/>
          <w:color w:val="000000" w:themeColor="text1"/>
        </w:rPr>
      </w:pPr>
      <w:r w:rsidRPr="000B1C92">
        <w:rPr>
          <w:rFonts w:ascii="Arial Narrow" w:hAnsi="Arial Narrow" w:cs="Arial"/>
          <w:b/>
          <w:color w:val="000000" w:themeColor="text1"/>
        </w:rPr>
        <w:t>ZATRUDNIENIE</w:t>
      </w:r>
    </w:p>
    <w:p w:rsidR="00F103CD" w:rsidRPr="000B1C92" w:rsidRDefault="00F103CD" w:rsidP="001E7926">
      <w:pPr>
        <w:tabs>
          <w:tab w:val="left" w:pos="0"/>
        </w:tabs>
        <w:spacing w:before="120"/>
        <w:ind w:right="17"/>
        <w:jc w:val="center"/>
        <w:rPr>
          <w:rFonts w:ascii="Arial Narrow" w:hAnsi="Arial Narrow" w:cs="Arial"/>
          <w:b/>
          <w:color w:val="000000" w:themeColor="text1"/>
        </w:rPr>
      </w:pPr>
      <w:r w:rsidRPr="000B1C92">
        <w:rPr>
          <w:rFonts w:ascii="Arial Narrow" w:hAnsi="Arial Narrow" w:cs="Arial"/>
          <w:b/>
          <w:color w:val="000000" w:themeColor="text1"/>
        </w:rPr>
        <w:t xml:space="preserve"> § </w:t>
      </w:r>
      <w:r w:rsidR="007B35AA" w:rsidRPr="000B1C92">
        <w:rPr>
          <w:rFonts w:ascii="Arial Narrow" w:hAnsi="Arial Narrow" w:cs="Arial"/>
          <w:b/>
          <w:color w:val="000000" w:themeColor="text1"/>
        </w:rPr>
        <w:t>7</w:t>
      </w:r>
      <w:r w:rsidRPr="000B1C92">
        <w:rPr>
          <w:rFonts w:ascii="Arial Narrow" w:hAnsi="Arial Narrow" w:cs="Arial"/>
          <w:b/>
          <w:color w:val="000000" w:themeColor="text1"/>
        </w:rPr>
        <w:t xml:space="preserve"> </w:t>
      </w:r>
    </w:p>
    <w:p w:rsidR="00DB5F98" w:rsidRPr="000B1C92" w:rsidRDefault="00F103CD" w:rsidP="00DB5F98">
      <w:pPr>
        <w:jc w:val="both"/>
        <w:rPr>
          <w:rFonts w:ascii="Arial Narrow" w:hAnsi="Arial Narrow"/>
          <w:bCs/>
          <w:iCs/>
          <w:color w:val="000000" w:themeColor="text1"/>
        </w:rPr>
      </w:pPr>
      <w:r w:rsidRPr="000B1C92">
        <w:rPr>
          <w:rFonts w:ascii="Arial Narrow" w:hAnsi="Arial Narrow"/>
          <w:bCs/>
          <w:iCs/>
          <w:color w:val="000000" w:themeColor="text1"/>
        </w:rPr>
        <w:t>1</w:t>
      </w:r>
      <w:r w:rsidR="003404E2" w:rsidRPr="000B1C92">
        <w:rPr>
          <w:rFonts w:ascii="Arial Narrow" w:hAnsi="Arial Narrow"/>
          <w:bCs/>
          <w:iCs/>
          <w:color w:val="000000" w:themeColor="text1"/>
        </w:rPr>
        <w:t xml:space="preserve">. </w:t>
      </w:r>
      <w:r w:rsidR="00DB5F98" w:rsidRPr="000B1C92">
        <w:rPr>
          <w:rFonts w:ascii="Arial Narrow" w:hAnsi="Arial Narrow"/>
          <w:bCs/>
          <w:iCs/>
          <w:color w:val="000000" w:themeColor="text1"/>
        </w:rPr>
        <w:t xml:space="preserve">Wykonawca zobowiązany jest do zatrudnienia w trakcie realizacji zamówienia, na podstawie umowy o pracę </w:t>
      </w:r>
      <w:r w:rsidR="00D50261" w:rsidRPr="000B1C92">
        <w:rPr>
          <w:rFonts w:ascii="Arial Narrow" w:hAnsi="Arial Narrow"/>
          <w:bCs/>
          <w:iCs/>
          <w:color w:val="000000" w:themeColor="text1"/>
        </w:rPr>
        <w:br/>
      </w:r>
      <w:r w:rsidR="00DB5F98" w:rsidRPr="000B1C92">
        <w:rPr>
          <w:rFonts w:ascii="Arial Narrow" w:hAnsi="Arial Narrow"/>
          <w:bCs/>
          <w:iCs/>
          <w:color w:val="000000" w:themeColor="text1"/>
        </w:rPr>
        <w:t>w rozumieniu przepisu art. 22 § 1 ustawy z dnia 26 czerwca 1974 r. - Kodeks pracy,  osoby wykonujące czynności wskazane w formularz</w:t>
      </w:r>
      <w:r w:rsidR="00D400E7" w:rsidRPr="000B1C92">
        <w:rPr>
          <w:rFonts w:ascii="Arial Narrow" w:hAnsi="Arial Narrow"/>
          <w:bCs/>
          <w:iCs/>
          <w:color w:val="000000" w:themeColor="text1"/>
        </w:rPr>
        <w:t>em</w:t>
      </w:r>
      <w:r w:rsidR="00DB5F98" w:rsidRPr="000B1C92">
        <w:rPr>
          <w:rFonts w:ascii="Arial Narrow" w:hAnsi="Arial Narrow"/>
          <w:bCs/>
          <w:iCs/>
          <w:color w:val="000000" w:themeColor="text1"/>
        </w:rPr>
        <w:t xml:space="preserve"> cenowy</w:t>
      </w:r>
      <w:r w:rsidR="00D400E7" w:rsidRPr="000B1C92">
        <w:rPr>
          <w:rFonts w:ascii="Arial Narrow" w:hAnsi="Arial Narrow"/>
          <w:bCs/>
          <w:iCs/>
          <w:color w:val="000000" w:themeColor="text1"/>
        </w:rPr>
        <w:t>m</w:t>
      </w:r>
      <w:r w:rsidR="00DB5F98" w:rsidRPr="000B1C92">
        <w:rPr>
          <w:rFonts w:ascii="Arial Narrow" w:hAnsi="Arial Narrow"/>
          <w:bCs/>
          <w:iCs/>
          <w:color w:val="000000" w:themeColor="text1"/>
        </w:rPr>
        <w:t xml:space="preserve">, które umożliwią wykonanie umowy zgodnie z jej przedmiotem oraz treścią. </w:t>
      </w:r>
    </w:p>
    <w:p w:rsidR="00DB5F98" w:rsidRPr="000B1C92" w:rsidRDefault="00F103CD" w:rsidP="00DB5F98">
      <w:pPr>
        <w:jc w:val="both"/>
        <w:rPr>
          <w:rFonts w:ascii="Arial Narrow" w:hAnsi="Arial Narrow"/>
          <w:bCs/>
          <w:iCs/>
          <w:color w:val="000000" w:themeColor="text1"/>
        </w:rPr>
      </w:pPr>
      <w:r w:rsidRPr="000B1C92">
        <w:rPr>
          <w:rFonts w:ascii="Arial Narrow" w:hAnsi="Arial Narrow"/>
          <w:bCs/>
          <w:iCs/>
          <w:color w:val="000000" w:themeColor="text1"/>
        </w:rPr>
        <w:t>2</w:t>
      </w:r>
      <w:r w:rsidR="00DE31AA" w:rsidRPr="000B1C92">
        <w:rPr>
          <w:rFonts w:ascii="Arial Narrow" w:hAnsi="Arial Narrow"/>
          <w:bCs/>
          <w:iCs/>
          <w:color w:val="000000" w:themeColor="text1"/>
        </w:rPr>
        <w:t>.</w:t>
      </w:r>
      <w:r w:rsidR="00DB5F98" w:rsidRPr="000B1C92">
        <w:rPr>
          <w:rFonts w:ascii="Arial Narrow" w:hAnsi="Arial Narrow"/>
          <w:bCs/>
          <w:iCs/>
          <w:color w:val="000000" w:themeColor="text1"/>
        </w:rPr>
        <w:t xml:space="preserve"> Wymóg zatrudnienia na podstawie umowy o pracę nie dotyczy podwykonawców prowadzących działalność gospodarczą na podstawie wpisu do CEIDG oraz wykonujących osobiście i samodzielnie czynności powierzone im</w:t>
      </w:r>
      <w:r w:rsidR="00D50261" w:rsidRPr="000B1C92">
        <w:rPr>
          <w:rFonts w:ascii="Arial Narrow" w:hAnsi="Arial Narrow"/>
          <w:bCs/>
          <w:iCs/>
          <w:color w:val="000000" w:themeColor="text1"/>
        </w:rPr>
        <w:br/>
      </w:r>
      <w:r w:rsidR="00DB5F98" w:rsidRPr="000B1C92">
        <w:rPr>
          <w:rFonts w:ascii="Arial Narrow" w:hAnsi="Arial Narrow"/>
          <w:bCs/>
          <w:iCs/>
          <w:color w:val="000000" w:themeColor="text1"/>
        </w:rPr>
        <w:t xml:space="preserve"> w zakresie realizacji przedmiotu zamówienia.</w:t>
      </w:r>
    </w:p>
    <w:p w:rsidR="00DB5F98" w:rsidRPr="000B1C92" w:rsidRDefault="00F103CD" w:rsidP="00DB5F98">
      <w:pPr>
        <w:jc w:val="both"/>
        <w:rPr>
          <w:rFonts w:ascii="Arial Narrow" w:hAnsi="Arial Narrow"/>
          <w:bCs/>
          <w:iCs/>
          <w:color w:val="000000" w:themeColor="text1"/>
        </w:rPr>
      </w:pPr>
      <w:r w:rsidRPr="000B1C92">
        <w:rPr>
          <w:rFonts w:ascii="Arial Narrow" w:hAnsi="Arial Narrow"/>
          <w:bCs/>
          <w:iCs/>
          <w:color w:val="000000" w:themeColor="text1"/>
        </w:rPr>
        <w:t>3</w:t>
      </w:r>
      <w:r w:rsidR="00DE31AA" w:rsidRPr="000B1C92">
        <w:rPr>
          <w:rFonts w:ascii="Arial Narrow" w:hAnsi="Arial Narrow"/>
          <w:bCs/>
          <w:iCs/>
          <w:color w:val="000000" w:themeColor="text1"/>
        </w:rPr>
        <w:t>.</w:t>
      </w:r>
      <w:r w:rsidR="00DB5F98" w:rsidRPr="000B1C92">
        <w:rPr>
          <w:rFonts w:ascii="Arial Narrow" w:hAnsi="Arial Narrow"/>
          <w:bCs/>
          <w:iCs/>
          <w:color w:val="000000" w:themeColor="text1"/>
        </w:rPr>
        <w:t xml:space="preserve"> Obowiązek określony w ust. </w:t>
      </w:r>
      <w:r w:rsidRPr="000B1C92">
        <w:rPr>
          <w:rFonts w:ascii="Arial Narrow" w:hAnsi="Arial Narrow"/>
          <w:bCs/>
          <w:iCs/>
          <w:color w:val="000000" w:themeColor="text1"/>
        </w:rPr>
        <w:t>1</w:t>
      </w:r>
      <w:r w:rsidR="00D50261" w:rsidRPr="000B1C92">
        <w:rPr>
          <w:rFonts w:ascii="Arial Narrow" w:hAnsi="Arial Narrow"/>
          <w:bCs/>
          <w:iCs/>
          <w:color w:val="000000" w:themeColor="text1"/>
        </w:rPr>
        <w:t xml:space="preserve"> i</w:t>
      </w:r>
      <w:r w:rsidR="006B386D" w:rsidRPr="000B1C92">
        <w:rPr>
          <w:rFonts w:ascii="Arial Narrow" w:hAnsi="Arial Narrow"/>
          <w:bCs/>
          <w:iCs/>
          <w:color w:val="000000" w:themeColor="text1"/>
        </w:rPr>
        <w:t xml:space="preserve"> </w:t>
      </w:r>
      <w:r w:rsidRPr="000B1C92">
        <w:rPr>
          <w:rFonts w:ascii="Arial Narrow" w:hAnsi="Arial Narrow"/>
          <w:bCs/>
          <w:iCs/>
          <w:color w:val="000000" w:themeColor="text1"/>
        </w:rPr>
        <w:t>2</w:t>
      </w:r>
      <w:r w:rsidR="00DB5F98" w:rsidRPr="000B1C92">
        <w:rPr>
          <w:rFonts w:ascii="Arial Narrow" w:hAnsi="Arial Narrow"/>
          <w:bCs/>
          <w:iCs/>
          <w:color w:val="000000" w:themeColor="text1"/>
        </w:rPr>
        <w:t xml:space="preserve"> ma zastosowanie także do podwykonawców oraz dalszych podwykonawców. Wykonawca ma obowiązek zawrzeć w umowie z podwykonawcą obowiązek zatrudnienia przez podwykonawcę </w:t>
      </w:r>
      <w:r w:rsidR="00462278" w:rsidRPr="000B1C92">
        <w:rPr>
          <w:rFonts w:ascii="Arial Narrow" w:hAnsi="Arial Narrow"/>
          <w:bCs/>
          <w:iCs/>
          <w:color w:val="000000" w:themeColor="text1"/>
        </w:rPr>
        <w:br/>
      </w:r>
      <w:r w:rsidR="00DB5F98" w:rsidRPr="000B1C92">
        <w:rPr>
          <w:rFonts w:ascii="Arial Narrow" w:hAnsi="Arial Narrow"/>
          <w:bCs/>
          <w:iCs/>
          <w:color w:val="000000" w:themeColor="text1"/>
        </w:rPr>
        <w:t xml:space="preserve">i dalszych podwykonawców osób, o których mowa w </w:t>
      </w:r>
      <w:r w:rsidR="00DE31AA" w:rsidRPr="000B1C92">
        <w:rPr>
          <w:rFonts w:ascii="Arial Narrow" w:hAnsi="Arial Narrow"/>
          <w:bCs/>
          <w:iCs/>
          <w:color w:val="000000" w:themeColor="text1"/>
        </w:rPr>
        <w:t>ust. 5</w:t>
      </w:r>
      <w:r w:rsidR="00DB5F98" w:rsidRPr="000B1C92">
        <w:rPr>
          <w:rFonts w:ascii="Arial Narrow" w:hAnsi="Arial Narrow"/>
          <w:bCs/>
          <w:iCs/>
          <w:color w:val="000000" w:themeColor="text1"/>
        </w:rPr>
        <w:t>, na umowę o pracę.</w:t>
      </w:r>
    </w:p>
    <w:p w:rsidR="00DB5F98" w:rsidRPr="000B1C92" w:rsidRDefault="00F103CD" w:rsidP="00DB5F98">
      <w:pPr>
        <w:jc w:val="both"/>
        <w:rPr>
          <w:rFonts w:ascii="Arial Narrow" w:hAnsi="Arial Narrow"/>
          <w:bCs/>
          <w:iCs/>
          <w:color w:val="000000" w:themeColor="text1"/>
        </w:rPr>
      </w:pPr>
      <w:r w:rsidRPr="000B1C92">
        <w:rPr>
          <w:rFonts w:ascii="Arial Narrow" w:hAnsi="Arial Narrow"/>
          <w:bCs/>
          <w:iCs/>
          <w:color w:val="000000" w:themeColor="text1"/>
        </w:rPr>
        <w:t>4</w:t>
      </w:r>
      <w:r w:rsidR="00DE31AA" w:rsidRPr="000B1C92">
        <w:rPr>
          <w:rFonts w:ascii="Arial Narrow" w:hAnsi="Arial Narrow"/>
          <w:bCs/>
          <w:iCs/>
          <w:color w:val="000000" w:themeColor="text1"/>
        </w:rPr>
        <w:t>.</w:t>
      </w:r>
      <w:r w:rsidR="00DB5F98" w:rsidRPr="000B1C92">
        <w:rPr>
          <w:rFonts w:ascii="Arial Narrow" w:hAnsi="Arial Narrow"/>
          <w:bCs/>
          <w:iCs/>
          <w:color w:val="000000" w:themeColor="text1"/>
        </w:rPr>
        <w:t xml:space="preserve"> Po podpisaniu umowy, najpóźniej w dniu rozpoczęcia realizacji umowy, wykonawca lub podwykonawca zobowiązany jest przedłożyć oświadczenie pod rygorem odpowiedzialności karnej (art. 271 kk) o spełnieniu obowiązku, o którym mowa w ust. </w:t>
      </w:r>
      <w:r w:rsidRPr="000B1C92">
        <w:rPr>
          <w:rFonts w:ascii="Arial Narrow" w:hAnsi="Arial Narrow"/>
          <w:bCs/>
          <w:iCs/>
          <w:color w:val="000000" w:themeColor="text1"/>
        </w:rPr>
        <w:t>1</w:t>
      </w:r>
      <w:r w:rsidR="00DB5F98" w:rsidRPr="000B1C92">
        <w:rPr>
          <w:rFonts w:ascii="Arial Narrow" w:hAnsi="Arial Narrow"/>
          <w:bCs/>
          <w:iCs/>
          <w:color w:val="000000" w:themeColor="text1"/>
        </w:rPr>
        <w:t xml:space="preserve">. </w:t>
      </w:r>
    </w:p>
    <w:p w:rsidR="00DB5F98" w:rsidRPr="000B1C92" w:rsidRDefault="00F103CD" w:rsidP="00DB5F98">
      <w:pPr>
        <w:jc w:val="both"/>
        <w:rPr>
          <w:rFonts w:ascii="Arial Narrow" w:hAnsi="Arial Narrow"/>
          <w:bCs/>
          <w:iCs/>
          <w:color w:val="000000" w:themeColor="text1"/>
        </w:rPr>
      </w:pPr>
      <w:r w:rsidRPr="000B1C92">
        <w:rPr>
          <w:rFonts w:ascii="Arial Narrow" w:hAnsi="Arial Narrow"/>
          <w:bCs/>
          <w:iCs/>
          <w:color w:val="000000" w:themeColor="text1"/>
        </w:rPr>
        <w:t>5</w:t>
      </w:r>
      <w:r w:rsidR="00DE31AA" w:rsidRPr="000B1C92">
        <w:rPr>
          <w:rFonts w:ascii="Arial Narrow" w:hAnsi="Arial Narrow"/>
          <w:bCs/>
          <w:iCs/>
          <w:color w:val="000000" w:themeColor="text1"/>
        </w:rPr>
        <w:t>.</w:t>
      </w:r>
      <w:r w:rsidR="00DB5F98" w:rsidRPr="000B1C92">
        <w:rPr>
          <w:rFonts w:ascii="Arial Narrow" w:hAnsi="Arial Narrow"/>
          <w:bCs/>
          <w:iCs/>
          <w:color w:val="000000" w:themeColor="text1"/>
        </w:rPr>
        <w:t xml:space="preserve"> </w:t>
      </w:r>
      <w:r w:rsidR="00DB5F98" w:rsidRPr="000B1C92">
        <w:rPr>
          <w:rFonts w:ascii="Arial Narrow" w:hAnsi="Arial Narrow" w:cs="Arial"/>
          <w:color w:val="000000" w:themeColor="text1"/>
        </w:rPr>
        <w:t>W</w:t>
      </w:r>
      <w:r w:rsidR="00DE68C7" w:rsidRPr="000B1C92">
        <w:rPr>
          <w:rFonts w:ascii="Arial Narrow" w:hAnsi="Arial Narrow" w:cs="Arial"/>
          <w:color w:val="000000" w:themeColor="text1"/>
        </w:rPr>
        <w:t xml:space="preserve"> trakcie realizacji zamówienia Z</w:t>
      </w:r>
      <w:r w:rsidR="00DB5F98" w:rsidRPr="000B1C92">
        <w:rPr>
          <w:rFonts w:ascii="Arial Narrow" w:hAnsi="Arial Narrow" w:cs="Arial"/>
          <w:color w:val="000000" w:themeColor="text1"/>
        </w:rPr>
        <w:t xml:space="preserve">amawiający uprawniony jest do wykonywania czynności kontrolnych </w:t>
      </w:r>
      <w:r w:rsidR="00DE68C7" w:rsidRPr="000B1C92">
        <w:rPr>
          <w:rFonts w:ascii="Arial Narrow" w:hAnsi="Arial Narrow" w:cs="Arial"/>
          <w:color w:val="000000" w:themeColor="text1"/>
        </w:rPr>
        <w:t>wobec W</w:t>
      </w:r>
      <w:r w:rsidR="00DB5F98" w:rsidRPr="000B1C92">
        <w:rPr>
          <w:rFonts w:ascii="Arial Narrow" w:hAnsi="Arial Narrow" w:cs="Arial"/>
          <w:color w:val="000000" w:themeColor="text1"/>
        </w:rPr>
        <w:t>ykonawcy odnośnie</w:t>
      </w:r>
      <w:r w:rsidR="00DE68C7" w:rsidRPr="000B1C92">
        <w:rPr>
          <w:rFonts w:ascii="Arial Narrow" w:hAnsi="Arial Narrow" w:cs="Arial"/>
          <w:color w:val="000000" w:themeColor="text1"/>
        </w:rPr>
        <w:t xml:space="preserve"> spełniania przez W</w:t>
      </w:r>
      <w:r w:rsidR="00DB5F98" w:rsidRPr="000B1C92">
        <w:rPr>
          <w:rFonts w:ascii="Arial Narrow" w:hAnsi="Arial Narrow" w:cs="Arial"/>
          <w:color w:val="000000" w:themeColor="text1"/>
        </w:rPr>
        <w:t xml:space="preserve">ykonawcę lub podwykonawcę wymogu zatrudnienia na podstawie umowy </w:t>
      </w:r>
      <w:r w:rsidR="00D50261" w:rsidRPr="000B1C92">
        <w:rPr>
          <w:rFonts w:ascii="Arial Narrow" w:hAnsi="Arial Narrow" w:cs="Arial"/>
          <w:color w:val="000000" w:themeColor="text1"/>
        </w:rPr>
        <w:br/>
      </w:r>
      <w:r w:rsidR="00DB5F98" w:rsidRPr="000B1C92">
        <w:rPr>
          <w:rFonts w:ascii="Arial Narrow" w:hAnsi="Arial Narrow" w:cs="Arial"/>
          <w:color w:val="000000" w:themeColor="text1"/>
        </w:rPr>
        <w:t>o pracę osób wykonujących wskazane w ust.</w:t>
      </w:r>
      <w:r w:rsidRPr="000B1C92">
        <w:rPr>
          <w:rFonts w:ascii="Arial Narrow" w:hAnsi="Arial Narrow" w:cs="Arial"/>
          <w:color w:val="000000" w:themeColor="text1"/>
        </w:rPr>
        <w:t>1</w:t>
      </w:r>
      <w:r w:rsidR="00DB5F98" w:rsidRPr="000B1C92">
        <w:rPr>
          <w:rFonts w:ascii="Arial Narrow" w:hAnsi="Arial Narrow" w:cs="Arial"/>
          <w:color w:val="000000" w:themeColor="text1"/>
        </w:rPr>
        <w:t xml:space="preserve"> czynności. Zamawiający uprawniony jest w szczególności do: </w:t>
      </w:r>
    </w:p>
    <w:p w:rsidR="00DB5F98" w:rsidRPr="000B1C92" w:rsidRDefault="00DB5F98" w:rsidP="00DB5F98">
      <w:pPr>
        <w:jc w:val="both"/>
        <w:rPr>
          <w:rFonts w:ascii="Arial Narrow" w:hAnsi="Arial Narrow" w:cs="Arial"/>
          <w:color w:val="000000" w:themeColor="text1"/>
        </w:rPr>
      </w:pPr>
      <w:r w:rsidRPr="000B1C92">
        <w:rPr>
          <w:rFonts w:ascii="Arial Narrow" w:hAnsi="Arial Narrow"/>
          <w:bCs/>
          <w:iCs/>
          <w:color w:val="000000" w:themeColor="text1"/>
        </w:rPr>
        <w:t xml:space="preserve">a) </w:t>
      </w:r>
      <w:r w:rsidRPr="000B1C92">
        <w:rPr>
          <w:rFonts w:ascii="Arial Narrow" w:hAnsi="Arial Narrow" w:cs="Arial"/>
          <w:color w:val="000000" w:themeColor="text1"/>
        </w:rPr>
        <w:t>żądania oświadczeń i dokumentów w zakresie potwierdzenia spełniania ww. wymogów i dokonywania ich oceny,</w:t>
      </w:r>
    </w:p>
    <w:p w:rsidR="00DB5F98" w:rsidRPr="000B1C92" w:rsidRDefault="00DB5F98" w:rsidP="00DB5F98">
      <w:pPr>
        <w:jc w:val="both"/>
        <w:rPr>
          <w:rFonts w:ascii="Arial Narrow" w:hAnsi="Arial Narrow" w:cs="Arial"/>
          <w:color w:val="000000" w:themeColor="text1"/>
        </w:rPr>
      </w:pPr>
      <w:r w:rsidRPr="000B1C92">
        <w:rPr>
          <w:rFonts w:ascii="Arial Narrow" w:hAnsi="Arial Narrow" w:cs="Arial"/>
          <w:color w:val="000000" w:themeColor="text1"/>
        </w:rPr>
        <w:t>b) żądania wyjaśnień w przypadku wątpliwości w zakresie potwierdzenia spełniania ww. wymogów,</w:t>
      </w:r>
    </w:p>
    <w:p w:rsidR="00DB5F98" w:rsidRPr="000B1C92" w:rsidRDefault="00DB5F98" w:rsidP="00DB5F98">
      <w:pPr>
        <w:jc w:val="both"/>
        <w:rPr>
          <w:rFonts w:ascii="Arial Narrow" w:hAnsi="Arial Narrow" w:cs="Arial"/>
          <w:color w:val="000000" w:themeColor="text1"/>
        </w:rPr>
      </w:pPr>
      <w:r w:rsidRPr="000B1C92">
        <w:rPr>
          <w:rFonts w:ascii="Arial Narrow" w:hAnsi="Arial Narrow" w:cs="Arial"/>
          <w:color w:val="000000" w:themeColor="text1"/>
        </w:rPr>
        <w:t>c) przeprowadzania kontroli na miejscu wykonywania świadczenia.</w:t>
      </w:r>
    </w:p>
    <w:p w:rsidR="00DB5F98" w:rsidRPr="000B1C92" w:rsidRDefault="00F103CD" w:rsidP="00DB5F98">
      <w:pPr>
        <w:jc w:val="both"/>
        <w:rPr>
          <w:rFonts w:ascii="Arial Narrow" w:hAnsi="Arial Narrow" w:cs="Arial"/>
          <w:color w:val="000000" w:themeColor="text1"/>
        </w:rPr>
      </w:pPr>
      <w:r w:rsidRPr="000B1C92">
        <w:rPr>
          <w:rFonts w:ascii="Arial Narrow" w:hAnsi="Arial Narrow"/>
          <w:bCs/>
          <w:iCs/>
          <w:color w:val="000000" w:themeColor="text1"/>
        </w:rPr>
        <w:t>6</w:t>
      </w:r>
      <w:r w:rsidR="00DE31AA" w:rsidRPr="000B1C92">
        <w:rPr>
          <w:rFonts w:ascii="Arial Narrow" w:hAnsi="Arial Narrow"/>
          <w:bCs/>
          <w:iCs/>
          <w:color w:val="000000" w:themeColor="text1"/>
        </w:rPr>
        <w:t>.</w:t>
      </w:r>
      <w:r w:rsidR="00DB5F98" w:rsidRPr="000B1C92">
        <w:rPr>
          <w:rFonts w:ascii="Arial Narrow" w:hAnsi="Arial Narrow"/>
          <w:bCs/>
          <w:iCs/>
          <w:color w:val="000000" w:themeColor="text1"/>
        </w:rPr>
        <w:t xml:space="preserve"> </w:t>
      </w:r>
      <w:r w:rsidR="00DB5F98" w:rsidRPr="000B1C92">
        <w:rPr>
          <w:rFonts w:ascii="Arial Narrow" w:hAnsi="Arial Narrow" w:cs="Arial"/>
          <w:color w:val="000000" w:themeColor="text1"/>
        </w:rPr>
        <w:t>W trakcie realizacj</w:t>
      </w:r>
      <w:r w:rsidR="00DE68C7" w:rsidRPr="000B1C92">
        <w:rPr>
          <w:rFonts w:ascii="Arial Narrow" w:hAnsi="Arial Narrow" w:cs="Arial"/>
          <w:color w:val="000000" w:themeColor="text1"/>
        </w:rPr>
        <w:t>i zamówienia na każde wezwanie Z</w:t>
      </w:r>
      <w:r w:rsidR="00DB5F98" w:rsidRPr="000B1C92">
        <w:rPr>
          <w:rFonts w:ascii="Arial Narrow" w:hAnsi="Arial Narrow" w:cs="Arial"/>
          <w:color w:val="000000" w:themeColor="text1"/>
        </w:rPr>
        <w:t>amawiającego w wyznac</w:t>
      </w:r>
      <w:r w:rsidR="00DE68C7" w:rsidRPr="000B1C92">
        <w:rPr>
          <w:rFonts w:ascii="Arial Narrow" w:hAnsi="Arial Narrow" w:cs="Arial"/>
          <w:color w:val="000000" w:themeColor="text1"/>
        </w:rPr>
        <w:t>zonym w tym wezwaniu terminie, W</w:t>
      </w:r>
      <w:r w:rsidR="00DB5F98" w:rsidRPr="000B1C92">
        <w:rPr>
          <w:rFonts w:ascii="Arial Narrow" w:hAnsi="Arial Narrow" w:cs="Arial"/>
          <w:color w:val="000000" w:themeColor="text1"/>
        </w:rPr>
        <w:t xml:space="preserve">ykonawca przedłoży </w:t>
      </w:r>
      <w:r w:rsidR="00DE68C7" w:rsidRPr="000B1C92">
        <w:rPr>
          <w:rFonts w:ascii="Arial Narrow" w:hAnsi="Arial Narrow" w:cs="Arial"/>
          <w:color w:val="000000" w:themeColor="text1"/>
        </w:rPr>
        <w:t>Z</w:t>
      </w:r>
      <w:r w:rsidR="00DB5F98" w:rsidRPr="000B1C92">
        <w:rPr>
          <w:rFonts w:ascii="Arial Narrow" w:hAnsi="Arial Narrow" w:cs="Arial"/>
          <w:color w:val="000000" w:themeColor="text1"/>
        </w:rPr>
        <w:t>amawiającemu wskazane poniżej dowody w celu potwierdzenia spełnienia wymogu zatrudnienia na podstawie umo</w:t>
      </w:r>
      <w:r w:rsidR="00DE68C7" w:rsidRPr="000B1C92">
        <w:rPr>
          <w:rFonts w:ascii="Arial Narrow" w:hAnsi="Arial Narrow" w:cs="Arial"/>
          <w:color w:val="000000" w:themeColor="text1"/>
        </w:rPr>
        <w:t>wy o pracę przez W</w:t>
      </w:r>
      <w:r w:rsidR="00DB5F98" w:rsidRPr="000B1C92">
        <w:rPr>
          <w:rFonts w:ascii="Arial Narrow" w:hAnsi="Arial Narrow" w:cs="Arial"/>
          <w:color w:val="000000" w:themeColor="text1"/>
        </w:rPr>
        <w:t xml:space="preserve">ykonawcę lub podwykonawcę osób wykonujących wskazane  </w:t>
      </w:r>
      <w:r w:rsidR="00D50261" w:rsidRPr="000B1C92">
        <w:rPr>
          <w:rFonts w:ascii="Arial Narrow" w:hAnsi="Arial Narrow" w:cs="Arial"/>
          <w:color w:val="000000" w:themeColor="text1"/>
        </w:rPr>
        <w:br/>
      </w:r>
      <w:r w:rsidR="00DB5F98" w:rsidRPr="000B1C92">
        <w:rPr>
          <w:rFonts w:ascii="Arial Narrow" w:hAnsi="Arial Narrow" w:cs="Arial"/>
          <w:color w:val="000000" w:themeColor="text1"/>
        </w:rPr>
        <w:t xml:space="preserve">ust. </w:t>
      </w:r>
      <w:r w:rsidRPr="000B1C92">
        <w:rPr>
          <w:rFonts w:ascii="Arial Narrow" w:hAnsi="Arial Narrow" w:cs="Arial"/>
          <w:color w:val="000000" w:themeColor="text1"/>
        </w:rPr>
        <w:t>1</w:t>
      </w:r>
      <w:r w:rsidR="00DB5F98" w:rsidRPr="000B1C92">
        <w:rPr>
          <w:rFonts w:ascii="Arial Narrow" w:hAnsi="Arial Narrow" w:cs="Arial"/>
          <w:color w:val="000000" w:themeColor="text1"/>
        </w:rPr>
        <w:t xml:space="preserve"> czynności w trakcie realizacji zamówienia:</w:t>
      </w:r>
    </w:p>
    <w:p w:rsidR="00DB5F98" w:rsidRPr="000B1C92" w:rsidRDefault="00DB5F98" w:rsidP="00DB5F98">
      <w:pPr>
        <w:jc w:val="both"/>
        <w:rPr>
          <w:rFonts w:ascii="Arial Narrow" w:hAnsi="Arial Narrow" w:cs="Arial"/>
          <w:color w:val="000000" w:themeColor="text1"/>
        </w:rPr>
      </w:pPr>
      <w:r w:rsidRPr="000B1C92">
        <w:rPr>
          <w:rFonts w:ascii="Arial Narrow" w:hAnsi="Arial Narrow" w:cs="Arial"/>
          <w:color w:val="000000" w:themeColor="text1"/>
        </w:rPr>
        <w:t xml:space="preserve">a) </w:t>
      </w:r>
      <w:r w:rsidR="00DE68C7" w:rsidRPr="000B1C92">
        <w:rPr>
          <w:rFonts w:ascii="Arial Narrow" w:hAnsi="Arial Narrow" w:cs="Arial"/>
          <w:b/>
          <w:color w:val="000000" w:themeColor="text1"/>
        </w:rPr>
        <w:t>oświadczenie W</w:t>
      </w:r>
      <w:r w:rsidRPr="000B1C92">
        <w:rPr>
          <w:rFonts w:ascii="Arial Narrow" w:hAnsi="Arial Narrow" w:cs="Arial"/>
          <w:b/>
          <w:color w:val="000000" w:themeColor="text1"/>
        </w:rPr>
        <w:t xml:space="preserve">ykonawcy lub podwykonawcy </w:t>
      </w:r>
      <w:r w:rsidRPr="000B1C92">
        <w:rPr>
          <w:rFonts w:ascii="Arial Narrow" w:hAnsi="Arial Narrow" w:cs="Arial"/>
          <w:color w:val="000000" w:themeColor="text1"/>
        </w:rPr>
        <w:t>o zatrudnieniu na podstawie umowy o pracę osób wykonujących czynności, których dotyczy wezw</w:t>
      </w:r>
      <w:r w:rsidR="00DE68C7" w:rsidRPr="000B1C92">
        <w:rPr>
          <w:rFonts w:ascii="Arial Narrow" w:hAnsi="Arial Narrow" w:cs="Arial"/>
          <w:color w:val="000000" w:themeColor="text1"/>
        </w:rPr>
        <w:t>anie Z</w:t>
      </w:r>
      <w:r w:rsidRPr="000B1C92">
        <w:rPr>
          <w:rFonts w:ascii="Arial Narrow" w:hAnsi="Arial Narrow" w:cs="Arial"/>
          <w:color w:val="000000" w:themeColor="text1"/>
        </w:rPr>
        <w:t>amawiającego.</w:t>
      </w:r>
      <w:r w:rsidRPr="000B1C92">
        <w:rPr>
          <w:rFonts w:ascii="Arial Narrow" w:hAnsi="Arial Narrow" w:cs="Arial"/>
          <w:b/>
          <w:color w:val="000000" w:themeColor="text1"/>
        </w:rPr>
        <w:t xml:space="preserve"> </w:t>
      </w:r>
      <w:r w:rsidRPr="000B1C92">
        <w:rPr>
          <w:rFonts w:ascii="Arial Narrow" w:hAnsi="Arial Narrow" w:cs="Arial"/>
          <w:color w:val="000000" w:themeColor="text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4749E2" w:rsidRPr="000B1C92">
        <w:rPr>
          <w:rFonts w:ascii="Arial Narrow" w:hAnsi="Arial Narrow" w:cs="Arial"/>
          <w:color w:val="000000" w:themeColor="text1"/>
        </w:rPr>
        <w:t xml:space="preserve">imion </w:t>
      </w:r>
      <w:r w:rsidR="00B24F75" w:rsidRPr="000B1C92">
        <w:rPr>
          <w:rFonts w:ascii="Arial Narrow" w:hAnsi="Arial Narrow" w:cs="Arial"/>
          <w:color w:val="000000" w:themeColor="text1"/>
        </w:rPr>
        <w:br/>
      </w:r>
      <w:r w:rsidR="004749E2" w:rsidRPr="000B1C92">
        <w:rPr>
          <w:rFonts w:ascii="Arial Narrow" w:hAnsi="Arial Narrow" w:cs="Arial"/>
          <w:color w:val="000000" w:themeColor="text1"/>
        </w:rPr>
        <w:t xml:space="preserve">i nazwisk tych osób, </w:t>
      </w:r>
      <w:r w:rsidRPr="000B1C92">
        <w:rPr>
          <w:rFonts w:ascii="Arial Narrow" w:hAnsi="Arial Narrow" w:cs="Arial"/>
          <w:color w:val="000000" w:themeColor="text1"/>
        </w:rPr>
        <w:t>rodzaju umowy o pracę i wymiaru etatu oraz podpis osoby uprawnionej do z</w:t>
      </w:r>
      <w:r w:rsidR="00DE68C7" w:rsidRPr="000B1C92">
        <w:rPr>
          <w:rFonts w:ascii="Arial Narrow" w:hAnsi="Arial Narrow" w:cs="Arial"/>
          <w:color w:val="000000" w:themeColor="text1"/>
        </w:rPr>
        <w:t>łożenia oświadczenia w imieniu W</w:t>
      </w:r>
      <w:r w:rsidRPr="000B1C92">
        <w:rPr>
          <w:rFonts w:ascii="Arial Narrow" w:hAnsi="Arial Narrow" w:cs="Arial"/>
          <w:color w:val="000000" w:themeColor="text1"/>
        </w:rPr>
        <w:t>ykonawcy lub podwykonawcy;</w:t>
      </w:r>
    </w:p>
    <w:p w:rsidR="00DB5F98" w:rsidRPr="000B1C92" w:rsidRDefault="00DB5F98" w:rsidP="00DB5F98">
      <w:pPr>
        <w:jc w:val="both"/>
        <w:rPr>
          <w:rFonts w:ascii="Arial Narrow" w:hAnsi="Arial Narrow" w:cs="Arial"/>
          <w:color w:val="000000" w:themeColor="text1"/>
        </w:rPr>
      </w:pPr>
      <w:r w:rsidRPr="000B1C92">
        <w:rPr>
          <w:rFonts w:ascii="Arial Narrow" w:hAnsi="Arial Narrow" w:cs="Arial"/>
          <w:color w:val="000000" w:themeColor="text1"/>
        </w:rPr>
        <w:t xml:space="preserve">b) poświadczoną za zgodność </w:t>
      </w:r>
      <w:r w:rsidR="00DE68C7" w:rsidRPr="000B1C92">
        <w:rPr>
          <w:rFonts w:ascii="Arial Narrow" w:hAnsi="Arial Narrow" w:cs="Arial"/>
          <w:color w:val="000000" w:themeColor="text1"/>
        </w:rPr>
        <w:t>z oryginałem odpowiednio przez W</w:t>
      </w:r>
      <w:r w:rsidRPr="000B1C92">
        <w:rPr>
          <w:rFonts w:ascii="Arial Narrow" w:hAnsi="Arial Narrow" w:cs="Arial"/>
          <w:color w:val="000000" w:themeColor="text1"/>
        </w:rPr>
        <w:t>ykonawcę lub podwykonawcę</w:t>
      </w:r>
      <w:r w:rsidRPr="000B1C92">
        <w:rPr>
          <w:rFonts w:ascii="Arial Narrow" w:hAnsi="Arial Narrow" w:cs="Arial"/>
          <w:b/>
          <w:color w:val="000000" w:themeColor="text1"/>
        </w:rPr>
        <w:t xml:space="preserve"> kopię umowy/umów o pracę</w:t>
      </w:r>
      <w:r w:rsidRPr="000B1C92">
        <w:rPr>
          <w:rFonts w:ascii="Arial Narrow" w:hAnsi="Arial Narrow" w:cs="Arial"/>
          <w:color w:val="000000" w:themeColor="text1"/>
        </w:rPr>
        <w:t xml:space="preserve"> osób wykonujących w trakcie realizacji zamówienia czynności, kt</w:t>
      </w:r>
      <w:r w:rsidR="00DE68C7" w:rsidRPr="000B1C92">
        <w:rPr>
          <w:rFonts w:ascii="Arial Narrow" w:hAnsi="Arial Narrow" w:cs="Arial"/>
          <w:color w:val="000000" w:themeColor="text1"/>
        </w:rPr>
        <w:t>órych dotyczy ww. oświadczenie W</w:t>
      </w:r>
      <w:r w:rsidRPr="000B1C92">
        <w:rPr>
          <w:rFonts w:ascii="Arial Narrow" w:hAnsi="Arial Narrow" w:cs="Arial"/>
          <w:color w:val="000000" w:themeColor="text1"/>
        </w:rPr>
        <w:t xml:space="preserve">ykonawcy lub podwykonawcy (wraz z dokumentem regulującym zakres obowiązków, jeżeli został sporządzony). </w:t>
      </w:r>
    </w:p>
    <w:p w:rsidR="00DB5F98" w:rsidRPr="000B1C92" w:rsidRDefault="00DB5F98" w:rsidP="00DB5F98">
      <w:pPr>
        <w:jc w:val="both"/>
        <w:rPr>
          <w:rFonts w:ascii="Arial Narrow" w:hAnsi="Arial Narrow" w:cs="Arial"/>
          <w:color w:val="000000" w:themeColor="text1"/>
        </w:rPr>
      </w:pPr>
      <w:r w:rsidRPr="000B1C92">
        <w:rPr>
          <w:rFonts w:ascii="Arial Narrow" w:hAnsi="Arial Narrow" w:cs="Arial"/>
          <w:color w:val="000000" w:themeColor="text1"/>
        </w:rPr>
        <w:t xml:space="preserve">Kopia umowy/umów powinna zostać zanonimizowana w sposób zapewniający ochronę danych osobowych pracowników, zgodnie z przepisami ustawy z dnia </w:t>
      </w:r>
      <w:r w:rsidR="0072426F" w:rsidRPr="000B1C92">
        <w:rPr>
          <w:rFonts w:ascii="Arial Narrow" w:hAnsi="Arial Narrow" w:cs="Arial"/>
          <w:color w:val="000000" w:themeColor="text1"/>
        </w:rPr>
        <w:t>10 maja 2018</w:t>
      </w:r>
      <w:r w:rsidR="00F7635C" w:rsidRPr="000B1C92">
        <w:rPr>
          <w:rFonts w:ascii="Arial Narrow" w:hAnsi="Arial Narrow" w:cs="Arial"/>
          <w:color w:val="000000" w:themeColor="text1"/>
        </w:rPr>
        <w:t xml:space="preserve"> </w:t>
      </w:r>
      <w:r w:rsidRPr="000B1C92">
        <w:rPr>
          <w:rFonts w:ascii="Arial Narrow" w:hAnsi="Arial Narrow" w:cs="Arial"/>
          <w:color w:val="000000" w:themeColor="text1"/>
        </w:rPr>
        <w:t xml:space="preserve">r. </w:t>
      </w:r>
      <w:r w:rsidRPr="000B1C92">
        <w:rPr>
          <w:rFonts w:ascii="Arial Narrow" w:hAnsi="Arial Narrow" w:cs="Arial"/>
          <w:i/>
          <w:color w:val="000000" w:themeColor="text1"/>
        </w:rPr>
        <w:t>o ochronie danych osobowych</w:t>
      </w:r>
      <w:r w:rsidRPr="000B1C92">
        <w:rPr>
          <w:rFonts w:ascii="Arial Narrow" w:hAnsi="Arial Narrow" w:cs="Arial"/>
          <w:color w:val="000000" w:themeColor="text1"/>
        </w:rPr>
        <w:t xml:space="preserve"> </w:t>
      </w:r>
      <w:r w:rsidR="00B24F75" w:rsidRPr="000B1C92">
        <w:rPr>
          <w:rFonts w:ascii="Arial Narrow" w:hAnsi="Arial Narrow" w:cs="Arial"/>
          <w:color w:val="000000" w:themeColor="text1"/>
        </w:rPr>
        <w:br/>
      </w:r>
      <w:r w:rsidRPr="000B1C92">
        <w:rPr>
          <w:rFonts w:ascii="Arial Narrow" w:hAnsi="Arial Narrow" w:cs="Arial"/>
          <w:color w:val="000000" w:themeColor="text1"/>
        </w:rPr>
        <w:t xml:space="preserve">(tj. </w:t>
      </w:r>
      <w:r w:rsidR="004749E2" w:rsidRPr="000B1C92">
        <w:rPr>
          <w:rFonts w:ascii="Arial Narrow" w:hAnsi="Arial Narrow" w:cs="Arial"/>
          <w:color w:val="000000" w:themeColor="text1"/>
        </w:rPr>
        <w:t xml:space="preserve">w szczególności bez adresów, nr PESEL pracowników). Imię i nazwisko pracownika nie podlega anonimizacji. </w:t>
      </w:r>
      <w:r w:rsidRPr="000B1C92">
        <w:rPr>
          <w:rFonts w:ascii="Arial Narrow" w:hAnsi="Arial Narrow" w:cs="Arial"/>
          <w:color w:val="000000" w:themeColor="text1"/>
        </w:rPr>
        <w:t>Informacje takie jak: data zawarcia umowy, rodzaj umowy o pracę i wymiar etatu powinny być możliwe do zidentyfikowania;</w:t>
      </w:r>
    </w:p>
    <w:p w:rsidR="00DB5F98" w:rsidRPr="000B1C92" w:rsidRDefault="00DB5F98" w:rsidP="00DB5F98">
      <w:pPr>
        <w:jc w:val="both"/>
        <w:rPr>
          <w:rFonts w:ascii="Arial Narrow" w:hAnsi="Arial Narrow" w:cs="Arial"/>
          <w:color w:val="000000" w:themeColor="text1"/>
        </w:rPr>
      </w:pPr>
      <w:r w:rsidRPr="000B1C92">
        <w:rPr>
          <w:rFonts w:ascii="Arial Narrow" w:hAnsi="Arial Narrow" w:cs="Arial"/>
          <w:color w:val="000000" w:themeColor="text1"/>
        </w:rPr>
        <w:t xml:space="preserve">c) </w:t>
      </w:r>
      <w:r w:rsidRPr="000B1C92">
        <w:rPr>
          <w:rFonts w:ascii="Arial Narrow" w:hAnsi="Arial Narrow" w:cs="Arial"/>
          <w:b/>
          <w:color w:val="000000" w:themeColor="text1"/>
        </w:rPr>
        <w:t>zaświadczenie właściwego oddziału ZUS,</w:t>
      </w:r>
      <w:r w:rsidRPr="000B1C92">
        <w:rPr>
          <w:rFonts w:ascii="Arial Narrow" w:hAnsi="Arial Narrow" w:cs="Arial"/>
          <w:color w:val="000000" w:themeColor="text1"/>
        </w:rPr>
        <w:t xml:space="preserve"> potwierdzające opłacanie </w:t>
      </w:r>
      <w:r w:rsidR="00DE68C7" w:rsidRPr="000B1C92">
        <w:rPr>
          <w:rFonts w:ascii="Arial Narrow" w:hAnsi="Arial Narrow" w:cs="Arial"/>
          <w:color w:val="000000" w:themeColor="text1"/>
        </w:rPr>
        <w:t>przez W</w:t>
      </w:r>
      <w:r w:rsidRPr="000B1C92">
        <w:rPr>
          <w:rFonts w:ascii="Arial Narrow" w:hAnsi="Arial Narrow" w:cs="Arial"/>
          <w:color w:val="000000" w:themeColor="text1"/>
        </w:rPr>
        <w:t>ykonawcę lub podwykonawcę składek na ubezpieczenia społeczne i zdrowotne z tytułu zatrudnienia na podstawie umów o pracę za ostatni okres rozliczeniowy;</w:t>
      </w:r>
    </w:p>
    <w:p w:rsidR="00DE31AA" w:rsidRPr="000B1C92" w:rsidRDefault="00DB5F98" w:rsidP="00DB5F98">
      <w:pPr>
        <w:jc w:val="both"/>
        <w:rPr>
          <w:rFonts w:ascii="Arial Narrow" w:hAnsi="Arial Narrow"/>
          <w:bCs/>
          <w:iCs/>
          <w:color w:val="000000" w:themeColor="text1"/>
        </w:rPr>
      </w:pPr>
      <w:r w:rsidRPr="000B1C92">
        <w:rPr>
          <w:rFonts w:ascii="Arial Narrow" w:hAnsi="Arial Narrow" w:cs="Arial"/>
          <w:color w:val="000000" w:themeColor="text1"/>
        </w:rPr>
        <w:t xml:space="preserve">d) poświadczoną za zgodność </w:t>
      </w:r>
      <w:r w:rsidR="00DE68C7" w:rsidRPr="000B1C92">
        <w:rPr>
          <w:rFonts w:ascii="Arial Narrow" w:hAnsi="Arial Narrow" w:cs="Arial"/>
          <w:color w:val="000000" w:themeColor="text1"/>
        </w:rPr>
        <w:t>z oryginałem odpowiednio przez W</w:t>
      </w:r>
      <w:r w:rsidRPr="000B1C92">
        <w:rPr>
          <w:rFonts w:ascii="Arial Narrow" w:hAnsi="Arial Narrow" w:cs="Arial"/>
          <w:color w:val="000000" w:themeColor="text1"/>
        </w:rPr>
        <w:t>ykonawcę lub podwykonawcę</w:t>
      </w:r>
      <w:r w:rsidRPr="000B1C92">
        <w:rPr>
          <w:rFonts w:ascii="Arial Narrow" w:hAnsi="Arial Narrow" w:cs="Arial"/>
          <w:b/>
          <w:color w:val="000000" w:themeColor="text1"/>
        </w:rPr>
        <w:t xml:space="preserve"> kopię dowodu potwierdzającego zgłoszenie pracownika przez pracodawcę do ubezpieczeń</w:t>
      </w:r>
      <w:r w:rsidRPr="000B1C92">
        <w:rPr>
          <w:rFonts w:ascii="Arial Narrow" w:hAnsi="Arial Narrow" w:cs="Arial"/>
          <w:color w:val="000000" w:themeColor="text1"/>
        </w:rPr>
        <w:t xml:space="preserve">, zanonimizowaną w sposób zapewniający ochronę danych osobowych pracowników, zgodnie z przepisami ustawy z dnia </w:t>
      </w:r>
      <w:r w:rsidR="0072426F" w:rsidRPr="000B1C92">
        <w:rPr>
          <w:rFonts w:ascii="Arial Narrow" w:hAnsi="Arial Narrow" w:cs="Arial"/>
          <w:color w:val="000000" w:themeColor="text1"/>
        </w:rPr>
        <w:t>10 maja 2018</w:t>
      </w:r>
      <w:r w:rsidR="00F7635C" w:rsidRPr="000B1C92">
        <w:rPr>
          <w:rFonts w:ascii="Arial Narrow" w:hAnsi="Arial Narrow" w:cs="Arial"/>
          <w:color w:val="000000" w:themeColor="text1"/>
        </w:rPr>
        <w:t xml:space="preserve"> </w:t>
      </w:r>
      <w:r w:rsidR="0072426F" w:rsidRPr="000B1C92">
        <w:rPr>
          <w:rFonts w:ascii="Arial Narrow" w:hAnsi="Arial Narrow" w:cs="Arial"/>
          <w:color w:val="000000" w:themeColor="text1"/>
        </w:rPr>
        <w:t>r.</w:t>
      </w:r>
      <w:r w:rsidRPr="000B1C92">
        <w:rPr>
          <w:rFonts w:ascii="Arial Narrow" w:hAnsi="Arial Narrow" w:cs="Arial"/>
          <w:color w:val="000000" w:themeColor="text1"/>
        </w:rPr>
        <w:t xml:space="preserve"> </w:t>
      </w:r>
      <w:r w:rsidR="00D50261" w:rsidRPr="000B1C92">
        <w:rPr>
          <w:rFonts w:ascii="Arial Narrow" w:hAnsi="Arial Narrow" w:cs="Arial"/>
          <w:color w:val="000000" w:themeColor="text1"/>
        </w:rPr>
        <w:br/>
      </w:r>
      <w:r w:rsidRPr="000B1C92">
        <w:rPr>
          <w:rFonts w:ascii="Arial Narrow" w:hAnsi="Arial Narrow" w:cs="Arial"/>
          <w:i/>
          <w:color w:val="000000" w:themeColor="text1"/>
        </w:rPr>
        <w:t>o ochronie danych osobowych.</w:t>
      </w:r>
      <w:r w:rsidR="004749E2" w:rsidRPr="000B1C92">
        <w:rPr>
          <w:color w:val="000000" w:themeColor="text1"/>
        </w:rPr>
        <w:t xml:space="preserve"> </w:t>
      </w:r>
      <w:r w:rsidR="004749E2" w:rsidRPr="000B1C92">
        <w:rPr>
          <w:rFonts w:ascii="Arial Narrow" w:hAnsi="Arial Narrow" w:cs="Arial"/>
          <w:i/>
          <w:color w:val="000000" w:themeColor="text1"/>
        </w:rPr>
        <w:t>Imię i nazwisko pracownika nie podlega anonimizacji.</w:t>
      </w:r>
    </w:p>
    <w:p w:rsidR="00DB5F98" w:rsidRPr="000B1C92" w:rsidRDefault="00DB5F98" w:rsidP="00DB5F98">
      <w:pPr>
        <w:jc w:val="both"/>
        <w:rPr>
          <w:rFonts w:ascii="Arial Narrow" w:hAnsi="Arial Narrow"/>
          <w:bCs/>
          <w:i/>
          <w:color w:val="000000" w:themeColor="text1"/>
        </w:rPr>
      </w:pPr>
      <w:r w:rsidRPr="000B1C92">
        <w:rPr>
          <w:rFonts w:ascii="Arial Narrow" w:hAnsi="Arial Narrow"/>
          <w:bCs/>
          <w:iCs/>
          <w:color w:val="000000" w:themeColor="text1"/>
        </w:rPr>
        <w:t xml:space="preserve"> </w:t>
      </w:r>
      <w:r w:rsidR="00F103CD" w:rsidRPr="000B1C92">
        <w:rPr>
          <w:rFonts w:ascii="Arial Narrow" w:hAnsi="Arial Narrow"/>
          <w:bCs/>
          <w:iCs/>
          <w:color w:val="000000" w:themeColor="text1"/>
        </w:rPr>
        <w:t>7</w:t>
      </w:r>
      <w:r w:rsidR="00DE31AA" w:rsidRPr="000B1C92">
        <w:rPr>
          <w:rFonts w:ascii="Arial Narrow" w:hAnsi="Arial Narrow"/>
          <w:bCs/>
          <w:iCs/>
          <w:color w:val="000000" w:themeColor="text1"/>
        </w:rPr>
        <w:t xml:space="preserve">. </w:t>
      </w:r>
      <w:r w:rsidRPr="000B1C92">
        <w:rPr>
          <w:rFonts w:ascii="Arial Narrow" w:hAnsi="Arial Narrow"/>
          <w:bCs/>
          <w:iCs/>
          <w:color w:val="000000" w:themeColor="text1"/>
        </w:rPr>
        <w:t>Z</w:t>
      </w:r>
      <w:r w:rsidRPr="000B1C92">
        <w:rPr>
          <w:rFonts w:ascii="Arial Narrow" w:hAnsi="Arial Narrow"/>
          <w:bCs/>
          <w:color w:val="000000" w:themeColor="text1"/>
        </w:rPr>
        <w:t xml:space="preserve">a każde stwierdzone niedopełnienie wymogu o którym mowa w ust. </w:t>
      </w:r>
      <w:r w:rsidR="00F103CD" w:rsidRPr="000B1C92">
        <w:rPr>
          <w:rFonts w:ascii="Arial Narrow" w:hAnsi="Arial Narrow"/>
          <w:bCs/>
          <w:color w:val="000000" w:themeColor="text1"/>
        </w:rPr>
        <w:t>1</w:t>
      </w:r>
      <w:r w:rsidR="00DE68C7" w:rsidRPr="000B1C92">
        <w:rPr>
          <w:rFonts w:ascii="Arial Narrow" w:hAnsi="Arial Narrow"/>
          <w:bCs/>
          <w:color w:val="000000" w:themeColor="text1"/>
        </w:rPr>
        <w:t>, W</w:t>
      </w:r>
      <w:r w:rsidRPr="000B1C92">
        <w:rPr>
          <w:rFonts w:ascii="Arial Narrow" w:hAnsi="Arial Narrow"/>
          <w:bCs/>
          <w:color w:val="000000" w:themeColor="text1"/>
        </w:rPr>
        <w:t xml:space="preserve">ykonawca zapłaci Zamawiającemu karę umowną w wysokości kwoty minimalnego wynagrodzenia za pracę, ustalonego na podstawie przepisów </w:t>
      </w:r>
      <w:r w:rsidR="006B386D" w:rsidRPr="000B1C92">
        <w:rPr>
          <w:rFonts w:ascii="Arial Narrow" w:hAnsi="Arial Narrow"/>
          <w:bCs/>
          <w:color w:val="000000" w:themeColor="text1"/>
        </w:rPr>
        <w:br/>
      </w:r>
      <w:r w:rsidRPr="000B1C92">
        <w:rPr>
          <w:rFonts w:ascii="Arial Narrow" w:hAnsi="Arial Narrow"/>
          <w:bCs/>
          <w:color w:val="000000" w:themeColor="text1"/>
        </w:rPr>
        <w:t>o minimalnym wynagrodzeniu za pracę (obowiązujących w chwili stwierdzenia przez Zama</w:t>
      </w:r>
      <w:r w:rsidR="00DE68C7" w:rsidRPr="000B1C92">
        <w:rPr>
          <w:rFonts w:ascii="Arial Narrow" w:hAnsi="Arial Narrow"/>
          <w:bCs/>
          <w:color w:val="000000" w:themeColor="text1"/>
        </w:rPr>
        <w:t>wiającego niedopełnienia przez W</w:t>
      </w:r>
      <w:r w:rsidRPr="000B1C92">
        <w:rPr>
          <w:rFonts w:ascii="Arial Narrow" w:hAnsi="Arial Narrow"/>
          <w:bCs/>
          <w:color w:val="000000" w:themeColor="text1"/>
        </w:rPr>
        <w:t>ykonawcę lub podwykonawcę wymogu</w:t>
      </w:r>
      <w:r w:rsidR="00D50261" w:rsidRPr="000B1C92">
        <w:rPr>
          <w:rFonts w:ascii="Arial Narrow" w:hAnsi="Arial Narrow"/>
          <w:bCs/>
          <w:color w:val="000000" w:themeColor="text1"/>
        </w:rPr>
        <w:t>,</w:t>
      </w:r>
      <w:r w:rsidRPr="000B1C92">
        <w:rPr>
          <w:rFonts w:ascii="Arial Narrow" w:hAnsi="Arial Narrow"/>
          <w:bCs/>
          <w:color w:val="000000" w:themeColor="text1"/>
        </w:rPr>
        <w:t xml:space="preserve"> o którym mowa w </w:t>
      </w:r>
      <w:r w:rsidR="009B4593" w:rsidRPr="000B1C92">
        <w:rPr>
          <w:rFonts w:ascii="Arial Narrow" w:hAnsi="Arial Narrow"/>
          <w:bCs/>
          <w:color w:val="000000" w:themeColor="text1"/>
        </w:rPr>
        <w:t>ust.</w:t>
      </w:r>
      <w:r w:rsidRPr="000B1C92">
        <w:rPr>
          <w:rFonts w:ascii="Arial Narrow" w:hAnsi="Arial Narrow"/>
          <w:bCs/>
          <w:color w:val="000000" w:themeColor="text1"/>
        </w:rPr>
        <w:t xml:space="preserve"> </w:t>
      </w:r>
      <w:r w:rsidR="006B386D" w:rsidRPr="000B1C92">
        <w:rPr>
          <w:rFonts w:ascii="Arial Narrow" w:hAnsi="Arial Narrow"/>
          <w:bCs/>
          <w:color w:val="000000" w:themeColor="text1"/>
        </w:rPr>
        <w:t>4</w:t>
      </w:r>
      <w:r w:rsidR="009B4593" w:rsidRPr="000B1C92">
        <w:rPr>
          <w:rFonts w:ascii="Arial Narrow" w:hAnsi="Arial Narrow"/>
          <w:bCs/>
          <w:color w:val="000000" w:themeColor="text1"/>
        </w:rPr>
        <w:t>)</w:t>
      </w:r>
      <w:r w:rsidR="001F5425" w:rsidRPr="000B1C92">
        <w:rPr>
          <w:rFonts w:ascii="Arial Narrow" w:hAnsi="Arial Narrow"/>
          <w:bCs/>
          <w:color w:val="000000" w:themeColor="text1"/>
        </w:rPr>
        <w:t xml:space="preserve"> </w:t>
      </w:r>
      <w:r w:rsidRPr="000B1C92">
        <w:rPr>
          <w:rFonts w:ascii="Arial Narrow" w:hAnsi="Arial Narrow"/>
          <w:bCs/>
          <w:color w:val="000000" w:themeColor="text1"/>
        </w:rPr>
        <w:t xml:space="preserve">- za każdą osobę wobec której nie dopełniono obowiązku zatrudnienia na umowę o pracę. </w:t>
      </w:r>
    </w:p>
    <w:p w:rsidR="00DB5F98" w:rsidRPr="000B1C92" w:rsidRDefault="00F103CD" w:rsidP="00DB5F98">
      <w:pPr>
        <w:jc w:val="both"/>
        <w:rPr>
          <w:rFonts w:ascii="Arial Narrow" w:hAnsi="Arial Narrow" w:cs="Arial"/>
          <w:color w:val="000000" w:themeColor="text1"/>
        </w:rPr>
      </w:pPr>
      <w:r w:rsidRPr="000B1C92">
        <w:rPr>
          <w:rFonts w:ascii="Arial Narrow" w:hAnsi="Arial Narrow"/>
          <w:bCs/>
          <w:color w:val="000000" w:themeColor="text1"/>
        </w:rPr>
        <w:t>8</w:t>
      </w:r>
      <w:r w:rsidR="009B4593" w:rsidRPr="000B1C92">
        <w:rPr>
          <w:rFonts w:ascii="Arial Narrow" w:hAnsi="Arial Narrow"/>
          <w:bCs/>
          <w:color w:val="000000" w:themeColor="text1"/>
        </w:rPr>
        <w:t>.</w:t>
      </w:r>
      <w:r w:rsidR="00DB5F98" w:rsidRPr="000B1C92">
        <w:rPr>
          <w:rFonts w:ascii="Arial Narrow" w:hAnsi="Arial Narrow"/>
          <w:bCs/>
          <w:color w:val="000000" w:themeColor="text1"/>
        </w:rPr>
        <w:t xml:space="preserve"> </w:t>
      </w:r>
      <w:r w:rsidR="00DB5F98" w:rsidRPr="000B1C92">
        <w:rPr>
          <w:rFonts w:ascii="Arial Narrow" w:hAnsi="Arial Narrow" w:cs="Arial"/>
          <w:color w:val="000000" w:themeColor="text1"/>
        </w:rPr>
        <w:t>W przypadku uzasadnionych wątpliwości co do przestrzegania prawa pracy prz</w:t>
      </w:r>
      <w:r w:rsidR="00210048" w:rsidRPr="000B1C92">
        <w:rPr>
          <w:rFonts w:ascii="Arial Narrow" w:hAnsi="Arial Narrow" w:cs="Arial"/>
          <w:color w:val="000000" w:themeColor="text1"/>
        </w:rPr>
        <w:t>ez W</w:t>
      </w:r>
      <w:r w:rsidR="00DE68C7" w:rsidRPr="000B1C92">
        <w:rPr>
          <w:rFonts w:ascii="Arial Narrow" w:hAnsi="Arial Narrow" w:cs="Arial"/>
          <w:color w:val="000000" w:themeColor="text1"/>
        </w:rPr>
        <w:t>ykonawcę lub podwykonawcę, Z</w:t>
      </w:r>
      <w:r w:rsidR="00DB5F98" w:rsidRPr="000B1C92">
        <w:rPr>
          <w:rFonts w:ascii="Arial Narrow" w:hAnsi="Arial Narrow" w:cs="Arial"/>
          <w:color w:val="000000" w:themeColor="text1"/>
        </w:rPr>
        <w:t>amawiający może zwrócić się o przeprowadzenie kontroli przez Państwową Inspekcję Pracy.</w:t>
      </w:r>
    </w:p>
    <w:p w:rsidR="0098784A" w:rsidRPr="000B1C92" w:rsidRDefault="0098784A" w:rsidP="0098784A">
      <w:pPr>
        <w:jc w:val="both"/>
        <w:rPr>
          <w:rFonts w:ascii="Arial Narrow" w:hAnsi="Arial Narrow"/>
          <w:bCs/>
          <w:iCs/>
          <w:color w:val="000000" w:themeColor="text1"/>
        </w:rPr>
      </w:pPr>
      <w:r w:rsidRPr="000B1C92">
        <w:rPr>
          <w:rFonts w:ascii="Arial Narrow" w:hAnsi="Arial Narrow"/>
          <w:bCs/>
          <w:iCs/>
          <w:color w:val="000000" w:themeColor="text1"/>
        </w:rPr>
        <w:t xml:space="preserve">9. Wykonawca może zatrudnić do wykonania Przedmiotu Umowy personel zagraniczny i robotników, jeżeli jest </w:t>
      </w:r>
      <w:r w:rsidRPr="000B1C92">
        <w:rPr>
          <w:rFonts w:ascii="Arial Narrow" w:hAnsi="Arial Narrow"/>
          <w:bCs/>
          <w:iCs/>
          <w:color w:val="000000" w:themeColor="text1"/>
        </w:rPr>
        <w:br/>
        <w:t>to zgodne z obowiązującymi przepisami prawa, w szczególności z przepisami dotyczącymi wiz pobytowych, pozwoleń na pracę oraz uprawnień wymaganych na danym stanowisku: Wykonawca może zatrudnić do wykonania Przedmiotu Umowy cudzoziemców w rozumieniu ustawy o skutkach powierzania wykonywania pracy cudzoziemcom przebywającym wbrew przepisom na terytorium RP z dnia 15 czerwca 2012 roku (Dz.U. z 2012 poz. 769) pod warunkiem dostarczenia Wykonawcy oświadczenia o:</w:t>
      </w:r>
    </w:p>
    <w:p w:rsidR="0098784A" w:rsidRPr="000B1C92" w:rsidRDefault="0098784A" w:rsidP="0098784A">
      <w:pPr>
        <w:jc w:val="both"/>
        <w:rPr>
          <w:rFonts w:ascii="Arial Narrow" w:hAnsi="Arial Narrow"/>
          <w:bCs/>
          <w:iCs/>
          <w:color w:val="000000" w:themeColor="text1"/>
        </w:rPr>
      </w:pPr>
      <w:r w:rsidRPr="000B1C92">
        <w:rPr>
          <w:rFonts w:ascii="Arial Narrow" w:hAnsi="Arial Narrow"/>
          <w:bCs/>
          <w:iCs/>
          <w:color w:val="000000" w:themeColor="text1"/>
        </w:rPr>
        <w:t>1)   posiadaniu ważnych dokumentów uprawniających cudzoziemców do pobytu na terytorium RP oraz</w:t>
      </w:r>
    </w:p>
    <w:p w:rsidR="0098784A" w:rsidRPr="000B1C92" w:rsidRDefault="0098784A" w:rsidP="0098784A">
      <w:pPr>
        <w:jc w:val="both"/>
        <w:rPr>
          <w:rFonts w:ascii="Arial Narrow" w:hAnsi="Arial Narrow"/>
          <w:bCs/>
          <w:iCs/>
          <w:color w:val="000000" w:themeColor="text1"/>
        </w:rPr>
      </w:pPr>
      <w:r w:rsidRPr="000B1C92">
        <w:rPr>
          <w:rFonts w:ascii="Arial Narrow" w:hAnsi="Arial Narrow"/>
          <w:bCs/>
          <w:iCs/>
          <w:color w:val="000000" w:themeColor="text1"/>
        </w:rPr>
        <w:t>2)   dokonaniu zgłoszenia cudzoziemców do ubezpieczeń społecznych, o i</w:t>
      </w:r>
      <w:r w:rsidR="00D50261" w:rsidRPr="000B1C92">
        <w:rPr>
          <w:rFonts w:ascii="Arial Narrow" w:hAnsi="Arial Narrow"/>
          <w:bCs/>
          <w:iCs/>
          <w:color w:val="000000" w:themeColor="text1"/>
        </w:rPr>
        <w:t xml:space="preserve">le obowiązek taki wynika </w:t>
      </w:r>
      <w:r w:rsidR="00D50261" w:rsidRPr="000B1C92">
        <w:rPr>
          <w:rFonts w:ascii="Arial Narrow" w:hAnsi="Arial Narrow"/>
          <w:bCs/>
          <w:iCs/>
          <w:color w:val="000000" w:themeColor="text1"/>
        </w:rPr>
        <w:br/>
      </w:r>
      <w:r w:rsidRPr="000B1C92">
        <w:rPr>
          <w:rFonts w:ascii="Arial Narrow" w:hAnsi="Arial Narrow"/>
          <w:bCs/>
          <w:iCs/>
          <w:color w:val="000000" w:themeColor="text1"/>
        </w:rPr>
        <w:t>z obowiązujących przepisów,</w:t>
      </w:r>
    </w:p>
    <w:p w:rsidR="0098784A" w:rsidRPr="000B1C92" w:rsidRDefault="0098784A" w:rsidP="0098784A">
      <w:pPr>
        <w:jc w:val="both"/>
        <w:rPr>
          <w:rFonts w:ascii="Arial Narrow" w:hAnsi="Arial Narrow"/>
          <w:bCs/>
          <w:iCs/>
          <w:color w:val="000000" w:themeColor="text1"/>
        </w:rPr>
      </w:pPr>
      <w:r w:rsidRPr="000B1C92">
        <w:rPr>
          <w:rFonts w:ascii="Arial Narrow" w:hAnsi="Arial Narrow"/>
          <w:bCs/>
          <w:iCs/>
          <w:color w:val="000000" w:themeColor="text1"/>
        </w:rPr>
        <w:t>w terminie 2 dni od daty podpisania niniejszej Umowy, pod rygorem poniesienia odpowiedzialności za kary nałożone przez uprawnione do tego organy. Zamawiający informuje Wykonawcę, że w przypadku powierzenia wykonania Przedmiotu Umowy cudzoziemcom w rozumieniu ustawy o skutkach powierzania wykonywania pracy cudzoziemcom przebywającym wbrew przepisom na terytorium RP z dnia 15 czerwca 2012 roku (Dz.U. z 2012 poz. 769), bez ważnych dokumentów uprawniających do pobytu na terytorium RP. Podwykonawca ponosi odpowiedzialność cywilną i karną, o której mowa w w/w ustawie, w szczególności odpowiedzialność za zapłatę wynagrodzenia cudzoziemcom oraz za poniesienie kosztów ich wydalenia, na warunkach szczegółowo określonych w w/w ustawie</w:t>
      </w:r>
      <w:r w:rsidR="00210048" w:rsidRPr="000B1C92">
        <w:rPr>
          <w:rFonts w:ascii="Arial Narrow" w:hAnsi="Arial Narrow"/>
          <w:bCs/>
          <w:iCs/>
          <w:color w:val="000000" w:themeColor="text1"/>
        </w:rPr>
        <w:t>.</w:t>
      </w:r>
    </w:p>
    <w:p w:rsidR="00EE3C0B" w:rsidRPr="000B1C92" w:rsidRDefault="00EE3C0B" w:rsidP="00F01759">
      <w:pPr>
        <w:jc w:val="center"/>
        <w:rPr>
          <w:rFonts w:ascii="Arial Narrow" w:hAnsi="Arial Narrow" w:cs="Arial"/>
          <w:b/>
          <w:color w:val="000000" w:themeColor="text1"/>
          <w:sz w:val="16"/>
          <w:szCs w:val="16"/>
        </w:rPr>
      </w:pPr>
    </w:p>
    <w:p w:rsidR="00F32E5F" w:rsidRPr="000B1C92" w:rsidRDefault="00F32E5F" w:rsidP="00F01759">
      <w:pPr>
        <w:jc w:val="center"/>
        <w:rPr>
          <w:rFonts w:ascii="Arial Narrow" w:hAnsi="Arial Narrow" w:cs="Arial"/>
          <w:b/>
          <w:color w:val="000000" w:themeColor="text1"/>
        </w:rPr>
      </w:pPr>
      <w:r w:rsidRPr="000B1C92">
        <w:rPr>
          <w:rFonts w:ascii="Arial Narrow" w:hAnsi="Arial Narrow" w:cs="Arial"/>
          <w:b/>
          <w:color w:val="000000" w:themeColor="text1"/>
        </w:rPr>
        <w:t>PRZEDSTAWICIELE STRON</w:t>
      </w:r>
    </w:p>
    <w:p w:rsidR="00F32E5F" w:rsidRPr="000B1C92" w:rsidRDefault="00F32E5F" w:rsidP="00F01759">
      <w:pPr>
        <w:jc w:val="center"/>
        <w:rPr>
          <w:rFonts w:ascii="Arial Narrow" w:hAnsi="Arial Narrow" w:cs="Arial"/>
          <w:b/>
          <w:color w:val="000000" w:themeColor="text1"/>
        </w:rPr>
      </w:pPr>
      <w:r w:rsidRPr="000B1C92">
        <w:rPr>
          <w:rFonts w:ascii="Arial Narrow" w:hAnsi="Arial Narrow" w:cs="Arial"/>
          <w:b/>
          <w:color w:val="000000" w:themeColor="text1"/>
        </w:rPr>
        <w:t xml:space="preserve">§ </w:t>
      </w:r>
      <w:r w:rsidR="007B35AA" w:rsidRPr="000B1C92">
        <w:rPr>
          <w:rFonts w:ascii="Arial Narrow" w:hAnsi="Arial Narrow" w:cs="Arial"/>
          <w:b/>
          <w:color w:val="000000" w:themeColor="text1"/>
        </w:rPr>
        <w:t>8</w:t>
      </w:r>
    </w:p>
    <w:p w:rsidR="00F32E5F" w:rsidRPr="000B1C92" w:rsidRDefault="00F32E5F"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1.</w:t>
      </w:r>
      <w:r w:rsidR="007277AA" w:rsidRPr="000B1C92">
        <w:rPr>
          <w:rFonts w:ascii="Arial Narrow" w:hAnsi="Arial Narrow" w:cs="Arial"/>
          <w:color w:val="000000" w:themeColor="text1"/>
        </w:rPr>
        <w:t xml:space="preserve"> </w:t>
      </w:r>
      <w:r w:rsidR="00F01759" w:rsidRPr="000B1C92">
        <w:rPr>
          <w:rFonts w:ascii="Arial Narrow" w:hAnsi="Arial Narrow" w:cs="Arial"/>
          <w:color w:val="000000" w:themeColor="text1"/>
        </w:rPr>
        <w:t>Wyznacza  się przedstawicieli</w:t>
      </w:r>
      <w:r w:rsidR="006F006F" w:rsidRPr="000B1C92">
        <w:rPr>
          <w:rFonts w:ascii="Arial Narrow" w:hAnsi="Arial Narrow" w:cs="Arial"/>
          <w:color w:val="000000" w:themeColor="text1"/>
        </w:rPr>
        <w:t xml:space="preserve"> Zamawiającego </w:t>
      </w:r>
      <w:r w:rsidR="00F01759" w:rsidRPr="000B1C92">
        <w:rPr>
          <w:rFonts w:ascii="Arial Narrow" w:hAnsi="Arial Narrow" w:cs="Arial"/>
          <w:color w:val="000000" w:themeColor="text1"/>
        </w:rPr>
        <w:t>–</w:t>
      </w:r>
      <w:r w:rsidR="00D50261" w:rsidRPr="000B1C92">
        <w:rPr>
          <w:rFonts w:ascii="Arial Narrow" w:hAnsi="Arial Narrow" w:cs="Arial"/>
          <w:color w:val="000000" w:themeColor="text1"/>
        </w:rPr>
        <w:t xml:space="preserve"> </w:t>
      </w:r>
      <w:r w:rsidR="006F006F" w:rsidRPr="000B1C92">
        <w:rPr>
          <w:rFonts w:ascii="Arial Narrow" w:hAnsi="Arial Narrow" w:cs="Arial"/>
          <w:color w:val="000000" w:themeColor="text1"/>
        </w:rPr>
        <w:t>w osob</w:t>
      </w:r>
      <w:r w:rsidR="00F01759" w:rsidRPr="000B1C92">
        <w:rPr>
          <w:rFonts w:ascii="Arial Narrow" w:hAnsi="Arial Narrow" w:cs="Arial"/>
          <w:color w:val="000000" w:themeColor="text1"/>
        </w:rPr>
        <w:t>ach</w:t>
      </w:r>
      <w:r w:rsidRPr="000B1C92">
        <w:rPr>
          <w:rFonts w:ascii="Arial Narrow" w:hAnsi="Arial Narrow" w:cs="Arial"/>
          <w:color w:val="000000" w:themeColor="text1"/>
        </w:rPr>
        <w:t xml:space="preserve">: </w:t>
      </w:r>
    </w:p>
    <w:p w:rsidR="00F32E5F" w:rsidRPr="000B1C92" w:rsidRDefault="006F006F" w:rsidP="00F01759">
      <w:pPr>
        <w:jc w:val="both"/>
        <w:rPr>
          <w:rFonts w:ascii="Arial Narrow" w:hAnsi="Arial Narrow" w:cs="Arial"/>
          <w:color w:val="000000" w:themeColor="text1"/>
        </w:rPr>
      </w:pPr>
      <w:r w:rsidRPr="000B1C92">
        <w:rPr>
          <w:rFonts w:ascii="Arial Narrow" w:hAnsi="Arial Narrow" w:cs="Arial"/>
          <w:color w:val="000000" w:themeColor="text1"/>
        </w:rPr>
        <w:t xml:space="preserve">    </w:t>
      </w:r>
      <w:r w:rsidR="00182771">
        <w:rPr>
          <w:rFonts w:ascii="Arial Narrow" w:hAnsi="Arial Narrow" w:cs="Arial"/>
          <w:color w:val="000000" w:themeColor="text1"/>
        </w:rPr>
        <w:t>………………………</w:t>
      </w:r>
      <w:r w:rsidR="00F32E5F" w:rsidRPr="000B1C92">
        <w:rPr>
          <w:rFonts w:ascii="Arial Narrow" w:hAnsi="Arial Narrow" w:cs="Arial"/>
          <w:color w:val="000000" w:themeColor="text1"/>
        </w:rPr>
        <w:t xml:space="preserve"> –</w:t>
      </w:r>
      <w:r w:rsidR="00F01759" w:rsidRPr="000B1C92">
        <w:rPr>
          <w:rFonts w:ascii="Arial Narrow" w:hAnsi="Arial Narrow" w:cs="Arial"/>
          <w:color w:val="000000" w:themeColor="text1"/>
        </w:rPr>
        <w:t xml:space="preserve"> inspektor nadzoru inwestorskiego,</w:t>
      </w:r>
    </w:p>
    <w:p w:rsidR="00F01759" w:rsidRPr="000B1C92" w:rsidRDefault="00F01759" w:rsidP="00F01759">
      <w:pPr>
        <w:jc w:val="both"/>
        <w:rPr>
          <w:rFonts w:ascii="Arial Narrow" w:hAnsi="Arial Narrow" w:cs="Arial"/>
          <w:color w:val="000000" w:themeColor="text1"/>
        </w:rPr>
      </w:pPr>
      <w:r w:rsidRPr="000B1C92">
        <w:rPr>
          <w:rFonts w:ascii="Arial Narrow" w:hAnsi="Arial Narrow" w:cs="Arial"/>
          <w:color w:val="000000" w:themeColor="text1"/>
        </w:rPr>
        <w:t xml:space="preserve">    </w:t>
      </w:r>
      <w:r w:rsidR="00182771">
        <w:rPr>
          <w:rFonts w:ascii="Arial Narrow" w:hAnsi="Arial Narrow" w:cs="Arial"/>
          <w:color w:val="000000" w:themeColor="text1"/>
        </w:rPr>
        <w:t>……………………….</w:t>
      </w:r>
      <w:r w:rsidR="007B624D">
        <w:rPr>
          <w:rFonts w:ascii="Arial Narrow" w:hAnsi="Arial Narrow" w:cs="Arial"/>
          <w:color w:val="000000" w:themeColor="text1"/>
        </w:rPr>
        <w:t xml:space="preserve"> </w:t>
      </w:r>
      <w:r w:rsidR="00B13248" w:rsidRPr="000B1C92">
        <w:rPr>
          <w:rFonts w:ascii="Arial Narrow" w:hAnsi="Arial Narrow" w:cs="Arial"/>
          <w:color w:val="000000" w:themeColor="text1"/>
        </w:rPr>
        <w:t>–</w:t>
      </w:r>
      <w:r w:rsidRPr="000B1C92">
        <w:rPr>
          <w:rFonts w:ascii="Arial Narrow" w:hAnsi="Arial Narrow" w:cs="Arial"/>
          <w:color w:val="000000" w:themeColor="text1"/>
        </w:rPr>
        <w:t xml:space="preserve"> </w:t>
      </w:r>
      <w:r w:rsidR="00F5535D" w:rsidRPr="000B1C92">
        <w:rPr>
          <w:rFonts w:ascii="Arial Narrow" w:hAnsi="Arial Narrow" w:cs="Arial"/>
          <w:color w:val="000000" w:themeColor="text1"/>
        </w:rPr>
        <w:t>koordynator ds. realizacji umowy</w:t>
      </w:r>
      <w:r w:rsidR="0097598B">
        <w:rPr>
          <w:rFonts w:ascii="Arial Narrow" w:hAnsi="Arial Narrow" w:cs="Arial"/>
          <w:color w:val="000000" w:themeColor="text1"/>
        </w:rPr>
        <w:t>.</w:t>
      </w:r>
    </w:p>
    <w:p w:rsidR="00F32E5F" w:rsidRPr="000B1C92" w:rsidRDefault="00F32E5F"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2. Inspektor nadzoru uprawniony jest do wydawania Wykonawcy poleceń związanych z zapewnieniem prawidłowego oraz zgodnego z umową i projektem technicznym wykonania przedmiotu umowy. </w:t>
      </w:r>
    </w:p>
    <w:p w:rsidR="00F32E5F" w:rsidRPr="000B1C92" w:rsidRDefault="00F32E5F"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3. Przedstawicielem Wykonawcy na budowie będzie kierownik budowy </w:t>
      </w:r>
      <w:r w:rsidR="006F006F" w:rsidRPr="000B1C92">
        <w:rPr>
          <w:rFonts w:ascii="Arial Narrow" w:hAnsi="Arial Narrow" w:cs="Arial"/>
          <w:color w:val="000000" w:themeColor="text1"/>
        </w:rPr>
        <w:t>............................................................</w:t>
      </w:r>
      <w:r w:rsidRPr="000B1C92">
        <w:rPr>
          <w:rFonts w:ascii="Arial Narrow" w:hAnsi="Arial Narrow" w:cs="Arial"/>
          <w:color w:val="000000" w:themeColor="text1"/>
        </w:rPr>
        <w:t xml:space="preserve"> działający w granicach umocowania określonego przepisami ustawy – Prawo budowlane. </w:t>
      </w:r>
    </w:p>
    <w:p w:rsidR="00F5535D" w:rsidRPr="000B1C92" w:rsidRDefault="00F5535D"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4. Przedstawicielem Wykonawcy odpowiedzialnym za realizacj</w:t>
      </w:r>
      <w:r w:rsidR="00FD36E9" w:rsidRPr="000B1C92">
        <w:rPr>
          <w:rFonts w:ascii="Arial Narrow" w:hAnsi="Arial Narrow" w:cs="Arial"/>
          <w:color w:val="000000" w:themeColor="text1"/>
        </w:rPr>
        <w:t>ę</w:t>
      </w:r>
      <w:r w:rsidRPr="000B1C92">
        <w:rPr>
          <w:rFonts w:ascii="Arial Narrow" w:hAnsi="Arial Narrow" w:cs="Arial"/>
          <w:color w:val="000000" w:themeColor="text1"/>
        </w:rPr>
        <w:t xml:space="preserve"> umowy będzie:………………………………………</w:t>
      </w:r>
    </w:p>
    <w:p w:rsidR="00947126" w:rsidRPr="000B1C92" w:rsidRDefault="00F5535D"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5</w:t>
      </w:r>
      <w:r w:rsidR="006321DD" w:rsidRPr="000B1C92">
        <w:rPr>
          <w:rFonts w:ascii="Arial Narrow" w:hAnsi="Arial Narrow" w:cs="Arial"/>
          <w:color w:val="000000" w:themeColor="text1"/>
        </w:rPr>
        <w:t>.</w:t>
      </w:r>
      <w:r w:rsidR="00947126" w:rsidRPr="000B1C92">
        <w:rPr>
          <w:rFonts w:ascii="Arial Narrow" w:hAnsi="Arial Narrow" w:cs="Arial"/>
          <w:color w:val="000000" w:themeColor="text1"/>
        </w:rPr>
        <w:t xml:space="preserve"> Wykonawca ma obowiązek przedkładać </w:t>
      </w:r>
      <w:r w:rsidR="00B31C3C" w:rsidRPr="000B1C92">
        <w:rPr>
          <w:rFonts w:ascii="Arial Narrow" w:hAnsi="Arial Narrow" w:cs="Arial"/>
          <w:color w:val="000000" w:themeColor="text1"/>
        </w:rPr>
        <w:t>w formie pisemnej</w:t>
      </w:r>
      <w:r w:rsidR="00CD3A21" w:rsidRPr="000B1C92">
        <w:rPr>
          <w:rFonts w:ascii="Arial Narrow" w:hAnsi="Arial Narrow" w:cs="Arial"/>
          <w:color w:val="000000" w:themeColor="text1"/>
        </w:rPr>
        <w:t xml:space="preserve"> Zamawiające</w:t>
      </w:r>
      <w:r w:rsidR="00B31C3C" w:rsidRPr="000B1C92">
        <w:rPr>
          <w:rFonts w:ascii="Arial Narrow" w:hAnsi="Arial Narrow" w:cs="Arial"/>
          <w:color w:val="000000" w:themeColor="text1"/>
        </w:rPr>
        <w:t>mu</w:t>
      </w:r>
      <w:r w:rsidR="00CD3A21" w:rsidRPr="000B1C92">
        <w:rPr>
          <w:rFonts w:ascii="Arial Narrow" w:hAnsi="Arial Narrow" w:cs="Arial"/>
          <w:color w:val="000000" w:themeColor="text1"/>
        </w:rPr>
        <w:t xml:space="preserve"> </w:t>
      </w:r>
      <w:r w:rsidR="00947126" w:rsidRPr="000B1C92">
        <w:rPr>
          <w:rFonts w:ascii="Arial Narrow" w:hAnsi="Arial Narrow" w:cs="Arial"/>
          <w:color w:val="000000" w:themeColor="text1"/>
        </w:rPr>
        <w:t xml:space="preserve">aktualne dokumenty potwierdzające, że osoby uczestniczące w wykonywaniu zamówienia posiadają wymagane uprawnienia w rozumieniu ustawy Prawo budowlane. </w:t>
      </w:r>
    </w:p>
    <w:p w:rsidR="00F32E5F" w:rsidRPr="000B1C92" w:rsidRDefault="00F5535D"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6</w:t>
      </w:r>
      <w:r w:rsidR="00F32E5F" w:rsidRPr="000B1C92">
        <w:rPr>
          <w:rFonts w:ascii="Arial Narrow" w:hAnsi="Arial Narrow" w:cs="Arial"/>
          <w:color w:val="000000" w:themeColor="text1"/>
        </w:rPr>
        <w:t xml:space="preserve">. </w:t>
      </w:r>
      <w:r w:rsidR="00115D46" w:rsidRPr="000B1C92">
        <w:rPr>
          <w:rFonts w:ascii="Arial Narrow" w:hAnsi="Arial Narrow" w:cs="Arial"/>
          <w:color w:val="000000" w:themeColor="text1"/>
        </w:rPr>
        <w:t xml:space="preserve"> </w:t>
      </w:r>
      <w:r w:rsidR="00F103CD" w:rsidRPr="000B1C92">
        <w:rPr>
          <w:rFonts w:ascii="Arial Narrow" w:hAnsi="Arial Narrow" w:cs="Arial"/>
          <w:color w:val="000000" w:themeColor="text1"/>
        </w:rPr>
        <w:t>Wykonawca/</w:t>
      </w:r>
      <w:r w:rsidR="00D50261" w:rsidRPr="000B1C92">
        <w:rPr>
          <w:rFonts w:ascii="Arial Narrow" w:hAnsi="Arial Narrow" w:cs="Arial"/>
          <w:color w:val="000000" w:themeColor="text1"/>
        </w:rPr>
        <w:t>Przedstawiciele Wykonawcy</w:t>
      </w:r>
      <w:r w:rsidR="00CE041F" w:rsidRPr="000B1C92">
        <w:rPr>
          <w:rFonts w:ascii="Arial Narrow" w:hAnsi="Arial Narrow" w:cs="Arial"/>
          <w:color w:val="000000" w:themeColor="text1"/>
        </w:rPr>
        <w:t xml:space="preserve"> </w:t>
      </w:r>
      <w:r w:rsidR="00115D46" w:rsidRPr="000B1C92">
        <w:rPr>
          <w:rFonts w:ascii="Arial Narrow" w:hAnsi="Arial Narrow" w:cs="Arial"/>
          <w:color w:val="000000" w:themeColor="text1"/>
        </w:rPr>
        <w:t>zobowiąz</w:t>
      </w:r>
      <w:r w:rsidR="00CE041F" w:rsidRPr="000B1C92">
        <w:rPr>
          <w:rFonts w:ascii="Arial Narrow" w:hAnsi="Arial Narrow" w:cs="Arial"/>
          <w:color w:val="000000" w:themeColor="text1"/>
        </w:rPr>
        <w:t xml:space="preserve">ani są </w:t>
      </w:r>
      <w:r w:rsidR="00115D46" w:rsidRPr="000B1C92">
        <w:rPr>
          <w:rFonts w:ascii="Arial Narrow" w:hAnsi="Arial Narrow" w:cs="Arial"/>
          <w:color w:val="000000" w:themeColor="text1"/>
        </w:rPr>
        <w:t xml:space="preserve">do </w:t>
      </w:r>
      <w:r w:rsidR="00F32E5F" w:rsidRPr="000B1C92">
        <w:rPr>
          <w:rFonts w:ascii="Arial Narrow" w:hAnsi="Arial Narrow" w:cs="Arial"/>
          <w:color w:val="000000" w:themeColor="text1"/>
        </w:rPr>
        <w:t>uczestniczenia w naradach koordynacyjnych.</w:t>
      </w:r>
    </w:p>
    <w:p w:rsidR="00E36B65" w:rsidRPr="000B1C92" w:rsidRDefault="00F5535D" w:rsidP="00E36B65">
      <w:pPr>
        <w:spacing w:before="120"/>
        <w:jc w:val="both"/>
        <w:rPr>
          <w:rFonts w:ascii="Arial Narrow" w:hAnsi="Arial Narrow" w:cs="Arial"/>
          <w:color w:val="000000" w:themeColor="text1"/>
        </w:rPr>
      </w:pPr>
      <w:r w:rsidRPr="000B1C92">
        <w:rPr>
          <w:rFonts w:ascii="Arial Narrow" w:hAnsi="Arial Narrow" w:cs="Arial"/>
          <w:color w:val="000000" w:themeColor="text1"/>
        </w:rPr>
        <w:t>7</w:t>
      </w:r>
      <w:r w:rsidR="00F32E5F" w:rsidRPr="000B1C92">
        <w:rPr>
          <w:rFonts w:ascii="Arial Narrow" w:hAnsi="Arial Narrow" w:cs="Arial"/>
          <w:color w:val="000000" w:themeColor="text1"/>
        </w:rPr>
        <w:t>. Wykonawca jest zobowiązany do zapewnienia Zamawia</w:t>
      </w:r>
      <w:r w:rsidR="00115D46" w:rsidRPr="000B1C92">
        <w:rPr>
          <w:rFonts w:ascii="Arial Narrow" w:hAnsi="Arial Narrow" w:cs="Arial"/>
          <w:color w:val="000000" w:themeColor="text1"/>
        </w:rPr>
        <w:t>jącemu oraz osobom upoważnionym w</w:t>
      </w:r>
      <w:r w:rsidR="00F32E5F" w:rsidRPr="000B1C92">
        <w:rPr>
          <w:rFonts w:ascii="Arial Narrow" w:hAnsi="Arial Narrow" w:cs="Arial"/>
          <w:color w:val="000000" w:themeColor="text1"/>
        </w:rPr>
        <w:t>stępu na teren budowy oraz do wszystkich miejsc, gdzie są wykonywane roboty budowlane lub gdzie przewiduje się ich wykonanie, a są związane</w:t>
      </w:r>
      <w:r w:rsidR="00CE4839" w:rsidRPr="000B1C92">
        <w:rPr>
          <w:rFonts w:ascii="Arial Narrow" w:hAnsi="Arial Narrow" w:cs="Arial"/>
          <w:color w:val="000000" w:themeColor="text1"/>
        </w:rPr>
        <w:t xml:space="preserve"> z realizacją przedmiotu umowy, w</w:t>
      </w:r>
      <w:r w:rsidR="00E36B65" w:rsidRPr="000B1C92">
        <w:rPr>
          <w:rFonts w:ascii="Arial Narrow" w:hAnsi="Arial Narrow" w:cs="Arial"/>
          <w:color w:val="000000" w:themeColor="text1"/>
        </w:rPr>
        <w:t xml:space="preserve"> tym zapewnienia środków ochrony osobistej niezbędnych do spełnienia wymogów BHP na placu budowy.</w:t>
      </w:r>
    </w:p>
    <w:p w:rsidR="00F01759" w:rsidRPr="000B1C92" w:rsidRDefault="00F5535D"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8</w:t>
      </w:r>
      <w:r w:rsidR="00F01759" w:rsidRPr="000B1C92">
        <w:rPr>
          <w:rFonts w:ascii="Arial Narrow" w:hAnsi="Arial Narrow" w:cs="Arial"/>
          <w:color w:val="000000" w:themeColor="text1"/>
        </w:rPr>
        <w:t>.</w:t>
      </w:r>
      <w:r w:rsidRPr="000B1C92">
        <w:rPr>
          <w:rFonts w:ascii="Arial Narrow" w:hAnsi="Arial Narrow" w:cs="Arial"/>
          <w:color w:val="000000" w:themeColor="text1"/>
        </w:rPr>
        <w:t xml:space="preserve"> Koordynator ds. realizacji umowy </w:t>
      </w:r>
      <w:r w:rsidR="00F01759" w:rsidRPr="000B1C92">
        <w:rPr>
          <w:rFonts w:ascii="Arial Narrow" w:hAnsi="Arial Narrow" w:cs="Arial"/>
          <w:color w:val="000000" w:themeColor="text1"/>
        </w:rPr>
        <w:t>uprawn</w:t>
      </w:r>
      <w:r w:rsidR="00DE68C7" w:rsidRPr="000B1C92">
        <w:rPr>
          <w:rFonts w:ascii="Arial Narrow" w:hAnsi="Arial Narrow" w:cs="Arial"/>
          <w:color w:val="000000" w:themeColor="text1"/>
        </w:rPr>
        <w:t>iony jest do wydawania poleceń W</w:t>
      </w:r>
      <w:r w:rsidR="00F01759" w:rsidRPr="000B1C92">
        <w:rPr>
          <w:rFonts w:ascii="Arial Narrow" w:hAnsi="Arial Narrow" w:cs="Arial"/>
          <w:color w:val="000000" w:themeColor="text1"/>
        </w:rPr>
        <w:t>ykonawcy w zakresie realizowanej umowy z wyłączeniem zakresu zastrzeżonego dla inspektora nadzoru budowlanego, który wynika z ustawy Prawo budowlane.</w:t>
      </w:r>
    </w:p>
    <w:p w:rsidR="00F5535D" w:rsidRPr="000B1C92" w:rsidRDefault="00F5535D"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9. Zamawiający zastrzega sobie prawo do zmiany osób wskazanych w ust.1. </w:t>
      </w:r>
      <w:r w:rsidR="00CE4839" w:rsidRPr="000B1C92">
        <w:rPr>
          <w:rFonts w:ascii="Arial Narrow" w:hAnsi="Arial Narrow" w:cs="Arial"/>
          <w:color w:val="000000" w:themeColor="text1"/>
        </w:rPr>
        <w:t>O</w:t>
      </w:r>
      <w:r w:rsidRPr="000B1C92">
        <w:rPr>
          <w:rFonts w:ascii="Arial Narrow" w:hAnsi="Arial Narrow" w:cs="Arial"/>
          <w:color w:val="000000" w:themeColor="text1"/>
        </w:rPr>
        <w:t xml:space="preserve"> dokonaniu zmiany Zamawiający powiadomi na piśmie Wykonawcę. Zmiana ta</w:t>
      </w:r>
      <w:r w:rsidR="00D50261" w:rsidRPr="000B1C92">
        <w:rPr>
          <w:rFonts w:ascii="Arial Narrow" w:hAnsi="Arial Narrow" w:cs="Arial"/>
          <w:color w:val="000000" w:themeColor="text1"/>
        </w:rPr>
        <w:t xml:space="preserve"> nie wymaga aneksu do</w:t>
      </w:r>
      <w:r w:rsidRPr="000B1C92">
        <w:rPr>
          <w:rFonts w:ascii="Arial Narrow" w:hAnsi="Arial Narrow" w:cs="Arial"/>
          <w:color w:val="000000" w:themeColor="text1"/>
        </w:rPr>
        <w:t xml:space="preserve"> umowy.</w:t>
      </w:r>
    </w:p>
    <w:p w:rsidR="00F5535D" w:rsidRPr="000B1C92" w:rsidRDefault="00F5535D"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10. </w:t>
      </w:r>
      <w:r w:rsidR="00D62238" w:rsidRPr="000B1C92">
        <w:rPr>
          <w:rFonts w:ascii="Arial Narrow" w:hAnsi="Arial Narrow" w:cs="Arial"/>
          <w:color w:val="000000" w:themeColor="text1"/>
        </w:rPr>
        <w:t>O każdej zmianie osób, o których mowa w ust. 3 i 4 Wykonawca zobowiązany jest powiadomić na piśmie Zamawiającego na 7 dni</w:t>
      </w:r>
      <w:r w:rsidR="001A3C1E" w:rsidRPr="000B1C92">
        <w:rPr>
          <w:rFonts w:ascii="Arial Narrow" w:hAnsi="Arial Narrow" w:cs="Arial"/>
          <w:color w:val="000000" w:themeColor="text1"/>
        </w:rPr>
        <w:t xml:space="preserve"> </w:t>
      </w:r>
      <w:r w:rsidR="00D62238" w:rsidRPr="000B1C92">
        <w:rPr>
          <w:rFonts w:ascii="Arial Narrow" w:hAnsi="Arial Narrow" w:cs="Arial"/>
          <w:color w:val="000000" w:themeColor="text1"/>
        </w:rPr>
        <w:t>przed dokonaniem zmiany i uzyskać pisemną akceptację Zamawiającego. Zmiany te n</w:t>
      </w:r>
      <w:r w:rsidR="00D50261" w:rsidRPr="000B1C92">
        <w:rPr>
          <w:rFonts w:ascii="Arial Narrow" w:hAnsi="Arial Narrow" w:cs="Arial"/>
          <w:color w:val="000000" w:themeColor="text1"/>
        </w:rPr>
        <w:t>ie wymagają aneksu do</w:t>
      </w:r>
      <w:r w:rsidR="00D62238" w:rsidRPr="000B1C92">
        <w:rPr>
          <w:rFonts w:ascii="Arial Narrow" w:hAnsi="Arial Narrow" w:cs="Arial"/>
          <w:color w:val="000000" w:themeColor="text1"/>
        </w:rPr>
        <w:t xml:space="preserve"> umowy</w:t>
      </w:r>
      <w:r w:rsidR="00CE4839" w:rsidRPr="000B1C92">
        <w:rPr>
          <w:rFonts w:ascii="Arial Narrow" w:hAnsi="Arial Narrow" w:cs="Arial"/>
          <w:color w:val="000000" w:themeColor="text1"/>
        </w:rPr>
        <w:t>.</w:t>
      </w:r>
    </w:p>
    <w:p w:rsidR="009E4A5A" w:rsidRPr="000B1C92" w:rsidRDefault="00D50261" w:rsidP="009E4A5A">
      <w:pPr>
        <w:spacing w:before="120"/>
        <w:jc w:val="both"/>
        <w:rPr>
          <w:rFonts w:ascii="Arial Narrow" w:hAnsi="Arial Narrow" w:cs="Arial"/>
          <w:color w:val="000000" w:themeColor="text1"/>
        </w:rPr>
      </w:pPr>
      <w:r w:rsidRPr="000B1C92">
        <w:rPr>
          <w:rFonts w:ascii="Arial Narrow" w:hAnsi="Arial Narrow" w:cs="Arial"/>
          <w:color w:val="000000" w:themeColor="text1"/>
        </w:rPr>
        <w:t>11. Zamawiający zastrzega, że</w:t>
      </w:r>
      <w:r w:rsidR="009E4A5A" w:rsidRPr="000B1C92">
        <w:rPr>
          <w:rFonts w:ascii="Arial Narrow" w:hAnsi="Arial Narrow" w:cs="Arial"/>
          <w:color w:val="000000" w:themeColor="text1"/>
        </w:rPr>
        <w:t xml:space="preserve"> Kierownik budowy ma być obecny na budowie w zakresie koniecznym do jej prawidłowego zrealizowania oraz na każde żądanie Zamawiającego, przez co rozumie się także żądanie Inspektorów Nadzoru.</w:t>
      </w:r>
    </w:p>
    <w:p w:rsidR="006B2234" w:rsidRPr="000B1C92" w:rsidRDefault="006B2234" w:rsidP="00F01759">
      <w:pPr>
        <w:jc w:val="both"/>
        <w:rPr>
          <w:rFonts w:ascii="Arial Narrow" w:hAnsi="Arial Narrow" w:cs="Arial"/>
          <w:b/>
          <w:color w:val="000000" w:themeColor="text1"/>
          <w:sz w:val="16"/>
          <w:szCs w:val="16"/>
        </w:rPr>
      </w:pPr>
    </w:p>
    <w:p w:rsidR="00F32E5F" w:rsidRPr="000B1C92" w:rsidRDefault="00F32E5F" w:rsidP="00F01759">
      <w:pPr>
        <w:jc w:val="center"/>
        <w:rPr>
          <w:rFonts w:ascii="Arial Narrow" w:hAnsi="Arial Narrow" w:cs="Arial"/>
          <w:b/>
          <w:color w:val="000000" w:themeColor="text1"/>
        </w:rPr>
      </w:pPr>
      <w:r w:rsidRPr="000B1C92">
        <w:rPr>
          <w:rFonts w:ascii="Arial Narrow" w:hAnsi="Arial Narrow" w:cs="Arial"/>
          <w:b/>
          <w:color w:val="000000" w:themeColor="text1"/>
        </w:rPr>
        <w:t>PODWYKONAWCY</w:t>
      </w:r>
    </w:p>
    <w:p w:rsidR="00F32E5F" w:rsidRPr="000B1C92" w:rsidRDefault="00F32E5F" w:rsidP="00F01759">
      <w:pPr>
        <w:jc w:val="center"/>
        <w:rPr>
          <w:rFonts w:ascii="Arial Narrow" w:hAnsi="Arial Narrow" w:cs="Arial"/>
          <w:b/>
          <w:color w:val="000000" w:themeColor="text1"/>
        </w:rPr>
      </w:pPr>
      <w:r w:rsidRPr="000B1C92">
        <w:rPr>
          <w:rFonts w:ascii="Arial Narrow" w:hAnsi="Arial Narrow" w:cs="Arial"/>
          <w:b/>
          <w:color w:val="000000" w:themeColor="text1"/>
        </w:rPr>
        <w:t xml:space="preserve">§ </w:t>
      </w:r>
      <w:r w:rsidR="007B35AA" w:rsidRPr="000B1C92">
        <w:rPr>
          <w:rFonts w:ascii="Arial Narrow" w:hAnsi="Arial Narrow" w:cs="Arial"/>
          <w:b/>
          <w:color w:val="000000" w:themeColor="text1"/>
        </w:rPr>
        <w:t>9</w:t>
      </w:r>
    </w:p>
    <w:p w:rsidR="00DA120B" w:rsidRPr="000B1C92" w:rsidRDefault="00DA120B" w:rsidP="00E36C5B">
      <w:pPr>
        <w:numPr>
          <w:ilvl w:val="0"/>
          <w:numId w:val="10"/>
        </w:numPr>
        <w:spacing w:before="120"/>
        <w:ind w:left="425" w:hanging="425"/>
        <w:jc w:val="both"/>
        <w:rPr>
          <w:rFonts w:ascii="Arial Narrow" w:hAnsi="Arial Narrow" w:cs="Arial"/>
          <w:color w:val="000000" w:themeColor="text1"/>
        </w:rPr>
      </w:pPr>
      <w:r w:rsidRPr="000B1C92">
        <w:rPr>
          <w:rFonts w:ascii="Arial Narrow" w:hAnsi="Arial Narrow" w:cs="Arial"/>
          <w:color w:val="000000" w:themeColor="text1"/>
        </w:rPr>
        <w:t>Wykonawca mo</w:t>
      </w:r>
      <w:r w:rsidR="00E94A95">
        <w:rPr>
          <w:rFonts w:ascii="Arial Narrow" w:hAnsi="Arial Narrow" w:cs="Arial"/>
          <w:color w:val="000000" w:themeColor="text1"/>
        </w:rPr>
        <w:t xml:space="preserve">że powierzyć wykonanie </w:t>
      </w:r>
      <w:r w:rsidR="002F12D2" w:rsidRPr="000B1C92">
        <w:rPr>
          <w:rFonts w:ascii="Arial Narrow" w:hAnsi="Arial Narrow" w:cs="Arial"/>
          <w:color w:val="000000" w:themeColor="text1"/>
        </w:rPr>
        <w:t xml:space="preserve">przedmiotu umowy </w:t>
      </w:r>
      <w:r w:rsidR="00FD36E9" w:rsidRPr="000B1C92">
        <w:rPr>
          <w:rFonts w:ascii="Arial Narrow" w:hAnsi="Arial Narrow" w:cs="Arial"/>
          <w:color w:val="000000" w:themeColor="text1"/>
        </w:rPr>
        <w:t>p</w:t>
      </w:r>
      <w:r w:rsidR="004429F5" w:rsidRPr="000B1C92">
        <w:rPr>
          <w:rFonts w:ascii="Arial Narrow" w:hAnsi="Arial Narrow" w:cs="Arial"/>
          <w:color w:val="000000" w:themeColor="text1"/>
        </w:rPr>
        <w:t xml:space="preserve">odwykonawcom za </w:t>
      </w:r>
      <w:r w:rsidR="00EA4DE8" w:rsidRPr="000B1C92">
        <w:rPr>
          <w:rFonts w:ascii="Arial Narrow" w:hAnsi="Arial Narrow" w:cs="Arial"/>
          <w:color w:val="000000" w:themeColor="text1"/>
        </w:rPr>
        <w:t xml:space="preserve">pisemną </w:t>
      </w:r>
      <w:r w:rsidR="004429F5" w:rsidRPr="000B1C92">
        <w:rPr>
          <w:rFonts w:ascii="Arial Narrow" w:hAnsi="Arial Narrow" w:cs="Arial"/>
          <w:color w:val="000000" w:themeColor="text1"/>
        </w:rPr>
        <w:t>zgodą Zamawiającego</w:t>
      </w:r>
      <w:r w:rsidR="00EA4DE8" w:rsidRPr="000B1C92">
        <w:rPr>
          <w:rFonts w:ascii="Arial Narrow" w:hAnsi="Arial Narrow" w:cs="Arial"/>
          <w:color w:val="000000" w:themeColor="text1"/>
        </w:rPr>
        <w:t>.</w:t>
      </w:r>
    </w:p>
    <w:p w:rsidR="00DA120B" w:rsidRPr="000B1C92" w:rsidRDefault="000C48F8" w:rsidP="00E36C5B">
      <w:pPr>
        <w:numPr>
          <w:ilvl w:val="0"/>
          <w:numId w:val="10"/>
        </w:numPr>
        <w:ind w:left="426" w:hanging="426"/>
        <w:jc w:val="both"/>
        <w:rPr>
          <w:rFonts w:ascii="Arial Narrow" w:hAnsi="Arial Narrow" w:cs="Arial"/>
          <w:color w:val="000000" w:themeColor="text1"/>
        </w:rPr>
      </w:pPr>
      <w:r w:rsidRPr="000B1C92">
        <w:rPr>
          <w:rFonts w:ascii="Arial Narrow" w:hAnsi="Arial Narrow" w:cs="Arial"/>
          <w:color w:val="000000" w:themeColor="text1"/>
        </w:rPr>
        <w:t>Zamawiający zastrzega</w:t>
      </w:r>
      <w:r w:rsidR="00DA120B" w:rsidRPr="000B1C92">
        <w:rPr>
          <w:rFonts w:ascii="Arial Narrow" w:hAnsi="Arial Narrow" w:cs="Arial"/>
          <w:color w:val="000000" w:themeColor="text1"/>
        </w:rPr>
        <w:t xml:space="preserve"> obowiązek osobistego wykonania przez Wykonawcę następujących części zamówienia:</w:t>
      </w:r>
    </w:p>
    <w:p w:rsidR="00DA120B" w:rsidRPr="000B1C92" w:rsidRDefault="00DA120B" w:rsidP="00F01759">
      <w:pPr>
        <w:ind w:left="720"/>
        <w:jc w:val="both"/>
        <w:rPr>
          <w:rFonts w:ascii="Arial Narrow" w:hAnsi="Arial Narrow" w:cs="Arial"/>
          <w:color w:val="000000" w:themeColor="text1"/>
        </w:rPr>
      </w:pPr>
      <w:r w:rsidRPr="000B1C92">
        <w:rPr>
          <w:rFonts w:ascii="Arial Narrow" w:hAnsi="Arial Narrow" w:cs="Arial"/>
          <w:color w:val="000000" w:themeColor="text1"/>
        </w:rPr>
        <w:t>1/</w:t>
      </w:r>
      <w:r w:rsidR="00122939" w:rsidRPr="000B1C92">
        <w:rPr>
          <w:rFonts w:ascii="Arial Narrow" w:hAnsi="Arial Narrow" w:cs="Arial"/>
          <w:color w:val="000000" w:themeColor="text1"/>
        </w:rPr>
        <w:t xml:space="preserve"> </w:t>
      </w:r>
      <w:r w:rsidR="005722A6" w:rsidRPr="000B1C92">
        <w:rPr>
          <w:rFonts w:ascii="Arial Narrow" w:hAnsi="Arial Narrow" w:cs="Arial"/>
          <w:color w:val="000000" w:themeColor="text1"/>
        </w:rPr>
        <w:t>……………………………………</w:t>
      </w:r>
      <w:r w:rsidR="00C0598F" w:rsidRPr="000B1C92">
        <w:rPr>
          <w:rFonts w:ascii="Arial Narrow" w:hAnsi="Arial Narrow" w:cs="Arial"/>
          <w:color w:val="000000" w:themeColor="text1"/>
        </w:rPr>
        <w:t>nie dotyczy</w:t>
      </w:r>
      <w:r w:rsidR="005722A6" w:rsidRPr="000B1C92">
        <w:rPr>
          <w:rFonts w:ascii="Arial Narrow" w:hAnsi="Arial Narrow" w:cs="Arial"/>
          <w:color w:val="000000" w:themeColor="text1"/>
        </w:rPr>
        <w:t>……………………………………………………..</w:t>
      </w:r>
    </w:p>
    <w:p w:rsidR="00DA120B" w:rsidRPr="000B1C92" w:rsidRDefault="00DA120B" w:rsidP="00F01759">
      <w:pPr>
        <w:ind w:left="720"/>
        <w:jc w:val="both"/>
        <w:rPr>
          <w:rFonts w:ascii="Arial Narrow" w:hAnsi="Arial Narrow" w:cs="Arial"/>
          <w:color w:val="000000" w:themeColor="text1"/>
        </w:rPr>
      </w:pPr>
      <w:r w:rsidRPr="000B1C92">
        <w:rPr>
          <w:rFonts w:ascii="Arial Narrow" w:hAnsi="Arial Narrow" w:cs="Arial"/>
          <w:color w:val="000000" w:themeColor="text1"/>
        </w:rPr>
        <w:t>2/……………………………………………………………………………………………………………</w:t>
      </w:r>
    </w:p>
    <w:p w:rsidR="00EB1241" w:rsidRPr="000B1C92" w:rsidRDefault="00DA120B" w:rsidP="00F01759">
      <w:pPr>
        <w:ind w:left="720"/>
        <w:jc w:val="both"/>
        <w:rPr>
          <w:rFonts w:ascii="Arial Narrow" w:hAnsi="Arial Narrow" w:cs="Arial"/>
          <w:color w:val="000000" w:themeColor="text1"/>
        </w:rPr>
      </w:pPr>
      <w:r w:rsidRPr="000B1C92">
        <w:rPr>
          <w:rFonts w:ascii="Arial Narrow" w:hAnsi="Arial Narrow" w:cs="Arial"/>
          <w:color w:val="000000" w:themeColor="text1"/>
        </w:rPr>
        <w:t>3/……………………………………………………………………………………………………….</w:t>
      </w:r>
      <w:r w:rsidR="003F02A6" w:rsidRPr="000B1C92">
        <w:rPr>
          <w:rFonts w:ascii="Arial Narrow" w:hAnsi="Arial Narrow" w:cs="Arial"/>
          <w:color w:val="000000" w:themeColor="text1"/>
        </w:rPr>
        <w:t>itd.</w:t>
      </w:r>
      <w:r w:rsidR="00EB1241" w:rsidRPr="000B1C92">
        <w:rPr>
          <w:rFonts w:ascii="Arial Narrow" w:hAnsi="Arial Narrow" w:cs="Arial"/>
          <w:color w:val="000000" w:themeColor="text1"/>
        </w:rPr>
        <w:t xml:space="preserve">     </w:t>
      </w:r>
    </w:p>
    <w:p w:rsidR="00EB1241" w:rsidRPr="000B1C92" w:rsidRDefault="00EB1241" w:rsidP="00E36C5B">
      <w:pPr>
        <w:numPr>
          <w:ilvl w:val="0"/>
          <w:numId w:val="10"/>
        </w:numPr>
        <w:spacing w:before="120"/>
        <w:ind w:left="426" w:hanging="426"/>
        <w:jc w:val="both"/>
        <w:rPr>
          <w:rFonts w:ascii="Arial Narrow" w:hAnsi="Arial Narrow" w:cs="Arial"/>
          <w:color w:val="000000" w:themeColor="text1"/>
        </w:rPr>
      </w:pPr>
      <w:r w:rsidRPr="000B1C92">
        <w:rPr>
          <w:rFonts w:ascii="Arial Narrow" w:hAnsi="Arial Narrow" w:cs="Arial"/>
          <w:color w:val="000000" w:themeColor="text1"/>
        </w:rPr>
        <w:t xml:space="preserve">Zamawiający dopuszcza możliwość zmiany  </w:t>
      </w:r>
      <w:r w:rsidR="00FD36E9" w:rsidRPr="000B1C92">
        <w:rPr>
          <w:rFonts w:ascii="Arial Narrow" w:hAnsi="Arial Narrow" w:cs="Arial"/>
          <w:color w:val="000000" w:themeColor="text1"/>
        </w:rPr>
        <w:t>p</w:t>
      </w:r>
      <w:r w:rsidRPr="000B1C92">
        <w:rPr>
          <w:rFonts w:ascii="Arial Narrow" w:hAnsi="Arial Narrow" w:cs="Arial"/>
          <w:color w:val="000000" w:themeColor="text1"/>
        </w:rPr>
        <w:t>od</w:t>
      </w:r>
      <w:r w:rsidR="00146693" w:rsidRPr="000B1C92">
        <w:rPr>
          <w:rFonts w:ascii="Arial Narrow" w:hAnsi="Arial Narrow" w:cs="Arial"/>
          <w:color w:val="000000" w:themeColor="text1"/>
        </w:rPr>
        <w:t>wykonawcy</w:t>
      </w:r>
      <w:r w:rsidR="003F02A6" w:rsidRPr="000B1C92">
        <w:rPr>
          <w:rFonts w:ascii="Arial Narrow" w:hAnsi="Arial Narrow" w:cs="Arial"/>
          <w:color w:val="000000" w:themeColor="text1"/>
        </w:rPr>
        <w:t>,</w:t>
      </w:r>
      <w:r w:rsidR="00146693" w:rsidRPr="000B1C92">
        <w:rPr>
          <w:rFonts w:ascii="Arial Narrow" w:hAnsi="Arial Narrow" w:cs="Arial"/>
          <w:color w:val="000000" w:themeColor="text1"/>
        </w:rPr>
        <w:t xml:space="preserve"> o którym mowa w ust.1</w:t>
      </w:r>
      <w:r w:rsidRPr="000B1C92">
        <w:rPr>
          <w:rFonts w:ascii="Arial Narrow" w:hAnsi="Arial Narrow" w:cs="Arial"/>
          <w:color w:val="000000" w:themeColor="text1"/>
        </w:rPr>
        <w:t>.</w:t>
      </w:r>
    </w:p>
    <w:p w:rsidR="00EB1241" w:rsidRPr="000B1C92" w:rsidRDefault="00EB1241" w:rsidP="00E36C5B">
      <w:pPr>
        <w:numPr>
          <w:ilvl w:val="0"/>
          <w:numId w:val="10"/>
        </w:numPr>
        <w:spacing w:before="120"/>
        <w:ind w:left="426" w:hanging="426"/>
        <w:jc w:val="both"/>
        <w:rPr>
          <w:rFonts w:ascii="Arial Narrow" w:hAnsi="Arial Narrow" w:cs="Arial"/>
          <w:color w:val="000000" w:themeColor="text1"/>
        </w:rPr>
      </w:pPr>
      <w:r w:rsidRPr="000B1C92">
        <w:rPr>
          <w:rFonts w:ascii="Arial Narrow" w:hAnsi="Arial Narrow" w:cs="Arial"/>
          <w:color w:val="000000" w:themeColor="text1"/>
        </w:rPr>
        <w:t xml:space="preserve">Do zmiany </w:t>
      </w:r>
      <w:r w:rsidR="00FD36E9" w:rsidRPr="000B1C92">
        <w:rPr>
          <w:rFonts w:ascii="Arial Narrow" w:hAnsi="Arial Narrow" w:cs="Arial"/>
          <w:color w:val="000000" w:themeColor="text1"/>
        </w:rPr>
        <w:t>p</w:t>
      </w:r>
      <w:r w:rsidRPr="000B1C92">
        <w:rPr>
          <w:rFonts w:ascii="Arial Narrow" w:hAnsi="Arial Narrow" w:cs="Arial"/>
          <w:color w:val="000000" w:themeColor="text1"/>
        </w:rPr>
        <w:t>odwykonawcy stosuje się postanowi</w:t>
      </w:r>
      <w:r w:rsidR="00146693" w:rsidRPr="000B1C92">
        <w:rPr>
          <w:rFonts w:ascii="Arial Narrow" w:hAnsi="Arial Narrow" w:cs="Arial"/>
          <w:color w:val="000000" w:themeColor="text1"/>
        </w:rPr>
        <w:t>enia ust.1 z zastrzeżeniem ust.5</w:t>
      </w:r>
      <w:r w:rsidRPr="000B1C92">
        <w:rPr>
          <w:rFonts w:ascii="Arial Narrow" w:hAnsi="Arial Narrow" w:cs="Arial"/>
          <w:color w:val="000000" w:themeColor="text1"/>
        </w:rPr>
        <w:t>.</w:t>
      </w:r>
    </w:p>
    <w:p w:rsidR="00DA120B" w:rsidRDefault="00EB1241" w:rsidP="00E36C5B">
      <w:pPr>
        <w:numPr>
          <w:ilvl w:val="0"/>
          <w:numId w:val="10"/>
        </w:numPr>
        <w:spacing w:before="120"/>
        <w:ind w:left="426" w:hanging="423"/>
        <w:jc w:val="both"/>
        <w:rPr>
          <w:rStyle w:val="FontStyle12"/>
          <w:rFonts w:ascii="Arial Narrow" w:hAnsi="Arial Narrow" w:cs="Arial"/>
          <w:b/>
          <w:color w:val="000000" w:themeColor="text1"/>
          <w:sz w:val="24"/>
          <w:szCs w:val="24"/>
        </w:rPr>
      </w:pPr>
      <w:r w:rsidRPr="000B1C92">
        <w:rPr>
          <w:rFonts w:ascii="Arial Narrow" w:hAnsi="Arial Narrow" w:cs="Arial"/>
          <w:color w:val="000000" w:themeColor="text1"/>
        </w:rPr>
        <w:t xml:space="preserve">Zmiana </w:t>
      </w:r>
      <w:r w:rsidR="00643FCD" w:rsidRPr="000B1C92">
        <w:rPr>
          <w:rFonts w:ascii="Arial Narrow" w:hAnsi="Arial Narrow" w:cs="Arial"/>
          <w:color w:val="000000" w:themeColor="text1"/>
        </w:rPr>
        <w:t xml:space="preserve"> </w:t>
      </w:r>
      <w:r w:rsidR="00FD36E9" w:rsidRPr="000B1C92">
        <w:rPr>
          <w:rFonts w:ascii="Arial Narrow" w:hAnsi="Arial Narrow" w:cs="Arial"/>
          <w:color w:val="000000" w:themeColor="text1"/>
        </w:rPr>
        <w:t>p</w:t>
      </w:r>
      <w:r w:rsidR="00643FCD" w:rsidRPr="000B1C92">
        <w:rPr>
          <w:rFonts w:ascii="Arial Narrow" w:hAnsi="Arial Narrow" w:cs="Arial"/>
          <w:color w:val="000000" w:themeColor="text1"/>
        </w:rPr>
        <w:t>odwykonawcy w sytuacji,</w:t>
      </w:r>
      <w:r w:rsidR="00A7630B" w:rsidRPr="000B1C92">
        <w:rPr>
          <w:rFonts w:ascii="Arial Narrow" w:hAnsi="Arial Narrow" w:cs="Arial"/>
          <w:color w:val="000000" w:themeColor="text1"/>
        </w:rPr>
        <w:t xml:space="preserve"> </w:t>
      </w:r>
      <w:r w:rsidR="00643FCD" w:rsidRPr="000B1C92">
        <w:rPr>
          <w:rFonts w:ascii="Arial Narrow" w:hAnsi="Arial Narrow" w:cs="Arial"/>
          <w:color w:val="000000" w:themeColor="text1"/>
        </w:rPr>
        <w:t>gdy Wykonawca polegał na jego wiedzy i doświadczeniu wykazując spełnianie warunków udziału w postępowaniu musi być uzasadniona na piśmie przez Wykonawcę</w:t>
      </w:r>
      <w:r w:rsidR="00D50261" w:rsidRPr="000B1C92">
        <w:rPr>
          <w:rFonts w:ascii="Arial Narrow" w:hAnsi="Arial Narrow" w:cs="Arial"/>
          <w:color w:val="000000" w:themeColor="text1"/>
        </w:rPr>
        <w:t xml:space="preserve"> </w:t>
      </w:r>
      <w:r w:rsidR="00643FCD" w:rsidRPr="000B1C92">
        <w:rPr>
          <w:rFonts w:ascii="Arial Narrow" w:hAnsi="Arial Narrow" w:cs="Arial"/>
          <w:color w:val="000000" w:themeColor="text1"/>
        </w:rPr>
        <w:t>i wymaga pisemnej akceptacji Zamawiającego. Zamawiający zaakceptuje taką zmianę w terminie 14 dni od daty przedłożenia propozycji,</w:t>
      </w:r>
      <w:r w:rsidR="002F12D2" w:rsidRPr="000B1C92">
        <w:rPr>
          <w:rFonts w:ascii="Arial Narrow" w:hAnsi="Arial Narrow" w:cs="Arial"/>
          <w:color w:val="000000" w:themeColor="text1"/>
        </w:rPr>
        <w:t xml:space="preserve"> </w:t>
      </w:r>
      <w:r w:rsidR="00643FCD" w:rsidRPr="000B1C92">
        <w:rPr>
          <w:rFonts w:ascii="Arial Narrow" w:hAnsi="Arial Narrow" w:cs="Arial"/>
          <w:color w:val="000000" w:themeColor="text1"/>
        </w:rPr>
        <w:t>wyłącznie wtedy,</w:t>
      </w:r>
      <w:r w:rsidR="00A7630B" w:rsidRPr="000B1C92">
        <w:rPr>
          <w:rFonts w:ascii="Arial Narrow" w:hAnsi="Arial Narrow" w:cs="Arial"/>
          <w:color w:val="000000" w:themeColor="text1"/>
        </w:rPr>
        <w:t xml:space="preserve"> </w:t>
      </w:r>
      <w:r w:rsidR="00643FCD" w:rsidRPr="000B1C92">
        <w:rPr>
          <w:rFonts w:ascii="Arial Narrow" w:hAnsi="Arial Narrow" w:cs="Arial"/>
          <w:color w:val="000000" w:themeColor="text1"/>
        </w:rPr>
        <w:t xml:space="preserve">gdy nowo wskazany </w:t>
      </w:r>
      <w:r w:rsidR="00FD36E9" w:rsidRPr="000B1C92">
        <w:rPr>
          <w:rFonts w:ascii="Arial Narrow" w:hAnsi="Arial Narrow" w:cs="Arial"/>
          <w:color w:val="000000" w:themeColor="text1"/>
        </w:rPr>
        <w:t>p</w:t>
      </w:r>
      <w:r w:rsidR="00D50261" w:rsidRPr="000B1C92">
        <w:rPr>
          <w:rFonts w:ascii="Arial Narrow" w:hAnsi="Arial Narrow" w:cs="Arial"/>
          <w:color w:val="000000" w:themeColor="text1"/>
        </w:rPr>
        <w:t>odwykonawca będzie spełniał</w:t>
      </w:r>
      <w:r w:rsidR="00643FCD" w:rsidRPr="000B1C92">
        <w:rPr>
          <w:rFonts w:ascii="Arial Narrow" w:hAnsi="Arial Narrow" w:cs="Arial"/>
          <w:color w:val="000000" w:themeColor="text1"/>
        </w:rPr>
        <w:t xml:space="preserve"> warunki postawione przez Zamawiającego na etapie postępowania o zamówienie publiczne</w:t>
      </w:r>
      <w:r w:rsidR="00EA4DE8" w:rsidRPr="000B1C92">
        <w:rPr>
          <w:rFonts w:ascii="Arial Narrow" w:hAnsi="Arial Narrow" w:cs="Arial"/>
          <w:color w:val="000000" w:themeColor="text1"/>
        </w:rPr>
        <w:t>.</w:t>
      </w:r>
      <w:r w:rsidR="00DA120B" w:rsidRPr="000B1C92">
        <w:rPr>
          <w:rStyle w:val="FontStyle12"/>
          <w:rFonts w:ascii="Arial Narrow" w:hAnsi="Arial Narrow" w:cs="Arial"/>
          <w:b/>
          <w:color w:val="000000" w:themeColor="text1"/>
          <w:sz w:val="24"/>
          <w:szCs w:val="24"/>
        </w:rPr>
        <w:t xml:space="preserve"> </w:t>
      </w:r>
    </w:p>
    <w:p w:rsidR="000871E6" w:rsidRPr="000871E6" w:rsidRDefault="000871E6" w:rsidP="000871E6">
      <w:pPr>
        <w:numPr>
          <w:ilvl w:val="0"/>
          <w:numId w:val="10"/>
        </w:numPr>
        <w:spacing w:after="120"/>
        <w:ind w:left="426" w:hanging="423"/>
        <w:jc w:val="both"/>
        <w:rPr>
          <w:rStyle w:val="FontStyle12"/>
          <w:rFonts w:ascii="Arial Narrow" w:hAnsi="Arial Narrow" w:cs="Arial"/>
          <w:b/>
          <w:color w:val="auto"/>
          <w:sz w:val="24"/>
          <w:szCs w:val="24"/>
        </w:rPr>
      </w:pPr>
      <w:r w:rsidRPr="00016442">
        <w:rPr>
          <w:rStyle w:val="FontStyle12"/>
          <w:rFonts w:ascii="Arial Narrow" w:hAnsi="Arial Narrow" w:cs="Arial"/>
          <w:color w:val="auto"/>
          <w:sz w:val="24"/>
          <w:szCs w:val="24"/>
        </w:rPr>
        <w:t xml:space="preserve">Jeżeli zmiana albo rezygnacja z podwykonawcy dotyczy podmiotu, na którego zasoby Wykonawca powoływał się, na zasadach określonych w art. 22a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Pr>
          <w:rStyle w:val="FontStyle12"/>
          <w:rFonts w:ascii="Arial Narrow" w:hAnsi="Arial Narrow" w:cs="Arial"/>
          <w:color w:val="auto"/>
          <w:sz w:val="24"/>
          <w:szCs w:val="24"/>
        </w:rPr>
        <w:br/>
      </w:r>
      <w:r w:rsidRPr="00016442">
        <w:rPr>
          <w:rStyle w:val="FontStyle12"/>
          <w:rFonts w:ascii="Arial Narrow" w:hAnsi="Arial Narrow" w:cs="Arial"/>
          <w:color w:val="auto"/>
          <w:sz w:val="24"/>
          <w:szCs w:val="24"/>
        </w:rPr>
        <w:t>o udzielenie zamówienia.</w:t>
      </w:r>
    </w:p>
    <w:p w:rsidR="003E5DB0" w:rsidRPr="000B1C92" w:rsidRDefault="00DA120B" w:rsidP="003E5DB0">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W terminie 14 dni przed planowanym skierowaniem do</w:t>
      </w:r>
      <w:r w:rsidR="00304288" w:rsidRPr="000B1C92">
        <w:rPr>
          <w:rStyle w:val="FontStyle12"/>
          <w:rFonts w:ascii="Arial Narrow" w:hAnsi="Arial Narrow" w:cs="Arial"/>
          <w:color w:val="000000" w:themeColor="text1"/>
          <w:sz w:val="24"/>
          <w:szCs w:val="24"/>
        </w:rPr>
        <w:t xml:space="preserve"> wykonania robót które</w:t>
      </w:r>
      <w:r w:rsidR="00146693" w:rsidRPr="000B1C92">
        <w:rPr>
          <w:rStyle w:val="FontStyle12"/>
          <w:rFonts w:ascii="Arial Narrow" w:hAnsi="Arial Narrow" w:cs="Arial"/>
          <w:color w:val="000000" w:themeColor="text1"/>
          <w:sz w:val="24"/>
          <w:szCs w:val="24"/>
        </w:rPr>
        <w:t>go</w:t>
      </w:r>
      <w:r w:rsidRPr="000B1C92">
        <w:rPr>
          <w:rStyle w:val="FontStyle12"/>
          <w:rFonts w:ascii="Arial Narrow" w:hAnsi="Arial Narrow" w:cs="Arial"/>
          <w:color w:val="000000" w:themeColor="text1"/>
          <w:sz w:val="24"/>
          <w:szCs w:val="24"/>
        </w:rPr>
        <w:t xml:space="preserve">kolwiek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odwykonawcy, Wykonawca przedłoży Zamaw</w:t>
      </w:r>
      <w:r w:rsidR="00D50261" w:rsidRPr="000B1C92">
        <w:rPr>
          <w:rStyle w:val="FontStyle12"/>
          <w:rFonts w:ascii="Arial Narrow" w:hAnsi="Arial Narrow" w:cs="Arial"/>
          <w:color w:val="000000" w:themeColor="text1"/>
          <w:sz w:val="24"/>
          <w:szCs w:val="24"/>
        </w:rPr>
        <w:t>iającemu</w:t>
      </w:r>
      <w:r w:rsidRPr="000B1C92">
        <w:rPr>
          <w:rStyle w:val="FontStyle11"/>
          <w:rFonts w:ascii="Arial Narrow" w:hAnsi="Arial Narrow" w:cs="Arial"/>
          <w:color w:val="000000" w:themeColor="text1"/>
          <w:sz w:val="24"/>
          <w:szCs w:val="24"/>
        </w:rPr>
        <w:t xml:space="preserve"> </w:t>
      </w:r>
      <w:r w:rsidRPr="000B1C92">
        <w:rPr>
          <w:rStyle w:val="FontStyle11"/>
          <w:rFonts w:ascii="Arial Narrow" w:hAnsi="Arial Narrow" w:cs="Arial"/>
          <w:b w:val="0"/>
          <w:color w:val="000000" w:themeColor="text1"/>
          <w:sz w:val="24"/>
          <w:szCs w:val="24"/>
        </w:rPr>
        <w:t xml:space="preserve">projekt umowy z </w:t>
      </w:r>
      <w:r w:rsidR="00FD36E9" w:rsidRPr="000B1C92">
        <w:rPr>
          <w:rStyle w:val="FontStyle11"/>
          <w:rFonts w:ascii="Arial Narrow" w:hAnsi="Arial Narrow" w:cs="Arial"/>
          <w:b w:val="0"/>
          <w:color w:val="000000" w:themeColor="text1"/>
          <w:sz w:val="24"/>
          <w:szCs w:val="24"/>
        </w:rPr>
        <w:t>p</w:t>
      </w:r>
      <w:r w:rsidR="00D50261" w:rsidRPr="000B1C92">
        <w:rPr>
          <w:rStyle w:val="FontStyle11"/>
          <w:rFonts w:ascii="Arial Narrow" w:hAnsi="Arial Narrow" w:cs="Arial"/>
          <w:b w:val="0"/>
          <w:color w:val="000000" w:themeColor="text1"/>
          <w:sz w:val="24"/>
          <w:szCs w:val="24"/>
        </w:rPr>
        <w:t>odwykonawcą</w:t>
      </w:r>
      <w:r w:rsidRPr="000B1C92">
        <w:rPr>
          <w:rStyle w:val="FontStyle12"/>
          <w:rFonts w:ascii="Arial Narrow" w:hAnsi="Arial Narrow" w:cs="Arial"/>
          <w:b/>
          <w:color w:val="000000" w:themeColor="text1"/>
          <w:sz w:val="24"/>
          <w:szCs w:val="24"/>
        </w:rPr>
        <w:t xml:space="preserve"> </w:t>
      </w:r>
      <w:r w:rsidRPr="000B1C92">
        <w:rPr>
          <w:rStyle w:val="FontStyle11"/>
          <w:rFonts w:ascii="Arial Narrow" w:hAnsi="Arial Narrow" w:cs="Arial"/>
          <w:b w:val="0"/>
          <w:color w:val="000000" w:themeColor="text1"/>
          <w:sz w:val="24"/>
          <w:szCs w:val="24"/>
        </w:rPr>
        <w:t>wraz z częścią dokumentacji dotyczącą wykonania robót określonych w tej umowie</w:t>
      </w:r>
      <w:r w:rsidRPr="000B1C92">
        <w:rPr>
          <w:rStyle w:val="FontStyle11"/>
          <w:rFonts w:ascii="Arial Narrow" w:hAnsi="Arial Narrow" w:cs="Arial"/>
          <w:color w:val="000000" w:themeColor="text1"/>
          <w:sz w:val="24"/>
          <w:szCs w:val="24"/>
        </w:rPr>
        <w:t xml:space="preserve">  </w:t>
      </w:r>
      <w:r w:rsidRPr="000B1C92">
        <w:rPr>
          <w:rStyle w:val="FontStyle12"/>
          <w:rFonts w:ascii="Arial Narrow" w:hAnsi="Arial Narrow" w:cs="Arial"/>
          <w:color w:val="000000" w:themeColor="text1"/>
          <w:sz w:val="24"/>
          <w:szCs w:val="24"/>
        </w:rPr>
        <w:t>lub wskazaniem części dokumentacji, której dotyczy umowa zwana dalej u</w:t>
      </w:r>
      <w:r w:rsidR="006B2234" w:rsidRPr="000B1C92">
        <w:rPr>
          <w:rStyle w:val="FontStyle12"/>
          <w:rFonts w:ascii="Arial Narrow" w:hAnsi="Arial Narrow" w:cs="Arial"/>
          <w:color w:val="000000" w:themeColor="text1"/>
          <w:sz w:val="24"/>
          <w:szCs w:val="24"/>
        </w:rPr>
        <w:t>mową podwykonawczą.</w:t>
      </w:r>
    </w:p>
    <w:p w:rsidR="003E5DB0" w:rsidRPr="000B1C92" w:rsidRDefault="003E5DB0" w:rsidP="003E5DB0">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olor w:val="000000" w:themeColor="text1"/>
          <w:sz w:val="24"/>
          <w:szCs w:val="24"/>
        </w:rPr>
        <w:t>Umowa podwykonawcza powinna zawierać:</w:t>
      </w:r>
    </w:p>
    <w:p w:rsidR="003E5DB0" w:rsidRPr="000B1C92" w:rsidRDefault="003E5DB0" w:rsidP="003E5DB0">
      <w:pPr>
        <w:pStyle w:val="Style6"/>
        <w:widowControl/>
        <w:numPr>
          <w:ilvl w:val="0"/>
          <w:numId w:val="38"/>
        </w:numPr>
        <w:adjustRightInd/>
        <w:ind w:left="786"/>
        <w:jc w:val="both"/>
        <w:rPr>
          <w:rStyle w:val="FontStyle12"/>
          <w:rFonts w:ascii="Arial Narrow" w:hAnsi="Arial Narrow"/>
          <w:color w:val="000000" w:themeColor="text1"/>
          <w:sz w:val="24"/>
          <w:szCs w:val="24"/>
        </w:rPr>
      </w:pPr>
      <w:r w:rsidRPr="000B1C92">
        <w:rPr>
          <w:rStyle w:val="FontStyle12"/>
          <w:rFonts w:ascii="Arial Narrow" w:hAnsi="Arial Narrow"/>
          <w:color w:val="000000" w:themeColor="text1"/>
          <w:sz w:val="24"/>
          <w:szCs w:val="24"/>
        </w:rPr>
        <w:t>określenie  stron, pomiędzy którymi jest zawierana;</w:t>
      </w:r>
    </w:p>
    <w:p w:rsidR="003E5DB0" w:rsidRPr="000B1C92" w:rsidRDefault="002D79C7" w:rsidP="003E5DB0">
      <w:pPr>
        <w:pStyle w:val="Style6"/>
        <w:widowControl/>
        <w:numPr>
          <w:ilvl w:val="0"/>
          <w:numId w:val="38"/>
        </w:numPr>
        <w:adjustRightInd/>
        <w:ind w:left="786"/>
        <w:jc w:val="both"/>
        <w:rPr>
          <w:rStyle w:val="FontStyle12"/>
          <w:rFonts w:ascii="Arial Narrow" w:hAnsi="Arial Narrow"/>
          <w:color w:val="000000" w:themeColor="text1"/>
          <w:sz w:val="24"/>
          <w:szCs w:val="24"/>
        </w:rPr>
      </w:pPr>
      <w:r w:rsidRPr="000B1C92">
        <w:rPr>
          <w:rStyle w:val="FontStyle12"/>
          <w:rFonts w:ascii="Arial Narrow" w:hAnsi="Arial Narrow"/>
          <w:color w:val="000000" w:themeColor="text1"/>
          <w:sz w:val="24"/>
          <w:szCs w:val="24"/>
        </w:rPr>
        <w:t> wartość  wynagrodzenia</w:t>
      </w:r>
      <w:r w:rsidR="003E5DB0" w:rsidRPr="000B1C92">
        <w:rPr>
          <w:rStyle w:val="FontStyle12"/>
          <w:rFonts w:ascii="Arial Narrow" w:hAnsi="Arial Narrow"/>
          <w:color w:val="000000" w:themeColor="text1"/>
          <w:sz w:val="24"/>
          <w:szCs w:val="24"/>
        </w:rPr>
        <w:t xml:space="preserve">/maksymalną wartość umowy/ z tytułu wykonywania robót, które nie może przekroczyć wartości wynagrodzenia tych samych robót wskazanych w ofercie przetargowej Wykonawcy; </w:t>
      </w:r>
    </w:p>
    <w:p w:rsidR="003E5DB0" w:rsidRPr="000B1C92" w:rsidRDefault="003E5DB0" w:rsidP="003E5DB0">
      <w:pPr>
        <w:pStyle w:val="Style6"/>
        <w:widowControl/>
        <w:numPr>
          <w:ilvl w:val="0"/>
          <w:numId w:val="38"/>
        </w:numPr>
        <w:adjustRightInd/>
        <w:ind w:left="786"/>
        <w:jc w:val="both"/>
        <w:rPr>
          <w:rStyle w:val="FontStyle12"/>
          <w:rFonts w:ascii="Arial Narrow" w:hAnsi="Arial Narrow"/>
          <w:color w:val="000000" w:themeColor="text1"/>
          <w:sz w:val="24"/>
          <w:szCs w:val="24"/>
        </w:rPr>
      </w:pPr>
      <w:r w:rsidRPr="000B1C92">
        <w:rPr>
          <w:rStyle w:val="FontStyle12"/>
          <w:rFonts w:ascii="Arial Narrow" w:hAnsi="Arial Narrow"/>
          <w:color w:val="000000" w:themeColor="text1"/>
          <w:sz w:val="24"/>
          <w:szCs w:val="24"/>
        </w:rPr>
        <w:t> wysokość ceny jednostkowej w umowie z podwykonawcą/dalszym podwykonawcą nie może przekroczyć wysokości ceny takiej samej pozycji wskazanej w ofercie przetargowej Wykonawcy,</w:t>
      </w:r>
    </w:p>
    <w:p w:rsidR="003E5DB0" w:rsidRPr="000B1C92" w:rsidRDefault="003E5DB0" w:rsidP="00163538">
      <w:pPr>
        <w:pStyle w:val="Style6"/>
        <w:widowControl/>
        <w:numPr>
          <w:ilvl w:val="0"/>
          <w:numId w:val="38"/>
        </w:numPr>
        <w:adjustRightInd/>
        <w:ind w:left="786"/>
        <w:jc w:val="both"/>
        <w:rPr>
          <w:rFonts w:ascii="Arial Narrow" w:hAnsi="Arial Narrow"/>
          <w:color w:val="000000" w:themeColor="text1"/>
        </w:rPr>
      </w:pPr>
      <w:r w:rsidRPr="000B1C92">
        <w:rPr>
          <w:rStyle w:val="FontStyle12"/>
          <w:rFonts w:ascii="Arial Narrow" w:hAnsi="Arial Narrow"/>
          <w:color w:val="000000" w:themeColor="text1"/>
          <w:sz w:val="24"/>
          <w:szCs w:val="24"/>
        </w:rPr>
        <w:t>W przypadku wystąpienia szczególnych  okoliczności, których nie można było przewidzieć na</w:t>
      </w:r>
      <w:r w:rsidRPr="000B1C92">
        <w:rPr>
          <w:rStyle w:val="FontStyle12"/>
          <w:rFonts w:ascii="Arial Narrow" w:hAnsi="Arial Narrow"/>
          <w:color w:val="000000" w:themeColor="text1"/>
          <w:sz w:val="24"/>
          <w:szCs w:val="24"/>
        </w:rPr>
        <w:br/>
        <w:t xml:space="preserve">etapie procedury zamówień publicznych, a które spowodowały, że Wykonawca nie ma możliwości </w:t>
      </w:r>
      <w:r w:rsidRPr="000B1C92">
        <w:rPr>
          <w:rStyle w:val="FontStyle12"/>
          <w:rFonts w:ascii="Arial Narrow" w:hAnsi="Arial Narrow"/>
          <w:color w:val="000000" w:themeColor="text1"/>
          <w:sz w:val="24"/>
          <w:szCs w:val="24"/>
        </w:rPr>
        <w:br/>
        <w:t xml:space="preserve">zawarcia umowy z Podwykonawcą na warunkach określonych w </w:t>
      </w:r>
      <w:r w:rsidR="00D50261" w:rsidRPr="000B1C92">
        <w:rPr>
          <w:rStyle w:val="FontStyle12"/>
          <w:rFonts w:ascii="Arial Narrow" w:hAnsi="Arial Narrow"/>
          <w:color w:val="000000" w:themeColor="text1"/>
          <w:sz w:val="24"/>
          <w:szCs w:val="24"/>
        </w:rPr>
        <w:t>punkcie</w:t>
      </w:r>
      <w:r w:rsidRPr="000B1C92">
        <w:rPr>
          <w:rStyle w:val="FontStyle12"/>
          <w:rFonts w:ascii="Arial Narrow" w:hAnsi="Arial Narrow"/>
          <w:color w:val="000000" w:themeColor="text1"/>
          <w:sz w:val="24"/>
          <w:szCs w:val="24"/>
        </w:rPr>
        <w:t>. 2 i 3 dopuszcza się odstąpienie</w:t>
      </w:r>
      <w:r w:rsidRPr="000B1C92">
        <w:rPr>
          <w:rStyle w:val="FontStyle12"/>
          <w:rFonts w:ascii="Arial Narrow" w:hAnsi="Arial Narrow"/>
          <w:color w:val="000000" w:themeColor="text1"/>
          <w:sz w:val="24"/>
          <w:szCs w:val="24"/>
        </w:rPr>
        <w:br/>
      </w:r>
      <w:r w:rsidRPr="000B1C92">
        <w:rPr>
          <w:rFonts w:ascii="Arial Narrow" w:hAnsi="Arial Narrow"/>
          <w:color w:val="000000" w:themeColor="text1"/>
        </w:rPr>
        <w:t xml:space="preserve">od zapisów  </w:t>
      </w:r>
      <w:r w:rsidR="00D50261" w:rsidRPr="000B1C92">
        <w:rPr>
          <w:rFonts w:ascii="Arial Narrow" w:hAnsi="Arial Narrow"/>
          <w:color w:val="000000" w:themeColor="text1"/>
        </w:rPr>
        <w:t>ust.</w:t>
      </w:r>
      <w:r w:rsidRPr="000B1C92">
        <w:rPr>
          <w:rFonts w:ascii="Arial Narrow" w:hAnsi="Arial Narrow"/>
          <w:color w:val="000000" w:themeColor="text1"/>
        </w:rPr>
        <w:t xml:space="preserve">7 w zakresie </w:t>
      </w:r>
      <w:r w:rsidR="00D50261" w:rsidRPr="000B1C92">
        <w:rPr>
          <w:rFonts w:ascii="Arial Narrow" w:hAnsi="Arial Narrow"/>
          <w:color w:val="000000" w:themeColor="text1"/>
        </w:rPr>
        <w:t>punktu</w:t>
      </w:r>
      <w:r w:rsidRPr="000B1C92">
        <w:rPr>
          <w:rFonts w:ascii="Arial Narrow" w:hAnsi="Arial Narrow"/>
          <w:color w:val="000000" w:themeColor="text1"/>
        </w:rPr>
        <w:t xml:space="preserve"> 2 i 3. Warunkiem dopuszczenia odstąpienia wymienionego jest </w:t>
      </w:r>
      <w:r w:rsidRPr="000B1C92">
        <w:rPr>
          <w:rFonts w:ascii="Arial Narrow" w:hAnsi="Arial Narrow"/>
          <w:color w:val="000000" w:themeColor="text1"/>
        </w:rPr>
        <w:br/>
        <w:t>przedłożenie przez Wykonawcę Umowy o Podwykonawstwo wraz z następującymi dokumentami:</w:t>
      </w:r>
    </w:p>
    <w:p w:rsidR="003E5DB0" w:rsidRPr="000B1C92" w:rsidRDefault="003E5DB0" w:rsidP="003E5DB0">
      <w:pPr>
        <w:pStyle w:val="Style6"/>
        <w:ind w:left="709"/>
        <w:jc w:val="both"/>
        <w:rPr>
          <w:rFonts w:ascii="Arial Narrow" w:hAnsi="Arial Narrow"/>
          <w:color w:val="000000" w:themeColor="text1"/>
        </w:rPr>
      </w:pPr>
      <w:r w:rsidRPr="000B1C92">
        <w:rPr>
          <w:rFonts w:ascii="Arial Narrow" w:hAnsi="Arial Narrow"/>
          <w:color w:val="000000" w:themeColor="text1"/>
        </w:rPr>
        <w:t>(a)    opis okoliczności utrudniających zawarcie umowy z podwykonawcą,</w:t>
      </w:r>
    </w:p>
    <w:p w:rsidR="003E5DB0" w:rsidRPr="000B1C92" w:rsidRDefault="003E5DB0" w:rsidP="003E5DB0">
      <w:pPr>
        <w:pStyle w:val="Style6"/>
        <w:ind w:left="709"/>
        <w:jc w:val="both"/>
        <w:rPr>
          <w:rFonts w:ascii="Arial Narrow" w:hAnsi="Arial Narrow"/>
          <w:color w:val="000000" w:themeColor="text1"/>
        </w:rPr>
      </w:pPr>
      <w:r w:rsidRPr="000B1C92">
        <w:rPr>
          <w:rFonts w:ascii="Arial Narrow" w:hAnsi="Arial Narrow"/>
          <w:color w:val="000000" w:themeColor="text1"/>
        </w:rPr>
        <w:t>(b)   oświadczenie Wykonawcy, że zwalnia Zamawiającego z odpowiedzialności wynikającej z konieczności zapłaty różnicy wynikającej z równicy pomiędzy ceną jednostkową w jego ofercie, a ceną jednostkową wynikająca z oferty podwykonawcy oraz zobowiązuje się do zapłaty tejże różnicy podwykonawcy,</w:t>
      </w:r>
    </w:p>
    <w:p w:rsidR="003E5DB0" w:rsidRPr="000B1C92" w:rsidRDefault="00D50261" w:rsidP="003E5DB0">
      <w:pPr>
        <w:pStyle w:val="Style6"/>
        <w:ind w:left="709"/>
        <w:jc w:val="both"/>
        <w:rPr>
          <w:rFonts w:ascii="Arial Narrow" w:hAnsi="Arial Narrow"/>
          <w:color w:val="000000" w:themeColor="text1"/>
        </w:rPr>
      </w:pPr>
      <w:r w:rsidRPr="000B1C92">
        <w:rPr>
          <w:rFonts w:ascii="Arial Narrow" w:hAnsi="Arial Narrow"/>
          <w:color w:val="000000" w:themeColor="text1"/>
        </w:rPr>
        <w:t>(c)   </w:t>
      </w:r>
      <w:r w:rsidR="003E5DB0" w:rsidRPr="000B1C92">
        <w:rPr>
          <w:rFonts w:ascii="Arial Narrow" w:hAnsi="Arial Narrow"/>
          <w:color w:val="000000" w:themeColor="text1"/>
        </w:rPr>
        <w:t xml:space="preserve"> oświadczenie Podwykonawcy, że wyraża zgodę na przejęcie całości odpowiedzialności za zapłatę różnicy  pomiędzy ceną jednostkową w jego ofercie, a ceną jednostkową wynikająca z oferty Wykonawcy   przez Wykonawcę i tym samym zwalnia Zamawiającego z tej odpowiedzialności.</w:t>
      </w:r>
    </w:p>
    <w:p w:rsidR="003E5DB0" w:rsidRPr="000B1C92" w:rsidRDefault="003E5DB0" w:rsidP="00D50261">
      <w:pPr>
        <w:pStyle w:val="Style6"/>
        <w:ind w:left="426"/>
        <w:jc w:val="both"/>
        <w:rPr>
          <w:rFonts w:ascii="Arial Narrow" w:hAnsi="Arial Narrow"/>
          <w:color w:val="000000" w:themeColor="text1"/>
        </w:rPr>
      </w:pPr>
      <w:r w:rsidRPr="000B1C92">
        <w:rPr>
          <w:rFonts w:ascii="Arial Narrow" w:hAnsi="Arial Narrow"/>
          <w:color w:val="000000" w:themeColor="text1"/>
        </w:rPr>
        <w:t>5)    zapis: „Wykonawca zobowiązuje się do poniesienia odpowiedzialnośc</w:t>
      </w:r>
      <w:r w:rsidR="00D50261" w:rsidRPr="000B1C92">
        <w:rPr>
          <w:rFonts w:ascii="Arial Narrow" w:hAnsi="Arial Narrow"/>
          <w:color w:val="000000" w:themeColor="text1"/>
        </w:rPr>
        <w:t xml:space="preserve">i wobec podwykonawcy z tytułu </w:t>
      </w:r>
      <w:r w:rsidRPr="000B1C92">
        <w:rPr>
          <w:rFonts w:ascii="Arial Narrow" w:hAnsi="Arial Narrow"/>
          <w:color w:val="000000" w:themeColor="text1"/>
        </w:rPr>
        <w:t xml:space="preserve"> zapłaty wynagrodzenia wynikającego z różnicy cen jednostk</w:t>
      </w:r>
      <w:r w:rsidR="00D50261" w:rsidRPr="000B1C92">
        <w:rPr>
          <w:rFonts w:ascii="Arial Narrow" w:hAnsi="Arial Narrow"/>
          <w:color w:val="000000" w:themeColor="text1"/>
        </w:rPr>
        <w:t>owych z oferty Wykonawcy, a cen</w:t>
      </w:r>
      <w:r w:rsidRPr="000B1C92">
        <w:rPr>
          <w:rFonts w:ascii="Arial Narrow" w:hAnsi="Arial Narrow"/>
          <w:color w:val="000000" w:themeColor="text1"/>
        </w:rPr>
        <w:t xml:space="preserve"> jednostkowych </w:t>
      </w:r>
      <w:r w:rsidR="00D50261" w:rsidRPr="000B1C92">
        <w:rPr>
          <w:rFonts w:ascii="Arial Narrow" w:hAnsi="Arial Narrow"/>
          <w:color w:val="000000" w:themeColor="text1"/>
        </w:rPr>
        <w:br/>
      </w:r>
      <w:r w:rsidRPr="000B1C92">
        <w:rPr>
          <w:rFonts w:ascii="Arial Narrow" w:hAnsi="Arial Narrow"/>
          <w:color w:val="000000" w:themeColor="text1"/>
        </w:rPr>
        <w:t xml:space="preserve">w umowie podwykonawczej.” </w:t>
      </w:r>
    </w:p>
    <w:p w:rsidR="003E5DB0" w:rsidRPr="000B1C92" w:rsidRDefault="003E5DB0" w:rsidP="003E5DB0">
      <w:pPr>
        <w:pStyle w:val="Style6"/>
        <w:widowControl/>
        <w:numPr>
          <w:ilvl w:val="0"/>
          <w:numId w:val="39"/>
        </w:numPr>
        <w:adjustRightInd/>
        <w:ind w:left="786"/>
        <w:jc w:val="both"/>
        <w:rPr>
          <w:rStyle w:val="FontStyle12"/>
          <w:rFonts w:ascii="Arial Narrow" w:hAnsi="Arial Narrow"/>
          <w:color w:val="000000" w:themeColor="text1"/>
          <w:sz w:val="24"/>
          <w:szCs w:val="24"/>
        </w:rPr>
      </w:pPr>
      <w:r w:rsidRPr="000B1C92">
        <w:rPr>
          <w:rStyle w:val="FontStyle12"/>
          <w:rFonts w:ascii="Arial Narrow" w:hAnsi="Arial Narrow"/>
          <w:color w:val="000000" w:themeColor="text1"/>
          <w:sz w:val="24"/>
          <w:szCs w:val="24"/>
        </w:rPr>
        <w:t>określać wymagalność i termin zapłaty wynagrodzenia należnego podwykonawcy oraz sposób rozliczenia robót zgodnie z  przedmiotową umową;</w:t>
      </w:r>
    </w:p>
    <w:p w:rsidR="003E5DB0" w:rsidRPr="000B1C92" w:rsidRDefault="003E5DB0" w:rsidP="003E5DB0">
      <w:pPr>
        <w:pStyle w:val="Style6"/>
        <w:widowControl/>
        <w:numPr>
          <w:ilvl w:val="0"/>
          <w:numId w:val="39"/>
        </w:numPr>
        <w:adjustRightInd/>
        <w:ind w:left="786"/>
        <w:jc w:val="both"/>
        <w:rPr>
          <w:rStyle w:val="FontStyle12"/>
          <w:rFonts w:ascii="Arial Narrow" w:hAnsi="Arial Narrow"/>
          <w:color w:val="000000" w:themeColor="text1"/>
          <w:sz w:val="24"/>
          <w:szCs w:val="24"/>
        </w:rPr>
      </w:pPr>
      <w:r w:rsidRPr="000B1C92">
        <w:rPr>
          <w:rStyle w:val="FontStyle12"/>
          <w:rFonts w:ascii="Arial Narrow" w:hAnsi="Arial Narrow"/>
          <w:color w:val="000000" w:themeColor="text1"/>
          <w:sz w:val="24"/>
          <w:szCs w:val="24"/>
        </w:rPr>
        <w:t> termin realizacji robót nie dłuższy niż przewiduje przedmiotowa umowa;</w:t>
      </w:r>
    </w:p>
    <w:p w:rsidR="003E5DB0" w:rsidRPr="000B1C92" w:rsidRDefault="003E5DB0" w:rsidP="003E5DB0">
      <w:pPr>
        <w:pStyle w:val="Style6"/>
        <w:widowControl/>
        <w:numPr>
          <w:ilvl w:val="0"/>
          <w:numId w:val="39"/>
        </w:numPr>
        <w:adjustRightInd/>
        <w:ind w:left="786"/>
        <w:jc w:val="both"/>
        <w:rPr>
          <w:rStyle w:val="FontStyle12"/>
          <w:rFonts w:ascii="Arial Narrow" w:hAnsi="Arial Narrow"/>
          <w:color w:val="000000" w:themeColor="text1"/>
          <w:sz w:val="24"/>
          <w:szCs w:val="24"/>
        </w:rPr>
      </w:pPr>
      <w:r w:rsidRPr="000B1C92">
        <w:rPr>
          <w:rStyle w:val="FontStyle12"/>
          <w:rFonts w:ascii="Arial Narrow" w:hAnsi="Arial Narrow"/>
          <w:color w:val="000000" w:themeColor="text1"/>
          <w:sz w:val="24"/>
          <w:szCs w:val="24"/>
        </w:rPr>
        <w:t> sposób odbioru robót oraz podstawę wystawienia faktury za wykonane roboty zgodne z niniejszą umową;</w:t>
      </w:r>
    </w:p>
    <w:p w:rsidR="003E5DB0" w:rsidRPr="000B1C92" w:rsidRDefault="003E5DB0" w:rsidP="003E5DB0">
      <w:pPr>
        <w:pStyle w:val="Style6"/>
        <w:widowControl/>
        <w:numPr>
          <w:ilvl w:val="0"/>
          <w:numId w:val="39"/>
        </w:numPr>
        <w:adjustRightInd/>
        <w:ind w:left="786"/>
        <w:jc w:val="both"/>
        <w:rPr>
          <w:rStyle w:val="FontStyle12"/>
          <w:rFonts w:ascii="Arial Narrow" w:hAnsi="Arial Narrow"/>
          <w:color w:val="000000" w:themeColor="text1"/>
          <w:sz w:val="24"/>
          <w:szCs w:val="24"/>
        </w:rPr>
      </w:pPr>
      <w:r w:rsidRPr="000B1C92">
        <w:rPr>
          <w:rStyle w:val="FontStyle12"/>
          <w:rFonts w:ascii="Arial Narrow" w:hAnsi="Arial Narrow"/>
          <w:color w:val="000000" w:themeColor="text1"/>
          <w:sz w:val="24"/>
          <w:szCs w:val="24"/>
        </w:rPr>
        <w:t> do umowy  należy dołączyć kosztorys cenowy, z którego wynika wartość należnego podwykonawcy wynagrodzenia oraz zakres/ilość powierzonych mu robót budowlanych.</w:t>
      </w:r>
    </w:p>
    <w:p w:rsidR="00DA120B" w:rsidRPr="000B1C92" w:rsidRDefault="00DA120B" w:rsidP="00E36C5B">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Zgłoszenie przez Zamawiającego zastrzeżeń do umowy po</w:t>
      </w:r>
      <w:r w:rsidR="00CE4839" w:rsidRPr="000B1C92">
        <w:rPr>
          <w:rStyle w:val="FontStyle12"/>
          <w:rFonts w:ascii="Arial Narrow" w:hAnsi="Arial Narrow" w:cs="Arial"/>
          <w:color w:val="000000" w:themeColor="text1"/>
          <w:sz w:val="24"/>
          <w:szCs w:val="24"/>
        </w:rPr>
        <w:t>dwykonawczej</w:t>
      </w:r>
      <w:r w:rsidRPr="000B1C92">
        <w:rPr>
          <w:rStyle w:val="FontStyle12"/>
          <w:rFonts w:ascii="Arial Narrow" w:hAnsi="Arial Narrow" w:cs="Arial"/>
          <w:color w:val="000000" w:themeColor="text1"/>
          <w:sz w:val="24"/>
          <w:szCs w:val="24"/>
        </w:rPr>
        <w:t xml:space="preserve">  nastąpi w formie pisemnej</w:t>
      </w:r>
      <w:r w:rsidR="00146693" w:rsidRPr="000B1C92">
        <w:rPr>
          <w:rStyle w:val="FontStyle12"/>
          <w:rFonts w:ascii="Arial Narrow" w:hAnsi="Arial Narrow" w:cs="Arial"/>
          <w:color w:val="000000" w:themeColor="text1"/>
          <w:sz w:val="24"/>
          <w:szCs w:val="24"/>
        </w:rPr>
        <w:t xml:space="preserve">  </w:t>
      </w:r>
      <w:r w:rsidR="00491CA9" w:rsidRPr="000B1C92">
        <w:rPr>
          <w:rStyle w:val="FontStyle12"/>
          <w:rFonts w:ascii="Arial Narrow" w:hAnsi="Arial Narrow" w:cs="Arial"/>
          <w:color w:val="000000" w:themeColor="text1"/>
          <w:sz w:val="24"/>
          <w:szCs w:val="24"/>
        </w:rPr>
        <w:br/>
      </w:r>
      <w:r w:rsidRPr="000B1C92">
        <w:rPr>
          <w:rStyle w:val="FontStyle12"/>
          <w:rFonts w:ascii="Arial Narrow" w:hAnsi="Arial Narrow" w:cs="Arial"/>
          <w:color w:val="000000" w:themeColor="text1"/>
          <w:sz w:val="24"/>
          <w:szCs w:val="24"/>
        </w:rPr>
        <w:t>w terminie do 14 dni od dnia przedstawienia Za</w:t>
      </w:r>
      <w:r w:rsidR="00176D5B" w:rsidRPr="000B1C92">
        <w:rPr>
          <w:rStyle w:val="FontStyle12"/>
          <w:rFonts w:ascii="Arial Narrow" w:hAnsi="Arial Narrow" w:cs="Arial"/>
          <w:color w:val="000000" w:themeColor="text1"/>
          <w:sz w:val="24"/>
          <w:szCs w:val="24"/>
        </w:rPr>
        <w:t>mawiającemu projektu tej umowy</w:t>
      </w:r>
      <w:r w:rsidR="00DE68C7" w:rsidRPr="000B1C92">
        <w:rPr>
          <w:rStyle w:val="FontStyle12"/>
          <w:rFonts w:ascii="Arial Narrow" w:hAnsi="Arial Narrow" w:cs="Arial"/>
          <w:color w:val="000000" w:themeColor="text1"/>
          <w:sz w:val="24"/>
          <w:szCs w:val="24"/>
        </w:rPr>
        <w:t>,</w:t>
      </w:r>
      <w:r w:rsidR="00176D5B" w:rsidRPr="000B1C92">
        <w:rPr>
          <w:rStyle w:val="FontStyle12"/>
          <w:rFonts w:ascii="Arial Narrow" w:hAnsi="Arial Narrow" w:cs="Arial"/>
          <w:color w:val="000000" w:themeColor="text1"/>
          <w:sz w:val="24"/>
          <w:szCs w:val="24"/>
        </w:rPr>
        <w:t xml:space="preserve"> a w szczególności </w:t>
      </w:r>
      <w:r w:rsidR="00FD36E9" w:rsidRPr="000B1C92">
        <w:rPr>
          <w:rStyle w:val="FontStyle12"/>
          <w:rFonts w:ascii="Arial Narrow" w:hAnsi="Arial Narrow" w:cs="Arial"/>
          <w:color w:val="000000" w:themeColor="text1"/>
          <w:sz w:val="24"/>
          <w:szCs w:val="24"/>
        </w:rPr>
        <w:br/>
      </w:r>
      <w:r w:rsidR="00176D5B" w:rsidRPr="000B1C92">
        <w:rPr>
          <w:rStyle w:val="FontStyle12"/>
          <w:rFonts w:ascii="Arial Narrow" w:hAnsi="Arial Narrow" w:cs="Arial"/>
          <w:color w:val="000000" w:themeColor="text1"/>
          <w:sz w:val="24"/>
          <w:szCs w:val="24"/>
        </w:rPr>
        <w:t>w przypadku:</w:t>
      </w:r>
    </w:p>
    <w:p w:rsidR="00176D5B" w:rsidRPr="000B1C92" w:rsidRDefault="00176D5B" w:rsidP="00E36C5B">
      <w:pPr>
        <w:pStyle w:val="Style6"/>
        <w:numPr>
          <w:ilvl w:val="0"/>
          <w:numId w:val="18"/>
        </w:numPr>
        <w:tabs>
          <w:tab w:val="left" w:pos="426"/>
        </w:tabs>
        <w:spacing w:before="120"/>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niespełniania przez projekt </w:t>
      </w:r>
      <w:r w:rsidR="00CE4839" w:rsidRPr="000B1C92">
        <w:rPr>
          <w:rStyle w:val="FontStyle12"/>
          <w:rFonts w:ascii="Arial Narrow" w:hAnsi="Arial Narrow" w:cs="Arial"/>
          <w:color w:val="000000" w:themeColor="text1"/>
          <w:sz w:val="24"/>
          <w:szCs w:val="24"/>
        </w:rPr>
        <w:t xml:space="preserve">umowy </w:t>
      </w:r>
      <w:r w:rsidRPr="000B1C92">
        <w:rPr>
          <w:rStyle w:val="FontStyle12"/>
          <w:rFonts w:ascii="Arial Narrow" w:hAnsi="Arial Narrow" w:cs="Arial"/>
          <w:color w:val="000000" w:themeColor="text1"/>
          <w:sz w:val="24"/>
          <w:szCs w:val="24"/>
        </w:rPr>
        <w:t xml:space="preserve">wymagań dotyczących </w:t>
      </w:r>
      <w:r w:rsidR="00FD36E9" w:rsidRPr="000B1C92">
        <w:rPr>
          <w:rStyle w:val="FontStyle12"/>
          <w:rFonts w:ascii="Arial Narrow" w:hAnsi="Arial Narrow" w:cs="Arial"/>
          <w:color w:val="000000" w:themeColor="text1"/>
          <w:sz w:val="24"/>
          <w:szCs w:val="24"/>
        </w:rPr>
        <w:t>u</w:t>
      </w:r>
      <w:r w:rsidR="00CE4839" w:rsidRPr="000B1C92">
        <w:rPr>
          <w:rStyle w:val="FontStyle12"/>
          <w:rFonts w:ascii="Arial Narrow" w:hAnsi="Arial Narrow" w:cs="Arial"/>
          <w:color w:val="000000" w:themeColor="text1"/>
          <w:sz w:val="24"/>
          <w:szCs w:val="24"/>
        </w:rPr>
        <w:t xml:space="preserve">mowy </w:t>
      </w:r>
      <w:r w:rsidRPr="000B1C92">
        <w:rPr>
          <w:rStyle w:val="FontStyle12"/>
          <w:rFonts w:ascii="Arial Narrow" w:hAnsi="Arial Narrow" w:cs="Arial"/>
          <w:color w:val="000000" w:themeColor="text1"/>
          <w:sz w:val="24"/>
          <w:szCs w:val="24"/>
        </w:rPr>
        <w:t xml:space="preserve"> podw</w:t>
      </w:r>
      <w:r w:rsidR="00CE4839" w:rsidRPr="000B1C92">
        <w:rPr>
          <w:rStyle w:val="FontStyle12"/>
          <w:rFonts w:ascii="Arial Narrow" w:hAnsi="Arial Narrow" w:cs="Arial"/>
          <w:color w:val="000000" w:themeColor="text1"/>
          <w:sz w:val="24"/>
          <w:szCs w:val="24"/>
        </w:rPr>
        <w:t>ykonawczej</w:t>
      </w:r>
      <w:r w:rsidRPr="000B1C92">
        <w:rPr>
          <w:rStyle w:val="FontStyle12"/>
          <w:rFonts w:ascii="Arial Narrow" w:hAnsi="Arial Narrow" w:cs="Arial"/>
          <w:color w:val="000000" w:themeColor="text1"/>
          <w:sz w:val="24"/>
          <w:szCs w:val="24"/>
        </w:rPr>
        <w:t>, określonych w ust. 7,</w:t>
      </w:r>
    </w:p>
    <w:p w:rsidR="00784F2E" w:rsidRPr="000871E6" w:rsidRDefault="00176D5B" w:rsidP="000871E6">
      <w:pPr>
        <w:pStyle w:val="Style6"/>
        <w:numPr>
          <w:ilvl w:val="0"/>
          <w:numId w:val="18"/>
        </w:numPr>
        <w:tabs>
          <w:tab w:val="left" w:pos="426"/>
        </w:tabs>
        <w:spacing w:after="60"/>
        <w:ind w:left="714" w:hanging="357"/>
        <w:jc w:val="both"/>
        <w:rPr>
          <w:rStyle w:val="FontStyle12"/>
          <w:rFonts w:ascii="Arial Narrow" w:hAnsi="Arial Narrow" w:cs="Arial"/>
          <w:color w:val="auto"/>
          <w:sz w:val="24"/>
          <w:szCs w:val="24"/>
        </w:rPr>
      </w:pPr>
      <w:r w:rsidRPr="000B1C92">
        <w:rPr>
          <w:rStyle w:val="FontStyle12"/>
          <w:rFonts w:ascii="Arial Narrow" w:hAnsi="Arial Narrow" w:cs="Arial"/>
          <w:color w:val="000000" w:themeColor="text1"/>
          <w:sz w:val="24"/>
          <w:szCs w:val="24"/>
        </w:rPr>
        <w:t xml:space="preserve">gdy przedmiot </w:t>
      </w:r>
      <w:r w:rsidR="00FD36E9" w:rsidRPr="000B1C92">
        <w:rPr>
          <w:rStyle w:val="FontStyle12"/>
          <w:rFonts w:ascii="Arial Narrow" w:hAnsi="Arial Narrow" w:cs="Arial"/>
          <w:color w:val="000000" w:themeColor="text1"/>
          <w:sz w:val="24"/>
          <w:szCs w:val="24"/>
        </w:rPr>
        <w:t>u</w:t>
      </w:r>
      <w:r w:rsidR="00CE4839" w:rsidRPr="000B1C92">
        <w:rPr>
          <w:rStyle w:val="FontStyle12"/>
          <w:rFonts w:ascii="Arial Narrow" w:hAnsi="Arial Narrow" w:cs="Arial"/>
          <w:color w:val="000000" w:themeColor="text1"/>
          <w:sz w:val="24"/>
          <w:szCs w:val="24"/>
        </w:rPr>
        <w:t>mowy podwykonawczej</w:t>
      </w:r>
      <w:r w:rsidRPr="000B1C92">
        <w:rPr>
          <w:rStyle w:val="FontStyle12"/>
          <w:rFonts w:ascii="Arial Narrow" w:hAnsi="Arial Narrow" w:cs="Arial"/>
          <w:color w:val="000000" w:themeColor="text1"/>
          <w:sz w:val="24"/>
          <w:szCs w:val="24"/>
        </w:rPr>
        <w:t xml:space="preserve"> obejmuje realizację przez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 xml:space="preserve">odwykonawcę lub dalszego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 xml:space="preserve">odwykonawcę w całości lub w części kluczowej części przedmiotu </w:t>
      </w:r>
      <w:r w:rsidR="00FD36E9" w:rsidRPr="000B1C92">
        <w:rPr>
          <w:rStyle w:val="FontStyle12"/>
          <w:rFonts w:ascii="Arial Narrow" w:hAnsi="Arial Narrow" w:cs="Arial"/>
          <w:color w:val="000000" w:themeColor="text1"/>
          <w:sz w:val="24"/>
          <w:szCs w:val="24"/>
        </w:rPr>
        <w:t>u</w:t>
      </w:r>
      <w:r w:rsidRPr="000B1C92">
        <w:rPr>
          <w:rStyle w:val="FontStyle12"/>
          <w:rFonts w:ascii="Arial Narrow" w:hAnsi="Arial Narrow" w:cs="Arial"/>
          <w:color w:val="000000" w:themeColor="text1"/>
          <w:sz w:val="24"/>
          <w:szCs w:val="24"/>
        </w:rPr>
        <w:t xml:space="preserve">mowy, której wykonanie zostało zastrzeżone do realizacji wyłącznie bezpośrednio przez Wykonawcę, </w:t>
      </w:r>
      <w:r w:rsidR="000871E6" w:rsidRPr="000E403D">
        <w:rPr>
          <w:rStyle w:val="FontStyle12"/>
          <w:rFonts w:ascii="Arial Narrow" w:hAnsi="Arial Narrow" w:cs="Arial"/>
          <w:color w:val="auto"/>
          <w:sz w:val="24"/>
          <w:szCs w:val="24"/>
        </w:rPr>
        <w:t xml:space="preserve">z zastrzeżeniem sytuacji, w której umowa podwykonawcza ma być realizowana przez ……………………………. (podmiot trzeci), na zasoby którego Wykonawca powoływał się w postępowaniu o udzielenie zamówienia publicznego w celu wykazania spełniania </w:t>
      </w:r>
      <w:r w:rsidR="000871E6">
        <w:rPr>
          <w:rStyle w:val="FontStyle12"/>
          <w:rFonts w:ascii="Arial Narrow" w:hAnsi="Arial Narrow" w:cs="Arial"/>
          <w:color w:val="auto"/>
          <w:sz w:val="24"/>
          <w:szCs w:val="24"/>
        </w:rPr>
        <w:t>warunków udziału w postępowaniu,</w:t>
      </w:r>
    </w:p>
    <w:p w:rsidR="00176D5B" w:rsidRPr="000B1C92" w:rsidRDefault="00176D5B" w:rsidP="00E36C5B">
      <w:pPr>
        <w:pStyle w:val="Style6"/>
        <w:numPr>
          <w:ilvl w:val="0"/>
          <w:numId w:val="18"/>
        </w:numPr>
        <w:tabs>
          <w:tab w:val="left" w:pos="426"/>
        </w:tabs>
        <w:spacing w:before="120"/>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zamieszczenia w projekcie postanowień uzależniających uzyskanie przez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 xml:space="preserve">odwykonawcę lub dalszego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 xml:space="preserve">odwykonawcę zapłaty za realizację przedmiotu umowy od zapłaty wynagrodzenia Wykonawcy przez Zamawiającego lub odpowiednio od zapłaty wynagrodzenia przez Wykonawcę za realizację przedmiotu umowy przez </w:t>
      </w:r>
      <w:r w:rsidR="00FD36E9" w:rsidRPr="000B1C92">
        <w:rPr>
          <w:rStyle w:val="FontStyle12"/>
          <w:rFonts w:ascii="Arial Narrow" w:hAnsi="Arial Narrow" w:cs="Arial"/>
          <w:color w:val="000000" w:themeColor="text1"/>
          <w:sz w:val="24"/>
          <w:szCs w:val="24"/>
        </w:rPr>
        <w:t>p</w:t>
      </w:r>
      <w:r w:rsidR="00F50C61" w:rsidRPr="000B1C92">
        <w:rPr>
          <w:rStyle w:val="FontStyle12"/>
          <w:rFonts w:ascii="Arial Narrow" w:hAnsi="Arial Narrow" w:cs="Arial"/>
          <w:color w:val="000000" w:themeColor="text1"/>
          <w:sz w:val="24"/>
          <w:szCs w:val="24"/>
        </w:rPr>
        <w:t>odwykonawcę,</w:t>
      </w:r>
    </w:p>
    <w:p w:rsidR="00176D5B" w:rsidRPr="000B1C92" w:rsidRDefault="00176D5B" w:rsidP="00E36C5B">
      <w:pPr>
        <w:pStyle w:val="Style6"/>
        <w:numPr>
          <w:ilvl w:val="0"/>
          <w:numId w:val="18"/>
        </w:numPr>
        <w:tabs>
          <w:tab w:val="left" w:pos="426"/>
        </w:tabs>
        <w:spacing w:before="120"/>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gdy projekt zawiera postanowienia uzależniające zwrot kwot zabezpieczenia przez Wykonawcę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 xml:space="preserve">odwykonawcy od zwrotu Wykonawcy </w:t>
      </w:r>
      <w:r w:rsidR="00FD36E9" w:rsidRPr="000B1C92">
        <w:rPr>
          <w:rStyle w:val="FontStyle12"/>
          <w:rFonts w:ascii="Arial Narrow" w:hAnsi="Arial Narrow" w:cs="Arial"/>
          <w:color w:val="000000" w:themeColor="text1"/>
          <w:sz w:val="24"/>
          <w:szCs w:val="24"/>
        </w:rPr>
        <w:t>z</w:t>
      </w:r>
      <w:r w:rsidRPr="000B1C92">
        <w:rPr>
          <w:rStyle w:val="FontStyle12"/>
          <w:rFonts w:ascii="Arial Narrow" w:hAnsi="Arial Narrow" w:cs="Arial"/>
          <w:color w:val="000000" w:themeColor="text1"/>
          <w:sz w:val="24"/>
          <w:szCs w:val="24"/>
        </w:rPr>
        <w:t xml:space="preserve">abezpieczenia należytego wykonania </w:t>
      </w:r>
      <w:r w:rsidR="00FD36E9" w:rsidRPr="000B1C92">
        <w:rPr>
          <w:rStyle w:val="FontStyle12"/>
          <w:rFonts w:ascii="Arial Narrow" w:hAnsi="Arial Narrow" w:cs="Arial"/>
          <w:color w:val="000000" w:themeColor="text1"/>
          <w:sz w:val="24"/>
          <w:szCs w:val="24"/>
        </w:rPr>
        <w:t>u</w:t>
      </w:r>
      <w:r w:rsidR="00A0705A" w:rsidRPr="000B1C92">
        <w:rPr>
          <w:rStyle w:val="FontStyle12"/>
          <w:rFonts w:ascii="Arial Narrow" w:hAnsi="Arial Narrow" w:cs="Arial"/>
          <w:color w:val="000000" w:themeColor="text1"/>
          <w:sz w:val="24"/>
          <w:szCs w:val="24"/>
        </w:rPr>
        <w:t xml:space="preserve">mowy przez </w:t>
      </w:r>
      <w:r w:rsidR="00F50C61" w:rsidRPr="000B1C92">
        <w:rPr>
          <w:rStyle w:val="FontStyle12"/>
          <w:rFonts w:ascii="Arial Narrow" w:hAnsi="Arial Narrow" w:cs="Arial"/>
          <w:color w:val="000000" w:themeColor="text1"/>
          <w:sz w:val="24"/>
          <w:szCs w:val="24"/>
        </w:rPr>
        <w:t>Zamawiającego,</w:t>
      </w:r>
      <w:r w:rsidRPr="000B1C92">
        <w:rPr>
          <w:rStyle w:val="FontStyle12"/>
          <w:rFonts w:ascii="Arial Narrow" w:hAnsi="Arial Narrow" w:cs="Arial"/>
          <w:color w:val="000000" w:themeColor="text1"/>
          <w:sz w:val="24"/>
          <w:szCs w:val="24"/>
        </w:rPr>
        <w:t xml:space="preserve"> </w:t>
      </w:r>
    </w:p>
    <w:p w:rsidR="00176D5B" w:rsidRPr="000B1C92" w:rsidRDefault="00176D5B" w:rsidP="00E36C5B">
      <w:pPr>
        <w:pStyle w:val="Style6"/>
        <w:numPr>
          <w:ilvl w:val="0"/>
          <w:numId w:val="18"/>
        </w:numPr>
        <w:tabs>
          <w:tab w:val="left" w:pos="426"/>
        </w:tabs>
        <w:spacing w:before="120"/>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gdy termin realizac</w:t>
      </w:r>
      <w:r w:rsidR="00F50C61" w:rsidRPr="000B1C92">
        <w:rPr>
          <w:rStyle w:val="FontStyle12"/>
          <w:rFonts w:ascii="Arial Narrow" w:hAnsi="Arial Narrow" w:cs="Arial"/>
          <w:color w:val="000000" w:themeColor="text1"/>
          <w:sz w:val="24"/>
          <w:szCs w:val="24"/>
        </w:rPr>
        <w:t>ji robót budowlanych określony</w:t>
      </w:r>
      <w:r w:rsidRPr="000B1C92">
        <w:rPr>
          <w:rStyle w:val="FontStyle12"/>
          <w:rFonts w:ascii="Arial Narrow" w:hAnsi="Arial Narrow" w:cs="Arial"/>
          <w:color w:val="000000" w:themeColor="text1"/>
          <w:sz w:val="24"/>
          <w:szCs w:val="24"/>
        </w:rPr>
        <w:t xml:space="preserve"> projektem jest dłuższy niż przewidywany </w:t>
      </w:r>
      <w:r w:rsidR="00FD36E9" w:rsidRPr="000B1C92">
        <w:rPr>
          <w:rStyle w:val="FontStyle12"/>
          <w:rFonts w:ascii="Arial Narrow" w:hAnsi="Arial Narrow" w:cs="Arial"/>
          <w:color w:val="000000" w:themeColor="text1"/>
          <w:sz w:val="24"/>
          <w:szCs w:val="24"/>
        </w:rPr>
        <w:t>u</w:t>
      </w:r>
      <w:r w:rsidRPr="000B1C92">
        <w:rPr>
          <w:rStyle w:val="FontStyle12"/>
          <w:rFonts w:ascii="Arial Narrow" w:hAnsi="Arial Narrow" w:cs="Arial"/>
          <w:color w:val="000000" w:themeColor="text1"/>
          <w:sz w:val="24"/>
          <w:szCs w:val="24"/>
        </w:rPr>
        <w:t>mową dla tych robót,</w:t>
      </w:r>
    </w:p>
    <w:p w:rsidR="00176D5B" w:rsidRPr="000B1C92" w:rsidRDefault="00176D5B" w:rsidP="00E36C5B">
      <w:pPr>
        <w:pStyle w:val="Style6"/>
        <w:numPr>
          <w:ilvl w:val="0"/>
          <w:numId w:val="18"/>
        </w:numPr>
        <w:tabs>
          <w:tab w:val="left" w:pos="426"/>
        </w:tabs>
        <w:spacing w:before="120"/>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gdy projekt zawiera postanowienia dotyczące sposobu rozliczeń za wykonane roboty, uniemożliwiającego rozliczenie tych robót pomiędzy Zamawiającym a Wykonawcą na podstawie </w:t>
      </w:r>
      <w:r w:rsidR="00FD36E9" w:rsidRPr="000B1C92">
        <w:rPr>
          <w:rStyle w:val="FontStyle12"/>
          <w:rFonts w:ascii="Arial Narrow" w:hAnsi="Arial Narrow" w:cs="Arial"/>
          <w:color w:val="000000" w:themeColor="text1"/>
          <w:sz w:val="24"/>
          <w:szCs w:val="24"/>
        </w:rPr>
        <w:t>u</w:t>
      </w:r>
      <w:r w:rsidRPr="000B1C92">
        <w:rPr>
          <w:rStyle w:val="FontStyle12"/>
          <w:rFonts w:ascii="Arial Narrow" w:hAnsi="Arial Narrow" w:cs="Arial"/>
          <w:color w:val="000000" w:themeColor="text1"/>
          <w:sz w:val="24"/>
          <w:szCs w:val="24"/>
        </w:rPr>
        <w:t>mowy.</w:t>
      </w:r>
    </w:p>
    <w:p w:rsidR="00DA120B" w:rsidRPr="000B1C92" w:rsidRDefault="00DA120B" w:rsidP="00E36C5B">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W przypadku zgłoszenia zastrzeżeń do</w:t>
      </w:r>
      <w:r w:rsidR="00304288" w:rsidRPr="000B1C92">
        <w:rPr>
          <w:rStyle w:val="FontStyle12"/>
          <w:rFonts w:ascii="Arial Narrow" w:hAnsi="Arial Narrow" w:cs="Arial"/>
          <w:color w:val="000000" w:themeColor="text1"/>
          <w:sz w:val="24"/>
          <w:szCs w:val="24"/>
        </w:rPr>
        <w:t xml:space="preserve"> umowy o podwykonawstwo</w:t>
      </w:r>
      <w:r w:rsidR="0031331F" w:rsidRPr="000B1C92">
        <w:rPr>
          <w:rStyle w:val="FontStyle12"/>
          <w:rFonts w:ascii="Arial Narrow" w:hAnsi="Arial Narrow" w:cs="Arial"/>
          <w:color w:val="000000" w:themeColor="text1"/>
          <w:sz w:val="24"/>
          <w:szCs w:val="24"/>
        </w:rPr>
        <w:t>,</w:t>
      </w:r>
      <w:r w:rsidRPr="000B1C92">
        <w:rPr>
          <w:rStyle w:val="FontStyle12"/>
          <w:rFonts w:ascii="Arial Narrow" w:hAnsi="Arial Narrow" w:cs="Arial"/>
          <w:color w:val="000000" w:themeColor="text1"/>
          <w:sz w:val="24"/>
          <w:szCs w:val="24"/>
        </w:rPr>
        <w:t xml:space="preserve"> Wykonawca nie może zlecić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odwykonawcy przystąpienia do realizacji zadania.</w:t>
      </w:r>
    </w:p>
    <w:p w:rsidR="00DA120B" w:rsidRPr="000B1C92" w:rsidRDefault="00DA120B" w:rsidP="00E36C5B">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W przypadku </w:t>
      </w:r>
      <w:r w:rsidR="00D84365" w:rsidRPr="000B1C92">
        <w:rPr>
          <w:rStyle w:val="FontStyle12"/>
          <w:rFonts w:ascii="Arial Narrow" w:hAnsi="Arial Narrow" w:cs="Arial"/>
          <w:color w:val="000000" w:themeColor="text1"/>
          <w:sz w:val="24"/>
          <w:szCs w:val="24"/>
        </w:rPr>
        <w:t xml:space="preserve">zgłoszenia zastrzeżeń i/lub </w:t>
      </w:r>
      <w:r w:rsidRPr="000B1C92">
        <w:rPr>
          <w:rStyle w:val="FontStyle12"/>
          <w:rFonts w:ascii="Arial Narrow" w:hAnsi="Arial Narrow" w:cs="Arial"/>
          <w:color w:val="000000" w:themeColor="text1"/>
          <w:sz w:val="24"/>
          <w:szCs w:val="24"/>
        </w:rPr>
        <w:t>odmowy akceptacji umowy</w:t>
      </w:r>
      <w:r w:rsidR="00146693" w:rsidRPr="000B1C92">
        <w:rPr>
          <w:rStyle w:val="FontStyle12"/>
          <w:rFonts w:ascii="Arial Narrow" w:hAnsi="Arial Narrow" w:cs="Arial"/>
          <w:color w:val="000000" w:themeColor="text1"/>
          <w:sz w:val="24"/>
          <w:szCs w:val="24"/>
        </w:rPr>
        <w:t xml:space="preserve"> </w:t>
      </w:r>
      <w:r w:rsidR="00304288" w:rsidRPr="000B1C92">
        <w:rPr>
          <w:rStyle w:val="FontStyle12"/>
          <w:rFonts w:ascii="Arial Narrow" w:hAnsi="Arial Narrow" w:cs="Arial"/>
          <w:color w:val="000000" w:themeColor="text1"/>
          <w:sz w:val="24"/>
          <w:szCs w:val="24"/>
        </w:rPr>
        <w:t>o podwykonawstwo</w:t>
      </w:r>
      <w:r w:rsidR="0031331F" w:rsidRPr="000B1C92">
        <w:rPr>
          <w:rStyle w:val="FontStyle12"/>
          <w:rFonts w:ascii="Arial Narrow" w:hAnsi="Arial Narrow" w:cs="Arial"/>
          <w:color w:val="000000" w:themeColor="text1"/>
          <w:sz w:val="24"/>
          <w:szCs w:val="24"/>
        </w:rPr>
        <w:t>,</w:t>
      </w:r>
      <w:r w:rsidRPr="000B1C92">
        <w:rPr>
          <w:rStyle w:val="FontStyle12"/>
          <w:rFonts w:ascii="Arial Narrow" w:hAnsi="Arial Narrow" w:cs="Arial"/>
          <w:color w:val="000000" w:themeColor="text1"/>
          <w:sz w:val="24"/>
          <w:szCs w:val="24"/>
        </w:rPr>
        <w:t xml:space="preserve"> Wykonawca je</w:t>
      </w:r>
      <w:r w:rsidR="00D50261" w:rsidRPr="000B1C92">
        <w:rPr>
          <w:rStyle w:val="FontStyle12"/>
          <w:rFonts w:ascii="Arial Narrow" w:hAnsi="Arial Narrow" w:cs="Arial"/>
          <w:color w:val="000000" w:themeColor="text1"/>
          <w:sz w:val="24"/>
          <w:szCs w:val="24"/>
        </w:rPr>
        <w:t>st uprawniony do przedstawienia</w:t>
      </w:r>
      <w:r w:rsidR="00304288" w:rsidRPr="000B1C92">
        <w:rPr>
          <w:rStyle w:val="FontStyle12"/>
          <w:rFonts w:ascii="Arial Narrow" w:hAnsi="Arial Narrow" w:cs="Arial"/>
          <w:color w:val="000000" w:themeColor="text1"/>
          <w:sz w:val="24"/>
          <w:szCs w:val="24"/>
        </w:rPr>
        <w:t xml:space="preserve"> zmienionego projektu umowy o podwykonawstwo</w:t>
      </w:r>
      <w:r w:rsidRPr="000B1C92">
        <w:rPr>
          <w:rStyle w:val="FontStyle12"/>
          <w:rFonts w:ascii="Arial Narrow" w:hAnsi="Arial Narrow" w:cs="Arial"/>
          <w:color w:val="000000" w:themeColor="text1"/>
          <w:sz w:val="24"/>
          <w:szCs w:val="24"/>
        </w:rPr>
        <w:t xml:space="preserve"> </w:t>
      </w:r>
      <w:r w:rsidR="00304288" w:rsidRPr="000B1C92">
        <w:rPr>
          <w:rStyle w:val="FontStyle12"/>
          <w:rFonts w:ascii="Arial Narrow" w:hAnsi="Arial Narrow" w:cs="Arial"/>
          <w:color w:val="000000" w:themeColor="text1"/>
          <w:sz w:val="24"/>
          <w:szCs w:val="24"/>
        </w:rPr>
        <w:t xml:space="preserve">na roboty budowlane </w:t>
      </w:r>
      <w:r w:rsidRPr="000B1C92">
        <w:rPr>
          <w:rStyle w:val="FontStyle12"/>
          <w:rFonts w:ascii="Arial Narrow" w:hAnsi="Arial Narrow" w:cs="Arial"/>
          <w:color w:val="000000" w:themeColor="text1"/>
          <w:sz w:val="24"/>
          <w:szCs w:val="24"/>
        </w:rPr>
        <w:t>uwzględniającego w całości zastrzeżenia Zamawiającego.</w:t>
      </w:r>
      <w:r w:rsidR="00C742EB" w:rsidRPr="000B1C92">
        <w:rPr>
          <w:rStyle w:val="FontStyle12"/>
          <w:rFonts w:ascii="Arial Narrow" w:hAnsi="Arial Narrow" w:cs="Arial"/>
          <w:color w:val="000000" w:themeColor="text1"/>
          <w:sz w:val="24"/>
          <w:szCs w:val="24"/>
        </w:rPr>
        <w:t xml:space="preserve"> Postanowienia ust.</w:t>
      </w:r>
      <w:r w:rsidR="00176D5B" w:rsidRPr="000B1C92">
        <w:rPr>
          <w:rStyle w:val="FontStyle12"/>
          <w:rFonts w:ascii="Arial Narrow" w:hAnsi="Arial Narrow" w:cs="Arial"/>
          <w:color w:val="000000" w:themeColor="text1"/>
          <w:sz w:val="24"/>
          <w:szCs w:val="24"/>
        </w:rPr>
        <w:t xml:space="preserve"> </w:t>
      </w:r>
      <w:r w:rsidR="005340A1" w:rsidRPr="000B1C92">
        <w:rPr>
          <w:rStyle w:val="FontStyle12"/>
          <w:rFonts w:ascii="Arial Narrow" w:hAnsi="Arial Narrow" w:cs="Arial"/>
          <w:color w:val="000000" w:themeColor="text1"/>
          <w:sz w:val="24"/>
          <w:szCs w:val="24"/>
        </w:rPr>
        <w:t>9</w:t>
      </w:r>
      <w:r w:rsidR="00C742EB" w:rsidRPr="000B1C92">
        <w:rPr>
          <w:rStyle w:val="FontStyle12"/>
          <w:rFonts w:ascii="Arial Narrow" w:hAnsi="Arial Narrow" w:cs="Arial"/>
          <w:color w:val="000000" w:themeColor="text1"/>
          <w:sz w:val="24"/>
          <w:szCs w:val="24"/>
        </w:rPr>
        <w:t xml:space="preserve"> stosuje odpowiednio.</w:t>
      </w:r>
    </w:p>
    <w:p w:rsidR="00DA120B" w:rsidRPr="000B1C92" w:rsidRDefault="00DA120B" w:rsidP="00E36C5B">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Niezgłoszenie pisemnych zastrzeżeń do przedłożonego projektu umowy o podwykonawst</w:t>
      </w:r>
      <w:r w:rsidR="00A7630B" w:rsidRPr="000B1C92">
        <w:rPr>
          <w:rStyle w:val="FontStyle12"/>
          <w:rFonts w:ascii="Arial Narrow" w:hAnsi="Arial Narrow" w:cs="Arial"/>
          <w:color w:val="000000" w:themeColor="text1"/>
          <w:sz w:val="24"/>
          <w:szCs w:val="24"/>
        </w:rPr>
        <w:t xml:space="preserve">wo </w:t>
      </w:r>
      <w:r w:rsidR="005340A1" w:rsidRPr="000B1C92">
        <w:rPr>
          <w:rStyle w:val="FontStyle12"/>
          <w:rFonts w:ascii="Arial Narrow" w:hAnsi="Arial Narrow" w:cs="Arial"/>
          <w:color w:val="000000" w:themeColor="text1"/>
          <w:sz w:val="24"/>
          <w:szCs w:val="24"/>
        </w:rPr>
        <w:t>w terminie określonym w ust.</w:t>
      </w:r>
      <w:r w:rsidR="00176D5B" w:rsidRPr="000B1C92">
        <w:rPr>
          <w:rStyle w:val="FontStyle12"/>
          <w:rFonts w:ascii="Arial Narrow" w:hAnsi="Arial Narrow" w:cs="Arial"/>
          <w:color w:val="000000" w:themeColor="text1"/>
          <w:sz w:val="24"/>
          <w:szCs w:val="24"/>
        </w:rPr>
        <w:t xml:space="preserve"> 8</w:t>
      </w:r>
      <w:r w:rsidRPr="000B1C92">
        <w:rPr>
          <w:rStyle w:val="FontStyle12"/>
          <w:rFonts w:ascii="Arial Narrow" w:hAnsi="Arial Narrow" w:cs="Arial"/>
          <w:color w:val="000000" w:themeColor="text1"/>
          <w:sz w:val="24"/>
          <w:szCs w:val="24"/>
        </w:rPr>
        <w:t xml:space="preserve"> uważa się za akceptację projektu umowy przez Zamawiającego.</w:t>
      </w:r>
    </w:p>
    <w:p w:rsidR="00DA120B" w:rsidRPr="000B1C92" w:rsidRDefault="00DA120B" w:rsidP="00E36C5B">
      <w:pPr>
        <w:pStyle w:val="Style6"/>
        <w:widowControl/>
        <w:numPr>
          <w:ilvl w:val="0"/>
          <w:numId w:val="10"/>
        </w:numPr>
        <w:tabs>
          <w:tab w:val="left" w:pos="341"/>
        </w:tabs>
        <w:autoSpaceDE/>
        <w:autoSpaceDN/>
        <w:adjustRightInd/>
        <w:spacing w:before="120"/>
        <w:ind w:left="425"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 </w:t>
      </w:r>
      <w:r w:rsidR="00A7630B" w:rsidRPr="000B1C92">
        <w:rPr>
          <w:rStyle w:val="FontStyle12"/>
          <w:rFonts w:ascii="Arial Narrow" w:hAnsi="Arial Narrow" w:cs="Arial"/>
          <w:color w:val="000000" w:themeColor="text1"/>
          <w:sz w:val="24"/>
          <w:szCs w:val="24"/>
        </w:rPr>
        <w:t xml:space="preserve"> </w:t>
      </w:r>
      <w:r w:rsidRPr="000B1C92">
        <w:rPr>
          <w:rStyle w:val="FontStyle12"/>
          <w:rFonts w:ascii="Arial Narrow" w:hAnsi="Arial Narrow" w:cs="Arial"/>
          <w:color w:val="000000" w:themeColor="text1"/>
          <w:sz w:val="24"/>
          <w:szCs w:val="24"/>
        </w:rPr>
        <w:t xml:space="preserve">Wykonawca w terminie 7 dni od zawarcia umowy z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odwykonawcą</w:t>
      </w:r>
      <w:r w:rsidR="00D50261" w:rsidRPr="000B1C92">
        <w:rPr>
          <w:rStyle w:val="FontStyle12"/>
          <w:rFonts w:ascii="Arial Narrow" w:hAnsi="Arial Narrow" w:cs="Arial"/>
          <w:color w:val="000000" w:themeColor="text1"/>
          <w:sz w:val="24"/>
          <w:szCs w:val="24"/>
        </w:rPr>
        <w:t xml:space="preserve"> przedkłada Zamawiającemu kopię</w:t>
      </w:r>
      <w:r w:rsidRPr="000B1C92">
        <w:rPr>
          <w:rStyle w:val="FontStyle12"/>
          <w:rFonts w:ascii="Arial Narrow" w:hAnsi="Arial Narrow" w:cs="Arial"/>
          <w:color w:val="000000" w:themeColor="text1"/>
          <w:sz w:val="24"/>
          <w:szCs w:val="24"/>
        </w:rPr>
        <w:t xml:space="preserve"> tej </w:t>
      </w:r>
      <w:r w:rsidR="00A7630B" w:rsidRPr="000B1C92">
        <w:rPr>
          <w:rStyle w:val="FontStyle12"/>
          <w:rFonts w:ascii="Arial Narrow" w:hAnsi="Arial Narrow" w:cs="Arial"/>
          <w:color w:val="000000" w:themeColor="text1"/>
          <w:sz w:val="24"/>
          <w:szCs w:val="24"/>
        </w:rPr>
        <w:t xml:space="preserve">  </w:t>
      </w:r>
      <w:r w:rsidRPr="000B1C92">
        <w:rPr>
          <w:rStyle w:val="FontStyle12"/>
          <w:rFonts w:ascii="Arial Narrow" w:hAnsi="Arial Narrow" w:cs="Arial"/>
          <w:color w:val="000000" w:themeColor="text1"/>
          <w:sz w:val="24"/>
          <w:szCs w:val="24"/>
        </w:rPr>
        <w:t>umowy poświadczoną za zgodność z oryginałem</w:t>
      </w:r>
      <w:r w:rsidR="00A7630B" w:rsidRPr="000B1C92">
        <w:rPr>
          <w:rStyle w:val="FontStyle12"/>
          <w:rFonts w:ascii="Arial Narrow" w:hAnsi="Arial Narrow" w:cs="Arial"/>
          <w:color w:val="000000" w:themeColor="text1"/>
          <w:sz w:val="24"/>
          <w:szCs w:val="24"/>
        </w:rPr>
        <w:t>.</w:t>
      </w:r>
    </w:p>
    <w:p w:rsidR="001C3813" w:rsidRPr="000B1C92" w:rsidRDefault="00DA120B" w:rsidP="00E36C5B">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W przypadku powierzenia przez Wykonawcę realizacji robót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 xml:space="preserve">odwykonawcy, Wykonawca jest zobowiązany do dokonania we własnym zakresie zapłaty wynagrodzenia należnego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odwykonawcy z zachowaniem terminów płatności okre</w:t>
      </w:r>
      <w:r w:rsidR="005811B1" w:rsidRPr="000B1C92">
        <w:rPr>
          <w:rStyle w:val="FontStyle12"/>
          <w:rFonts w:ascii="Arial Narrow" w:hAnsi="Arial Narrow" w:cs="Arial"/>
          <w:color w:val="000000" w:themeColor="text1"/>
          <w:sz w:val="24"/>
          <w:szCs w:val="24"/>
        </w:rPr>
        <w:t xml:space="preserve">ślonych w umowie z </w:t>
      </w:r>
      <w:r w:rsidR="00FD36E9" w:rsidRPr="000B1C92">
        <w:rPr>
          <w:rStyle w:val="FontStyle12"/>
          <w:rFonts w:ascii="Arial Narrow" w:hAnsi="Arial Narrow" w:cs="Arial"/>
          <w:color w:val="000000" w:themeColor="text1"/>
          <w:sz w:val="24"/>
          <w:szCs w:val="24"/>
        </w:rPr>
        <w:t>p</w:t>
      </w:r>
      <w:r w:rsidR="005811B1" w:rsidRPr="000B1C92">
        <w:rPr>
          <w:rStyle w:val="FontStyle12"/>
          <w:rFonts w:ascii="Arial Narrow" w:hAnsi="Arial Narrow" w:cs="Arial"/>
          <w:color w:val="000000" w:themeColor="text1"/>
          <w:sz w:val="24"/>
          <w:szCs w:val="24"/>
        </w:rPr>
        <w:t>odwykonawcą,</w:t>
      </w:r>
      <w:r w:rsidRPr="000B1C92">
        <w:rPr>
          <w:rStyle w:val="FontStyle12"/>
          <w:rFonts w:ascii="Arial Narrow" w:hAnsi="Arial Narrow" w:cs="Arial"/>
          <w:color w:val="000000" w:themeColor="text1"/>
          <w:sz w:val="24"/>
          <w:szCs w:val="24"/>
        </w:rPr>
        <w:t xml:space="preserve"> jednakże nie dłuższym niż 30 dni od dnia doręczenia Wykonawcy faktury wraz z wymaganymi dokumentami z odbioru robót.</w:t>
      </w:r>
    </w:p>
    <w:p w:rsidR="00DA120B" w:rsidRPr="000B1C92" w:rsidRDefault="001C3813" w:rsidP="00E36C5B">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W przypadku</w:t>
      </w:r>
      <w:r w:rsidR="003F02A6" w:rsidRPr="000B1C92">
        <w:rPr>
          <w:rStyle w:val="FontStyle12"/>
          <w:rFonts w:ascii="Arial Narrow" w:hAnsi="Arial Narrow" w:cs="Arial"/>
          <w:color w:val="000000" w:themeColor="text1"/>
          <w:sz w:val="24"/>
          <w:szCs w:val="24"/>
        </w:rPr>
        <w:t>,</w:t>
      </w:r>
      <w:r w:rsidRPr="000B1C92">
        <w:rPr>
          <w:rStyle w:val="FontStyle12"/>
          <w:rFonts w:ascii="Arial Narrow" w:hAnsi="Arial Narrow" w:cs="Arial"/>
          <w:color w:val="000000" w:themeColor="text1"/>
          <w:sz w:val="24"/>
          <w:szCs w:val="24"/>
        </w:rPr>
        <w:t xml:space="preserve"> gdy termin zapłaty wy</w:t>
      </w:r>
      <w:r w:rsidR="00D50261" w:rsidRPr="000B1C92">
        <w:rPr>
          <w:rStyle w:val="FontStyle12"/>
          <w:rFonts w:ascii="Arial Narrow" w:hAnsi="Arial Narrow" w:cs="Arial"/>
          <w:color w:val="000000" w:themeColor="text1"/>
          <w:sz w:val="24"/>
          <w:szCs w:val="24"/>
        </w:rPr>
        <w:t>nagrodzenia wynikający z umów o</w:t>
      </w:r>
      <w:r w:rsidRPr="000B1C92">
        <w:rPr>
          <w:rStyle w:val="FontStyle12"/>
          <w:rFonts w:ascii="Arial Narrow" w:hAnsi="Arial Narrow" w:cs="Arial"/>
          <w:color w:val="000000" w:themeColor="text1"/>
          <w:sz w:val="24"/>
          <w:szCs w:val="24"/>
        </w:rPr>
        <w:t xml:space="preserve"> podwykonawstwo jest dłuższy niż 30 dni,</w:t>
      </w:r>
      <w:r w:rsidR="00A7630B" w:rsidRPr="000B1C92">
        <w:rPr>
          <w:rStyle w:val="FontStyle12"/>
          <w:rFonts w:ascii="Arial Narrow" w:hAnsi="Arial Narrow" w:cs="Arial"/>
          <w:color w:val="000000" w:themeColor="text1"/>
          <w:sz w:val="24"/>
          <w:szCs w:val="24"/>
        </w:rPr>
        <w:t xml:space="preserve"> </w:t>
      </w:r>
      <w:r w:rsidRPr="000B1C92">
        <w:rPr>
          <w:rStyle w:val="FontStyle12"/>
          <w:rFonts w:ascii="Arial Narrow" w:hAnsi="Arial Narrow" w:cs="Arial"/>
          <w:color w:val="000000" w:themeColor="text1"/>
          <w:sz w:val="24"/>
          <w:szCs w:val="24"/>
        </w:rPr>
        <w:t xml:space="preserve">Zamawiający informuje o tym </w:t>
      </w:r>
      <w:r w:rsidR="00DE68C7" w:rsidRPr="000B1C92">
        <w:rPr>
          <w:rStyle w:val="FontStyle12"/>
          <w:rFonts w:ascii="Arial Narrow" w:hAnsi="Arial Narrow" w:cs="Arial"/>
          <w:color w:val="000000" w:themeColor="text1"/>
          <w:sz w:val="24"/>
          <w:szCs w:val="24"/>
        </w:rPr>
        <w:t>W</w:t>
      </w:r>
      <w:r w:rsidRPr="000B1C92">
        <w:rPr>
          <w:rStyle w:val="FontStyle12"/>
          <w:rFonts w:ascii="Arial Narrow" w:hAnsi="Arial Narrow" w:cs="Arial"/>
          <w:color w:val="000000" w:themeColor="text1"/>
          <w:sz w:val="24"/>
          <w:szCs w:val="24"/>
        </w:rPr>
        <w:t>ykonawcę i wzywa go do doprowadzenia do zmiany tej umowy po</w:t>
      </w:r>
      <w:r w:rsidR="005811B1" w:rsidRPr="000B1C92">
        <w:rPr>
          <w:rStyle w:val="FontStyle12"/>
          <w:rFonts w:ascii="Arial Narrow" w:hAnsi="Arial Narrow" w:cs="Arial"/>
          <w:color w:val="000000" w:themeColor="text1"/>
          <w:sz w:val="24"/>
          <w:szCs w:val="24"/>
        </w:rPr>
        <w:t>d</w:t>
      </w:r>
      <w:r w:rsidRPr="000B1C92">
        <w:rPr>
          <w:rStyle w:val="FontStyle12"/>
          <w:rFonts w:ascii="Arial Narrow" w:hAnsi="Arial Narrow" w:cs="Arial"/>
          <w:color w:val="000000" w:themeColor="text1"/>
          <w:sz w:val="24"/>
          <w:szCs w:val="24"/>
        </w:rPr>
        <w:t xml:space="preserve"> rygorem wystąpienia o zapłatę kary umownej.</w:t>
      </w:r>
    </w:p>
    <w:p w:rsidR="00EE539B" w:rsidRPr="000B1C92" w:rsidRDefault="00DA120B" w:rsidP="00E36C5B">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Jeżeli w terminie określonym w umowie z </w:t>
      </w:r>
      <w:r w:rsidR="00FD36E9" w:rsidRPr="000B1C92">
        <w:rPr>
          <w:rStyle w:val="FontStyle12"/>
          <w:rFonts w:ascii="Arial Narrow" w:hAnsi="Arial Narrow" w:cs="Arial"/>
          <w:color w:val="000000" w:themeColor="text1"/>
          <w:sz w:val="24"/>
          <w:szCs w:val="24"/>
        </w:rPr>
        <w:t>p</w:t>
      </w:r>
      <w:r w:rsidRPr="000B1C92">
        <w:rPr>
          <w:rStyle w:val="FontStyle12"/>
          <w:rFonts w:ascii="Arial Narrow" w:hAnsi="Arial Narrow" w:cs="Arial"/>
          <w:color w:val="000000" w:themeColor="text1"/>
          <w:sz w:val="24"/>
          <w:szCs w:val="24"/>
        </w:rPr>
        <w:t xml:space="preserve">odwykonawcą Wykonawca nie dokona w całości lub w części zapłaty wynagrodzenia </w:t>
      </w:r>
      <w:r w:rsidR="00FD36E9" w:rsidRPr="000B1C92">
        <w:rPr>
          <w:rStyle w:val="FontStyle12"/>
          <w:rFonts w:ascii="Arial Narrow" w:hAnsi="Arial Narrow" w:cs="Arial"/>
          <w:color w:val="000000" w:themeColor="text1"/>
          <w:sz w:val="24"/>
          <w:szCs w:val="24"/>
        </w:rPr>
        <w:t>podwykonawcy, a p</w:t>
      </w:r>
      <w:r w:rsidRPr="000B1C92">
        <w:rPr>
          <w:rStyle w:val="FontStyle12"/>
          <w:rFonts w:ascii="Arial Narrow" w:hAnsi="Arial Narrow" w:cs="Arial"/>
          <w:color w:val="000000" w:themeColor="text1"/>
          <w:sz w:val="24"/>
          <w:szCs w:val="24"/>
        </w:rPr>
        <w:t>odwykonawca zwróci się z</w:t>
      </w:r>
      <w:r w:rsidR="00327025" w:rsidRPr="000B1C92">
        <w:rPr>
          <w:rStyle w:val="FontStyle12"/>
          <w:rFonts w:ascii="Arial Narrow" w:hAnsi="Arial Narrow" w:cs="Arial"/>
          <w:color w:val="000000" w:themeColor="text1"/>
          <w:sz w:val="24"/>
          <w:szCs w:val="24"/>
        </w:rPr>
        <w:t xml:space="preserve"> </w:t>
      </w:r>
      <w:r w:rsidRPr="000B1C92">
        <w:rPr>
          <w:rStyle w:val="FontStyle12"/>
          <w:rFonts w:ascii="Arial Narrow" w:hAnsi="Arial Narrow" w:cs="Arial"/>
          <w:color w:val="000000" w:themeColor="text1"/>
          <w:sz w:val="24"/>
          <w:szCs w:val="24"/>
        </w:rPr>
        <w:t xml:space="preserve">żądaniem zapłaty tego wynagrodzenia bezpośrednio przez Zamawiającego i udokumentuje zasadność takiego żądania fakturą zaakceptowaną przez Wykonawcę i dokumentami potwierdzającymi wykonanie i odbiór zafakturowanych robót, Zamawiający zapłaci na rzecz </w:t>
      </w:r>
      <w:r w:rsidR="00FD36E9" w:rsidRPr="000B1C92">
        <w:rPr>
          <w:rStyle w:val="FontStyle12"/>
          <w:rFonts w:ascii="Arial Narrow" w:hAnsi="Arial Narrow" w:cs="Arial"/>
          <w:color w:val="000000" w:themeColor="text1"/>
          <w:sz w:val="24"/>
          <w:szCs w:val="24"/>
        </w:rPr>
        <w:t>p</w:t>
      </w:r>
      <w:r w:rsidR="00D50261" w:rsidRPr="000B1C92">
        <w:rPr>
          <w:rStyle w:val="FontStyle12"/>
          <w:rFonts w:ascii="Arial Narrow" w:hAnsi="Arial Narrow" w:cs="Arial"/>
          <w:color w:val="000000" w:themeColor="text1"/>
          <w:sz w:val="24"/>
          <w:szCs w:val="24"/>
        </w:rPr>
        <w:t>odwykonawcy</w:t>
      </w:r>
      <w:r w:rsidRPr="000B1C92">
        <w:rPr>
          <w:rStyle w:val="FontStyle12"/>
          <w:rFonts w:ascii="Arial Narrow" w:hAnsi="Arial Narrow" w:cs="Arial"/>
          <w:color w:val="000000" w:themeColor="text1"/>
          <w:sz w:val="24"/>
          <w:szCs w:val="24"/>
        </w:rPr>
        <w:t xml:space="preserve"> nale</w:t>
      </w:r>
      <w:r w:rsidR="00E7036A" w:rsidRPr="000B1C92">
        <w:rPr>
          <w:rStyle w:val="FontStyle12"/>
          <w:rFonts w:ascii="Arial Narrow" w:hAnsi="Arial Narrow" w:cs="Arial"/>
          <w:color w:val="000000" w:themeColor="text1"/>
          <w:sz w:val="24"/>
          <w:szCs w:val="24"/>
        </w:rPr>
        <w:t>żne wynagrodzenie bez odsetek</w:t>
      </w:r>
      <w:r w:rsidR="00A7630B" w:rsidRPr="000B1C92">
        <w:rPr>
          <w:rStyle w:val="FontStyle12"/>
          <w:rFonts w:ascii="Arial Narrow" w:hAnsi="Arial Narrow" w:cs="Arial"/>
          <w:color w:val="000000" w:themeColor="text1"/>
          <w:sz w:val="24"/>
          <w:szCs w:val="24"/>
        </w:rPr>
        <w:t>.</w:t>
      </w:r>
      <w:r w:rsidR="00EE539B" w:rsidRPr="000B1C92">
        <w:rPr>
          <w:rStyle w:val="FontStyle12"/>
          <w:rFonts w:ascii="Arial Narrow" w:hAnsi="Arial Narrow" w:cs="Arial"/>
          <w:color w:val="000000" w:themeColor="text1"/>
          <w:sz w:val="24"/>
          <w:szCs w:val="24"/>
        </w:rPr>
        <w:t xml:space="preserve"> Wynagrodzenie to nie może przekraczać wysokości cen jednostkowych zawartych</w:t>
      </w:r>
      <w:r w:rsidR="003E5DB0" w:rsidRPr="000B1C92">
        <w:rPr>
          <w:rStyle w:val="FontStyle12"/>
          <w:rFonts w:ascii="Arial Narrow" w:hAnsi="Arial Narrow" w:cs="Arial"/>
          <w:color w:val="000000" w:themeColor="text1"/>
          <w:sz w:val="24"/>
          <w:szCs w:val="24"/>
        </w:rPr>
        <w:t xml:space="preserve"> w umowie pomiędzy Zamawiającym</w:t>
      </w:r>
      <w:r w:rsidR="00133B9C" w:rsidRPr="000B1C92">
        <w:rPr>
          <w:rStyle w:val="FontStyle12"/>
          <w:rFonts w:ascii="Arial Narrow" w:hAnsi="Arial Narrow" w:cs="Arial"/>
          <w:color w:val="000000" w:themeColor="text1"/>
          <w:sz w:val="24"/>
          <w:szCs w:val="24"/>
        </w:rPr>
        <w:t xml:space="preserve"> </w:t>
      </w:r>
      <w:r w:rsidR="00EE539B" w:rsidRPr="000B1C92">
        <w:rPr>
          <w:rStyle w:val="FontStyle12"/>
          <w:rFonts w:ascii="Arial Narrow" w:hAnsi="Arial Narrow" w:cs="Arial"/>
          <w:color w:val="000000" w:themeColor="text1"/>
          <w:sz w:val="24"/>
          <w:szCs w:val="24"/>
        </w:rPr>
        <w:t xml:space="preserve">i </w:t>
      </w:r>
      <w:r w:rsidR="00D50261" w:rsidRPr="000B1C92">
        <w:rPr>
          <w:rStyle w:val="FontStyle12"/>
          <w:rFonts w:ascii="Arial Narrow" w:hAnsi="Arial Narrow" w:cs="Arial"/>
          <w:color w:val="000000" w:themeColor="text1"/>
          <w:sz w:val="24"/>
          <w:szCs w:val="24"/>
        </w:rPr>
        <w:t>Wykonawcą</w:t>
      </w:r>
      <w:r w:rsidR="0050454B" w:rsidRPr="000B1C92">
        <w:rPr>
          <w:rStyle w:val="FontStyle12"/>
          <w:rFonts w:ascii="Arial Narrow" w:hAnsi="Arial Narrow" w:cs="Arial"/>
          <w:color w:val="000000" w:themeColor="text1"/>
          <w:sz w:val="24"/>
          <w:szCs w:val="24"/>
        </w:rPr>
        <w:t>. W</w:t>
      </w:r>
      <w:r w:rsidR="00F50C61" w:rsidRPr="000B1C92">
        <w:rPr>
          <w:rStyle w:val="FontStyle12"/>
          <w:rFonts w:ascii="Arial Narrow" w:hAnsi="Arial Narrow" w:cs="Arial"/>
          <w:color w:val="000000" w:themeColor="text1"/>
          <w:sz w:val="24"/>
          <w:szCs w:val="24"/>
        </w:rPr>
        <w:t xml:space="preserve"> </w:t>
      </w:r>
      <w:r w:rsidR="00EE539B" w:rsidRPr="000B1C92">
        <w:rPr>
          <w:rStyle w:val="FontStyle12"/>
          <w:rFonts w:ascii="Arial Narrow" w:hAnsi="Arial Narrow" w:cs="Arial"/>
          <w:color w:val="000000" w:themeColor="text1"/>
          <w:sz w:val="24"/>
          <w:szCs w:val="24"/>
        </w:rPr>
        <w:t>przypadku gdyby ceny jednostkowe były</w:t>
      </w:r>
      <w:r w:rsidR="00F50C61" w:rsidRPr="000B1C92">
        <w:rPr>
          <w:rStyle w:val="FontStyle12"/>
          <w:rFonts w:ascii="Arial Narrow" w:hAnsi="Arial Narrow" w:cs="Arial"/>
          <w:color w:val="000000" w:themeColor="text1"/>
          <w:sz w:val="24"/>
          <w:szCs w:val="24"/>
        </w:rPr>
        <w:t>by</w:t>
      </w:r>
      <w:r w:rsidR="00EE539B" w:rsidRPr="000B1C92">
        <w:rPr>
          <w:rStyle w:val="FontStyle12"/>
          <w:rFonts w:ascii="Arial Narrow" w:hAnsi="Arial Narrow" w:cs="Arial"/>
          <w:color w:val="000000" w:themeColor="text1"/>
          <w:sz w:val="24"/>
          <w:szCs w:val="24"/>
        </w:rPr>
        <w:t xml:space="preserve"> wyższe od cen jednostkowych wynikających z formularza ofertowego zło</w:t>
      </w:r>
      <w:r w:rsidR="00F50C61" w:rsidRPr="000B1C92">
        <w:rPr>
          <w:rStyle w:val="FontStyle12"/>
          <w:rFonts w:ascii="Arial Narrow" w:hAnsi="Arial Narrow" w:cs="Arial"/>
          <w:color w:val="000000" w:themeColor="text1"/>
          <w:sz w:val="24"/>
          <w:szCs w:val="24"/>
        </w:rPr>
        <w:t>żonego przez Wykonawcę na etapie postę</w:t>
      </w:r>
      <w:r w:rsidR="0050454B" w:rsidRPr="000B1C92">
        <w:rPr>
          <w:rStyle w:val="FontStyle12"/>
          <w:rFonts w:ascii="Arial Narrow" w:hAnsi="Arial Narrow" w:cs="Arial"/>
          <w:color w:val="000000" w:themeColor="text1"/>
          <w:sz w:val="24"/>
          <w:szCs w:val="24"/>
        </w:rPr>
        <w:t>powania przetargowego, Zamawiający jest zobowiązany do zapłaty wynagrodzenia podwykonawcy,</w:t>
      </w:r>
      <w:r w:rsidR="00F5177C" w:rsidRPr="000B1C92">
        <w:rPr>
          <w:rStyle w:val="FontStyle12"/>
          <w:rFonts w:ascii="Arial Narrow" w:hAnsi="Arial Narrow" w:cs="Arial"/>
          <w:color w:val="000000" w:themeColor="text1"/>
          <w:sz w:val="24"/>
          <w:szCs w:val="24"/>
        </w:rPr>
        <w:t xml:space="preserve"> </w:t>
      </w:r>
      <w:r w:rsidR="0050454B" w:rsidRPr="000B1C92">
        <w:rPr>
          <w:rStyle w:val="FontStyle12"/>
          <w:rFonts w:ascii="Arial Narrow" w:hAnsi="Arial Narrow" w:cs="Arial"/>
          <w:color w:val="000000" w:themeColor="text1"/>
          <w:sz w:val="24"/>
          <w:szCs w:val="24"/>
        </w:rPr>
        <w:t>wyliczonego wg cen zaoferowanych przez Wykonawcę.</w:t>
      </w:r>
    </w:p>
    <w:p w:rsidR="00D710E8" w:rsidRPr="000B1C92" w:rsidRDefault="00D710E8" w:rsidP="00E36C5B">
      <w:pPr>
        <w:pStyle w:val="Style6"/>
        <w:widowControl/>
        <w:numPr>
          <w:ilvl w:val="0"/>
          <w:numId w:val="10"/>
        </w:numPr>
        <w:tabs>
          <w:tab w:val="left" w:pos="426"/>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Wyna</w:t>
      </w:r>
      <w:r w:rsidR="001C3813" w:rsidRPr="000B1C92">
        <w:rPr>
          <w:rStyle w:val="FontStyle12"/>
          <w:rFonts w:ascii="Arial Narrow" w:hAnsi="Arial Narrow" w:cs="Arial"/>
          <w:color w:val="000000" w:themeColor="text1"/>
          <w:sz w:val="24"/>
          <w:szCs w:val="24"/>
        </w:rPr>
        <w:t>grodzenie</w:t>
      </w:r>
      <w:r w:rsidR="003F02A6" w:rsidRPr="000B1C92">
        <w:rPr>
          <w:rStyle w:val="FontStyle12"/>
          <w:rFonts w:ascii="Arial Narrow" w:hAnsi="Arial Narrow" w:cs="Arial"/>
          <w:color w:val="000000" w:themeColor="text1"/>
          <w:sz w:val="24"/>
          <w:szCs w:val="24"/>
        </w:rPr>
        <w:t>,</w:t>
      </w:r>
      <w:r w:rsidR="001C3813" w:rsidRPr="000B1C92">
        <w:rPr>
          <w:rStyle w:val="FontStyle12"/>
          <w:rFonts w:ascii="Arial Narrow" w:hAnsi="Arial Narrow" w:cs="Arial"/>
          <w:color w:val="000000" w:themeColor="text1"/>
          <w:sz w:val="24"/>
          <w:szCs w:val="24"/>
        </w:rPr>
        <w:t xml:space="preserve"> o którym mowa w ust.1</w:t>
      </w:r>
      <w:r w:rsidR="006855AF" w:rsidRPr="000B1C92">
        <w:rPr>
          <w:rStyle w:val="FontStyle12"/>
          <w:rFonts w:ascii="Arial Narrow" w:hAnsi="Arial Narrow" w:cs="Arial"/>
          <w:color w:val="000000" w:themeColor="text1"/>
          <w:sz w:val="24"/>
          <w:szCs w:val="24"/>
        </w:rPr>
        <w:t>5</w:t>
      </w:r>
      <w:r w:rsidR="00A7630B" w:rsidRPr="000B1C92">
        <w:rPr>
          <w:rStyle w:val="FontStyle12"/>
          <w:rFonts w:ascii="Arial Narrow" w:hAnsi="Arial Narrow" w:cs="Arial"/>
          <w:color w:val="000000" w:themeColor="text1"/>
          <w:sz w:val="24"/>
          <w:szCs w:val="24"/>
        </w:rPr>
        <w:t xml:space="preserve"> </w:t>
      </w:r>
      <w:r w:rsidRPr="000B1C92">
        <w:rPr>
          <w:rStyle w:val="FontStyle12"/>
          <w:rFonts w:ascii="Arial Narrow" w:hAnsi="Arial Narrow" w:cs="Arial"/>
          <w:color w:val="000000" w:themeColor="text1"/>
          <w:sz w:val="24"/>
          <w:szCs w:val="24"/>
        </w:rPr>
        <w:t xml:space="preserve">dotyczy wyłącznie należności powstałych po zaakceptowaniu przez Zamawiającego umowy o podwykonawstwo robót budowlanych. </w:t>
      </w:r>
    </w:p>
    <w:p w:rsidR="002575AD" w:rsidRPr="000B1C92" w:rsidRDefault="00E7036A" w:rsidP="00E36C5B">
      <w:pPr>
        <w:pStyle w:val="Style6"/>
        <w:widowControl/>
        <w:numPr>
          <w:ilvl w:val="0"/>
          <w:numId w:val="10"/>
        </w:numPr>
        <w:tabs>
          <w:tab w:val="left" w:pos="341"/>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 Przed dokonaniem bezpośredniej zapłaty Zamawiający wystąpi do Wykonawcy </w:t>
      </w:r>
      <w:r w:rsidR="003A028F" w:rsidRPr="000B1C92">
        <w:rPr>
          <w:rStyle w:val="FontStyle12"/>
          <w:rFonts w:ascii="Arial Narrow" w:hAnsi="Arial Narrow" w:cs="Arial"/>
          <w:color w:val="000000" w:themeColor="text1"/>
          <w:sz w:val="24"/>
          <w:szCs w:val="24"/>
        </w:rPr>
        <w:t xml:space="preserve">o </w:t>
      </w:r>
      <w:r w:rsidR="00DA120B" w:rsidRPr="000B1C92">
        <w:rPr>
          <w:rStyle w:val="FontStyle12"/>
          <w:rFonts w:ascii="Arial Narrow" w:hAnsi="Arial Narrow" w:cs="Arial"/>
          <w:color w:val="000000" w:themeColor="text1"/>
          <w:sz w:val="24"/>
          <w:szCs w:val="24"/>
        </w:rPr>
        <w:t xml:space="preserve">zgłoszenie </w:t>
      </w:r>
      <w:r w:rsidR="003A028F" w:rsidRPr="000B1C92">
        <w:rPr>
          <w:rStyle w:val="FontStyle12"/>
          <w:rFonts w:ascii="Arial Narrow" w:hAnsi="Arial Narrow" w:cs="Arial"/>
          <w:color w:val="000000" w:themeColor="text1"/>
          <w:sz w:val="24"/>
          <w:szCs w:val="24"/>
        </w:rPr>
        <w:t xml:space="preserve"> </w:t>
      </w:r>
      <w:r w:rsidR="00DA120B" w:rsidRPr="000B1C92">
        <w:rPr>
          <w:rStyle w:val="FontStyle12"/>
          <w:rFonts w:ascii="Arial Narrow" w:hAnsi="Arial Narrow" w:cs="Arial"/>
          <w:color w:val="000000" w:themeColor="text1"/>
          <w:sz w:val="24"/>
          <w:szCs w:val="24"/>
        </w:rPr>
        <w:t xml:space="preserve">pisemnych uwag </w:t>
      </w:r>
      <w:r w:rsidR="00D50261" w:rsidRPr="000B1C92">
        <w:rPr>
          <w:rStyle w:val="FontStyle12"/>
          <w:rFonts w:ascii="Arial Narrow" w:hAnsi="Arial Narrow" w:cs="Arial"/>
          <w:color w:val="000000" w:themeColor="text1"/>
          <w:sz w:val="24"/>
          <w:szCs w:val="24"/>
        </w:rPr>
        <w:t xml:space="preserve">dotyczących </w:t>
      </w:r>
      <w:r w:rsidR="00DA120B" w:rsidRPr="000B1C92">
        <w:rPr>
          <w:rStyle w:val="FontStyle12"/>
          <w:rFonts w:ascii="Arial Narrow" w:hAnsi="Arial Narrow" w:cs="Arial"/>
          <w:color w:val="000000" w:themeColor="text1"/>
          <w:sz w:val="24"/>
          <w:szCs w:val="24"/>
        </w:rPr>
        <w:t>zasadności bezpośredniej zapłaty wynagrodzenia podwykonawcy w terminie 5 dni od dnia doręczenia pi</w:t>
      </w:r>
      <w:r w:rsidR="003A028F" w:rsidRPr="000B1C92">
        <w:rPr>
          <w:rStyle w:val="FontStyle12"/>
          <w:rFonts w:ascii="Arial Narrow" w:hAnsi="Arial Narrow" w:cs="Arial"/>
          <w:color w:val="000000" w:themeColor="text1"/>
          <w:sz w:val="24"/>
          <w:szCs w:val="24"/>
        </w:rPr>
        <w:t xml:space="preserve">sma oraz do złożenia oświadczenia czy wynagrodzenie należne </w:t>
      </w:r>
      <w:r w:rsidR="00FD36E9" w:rsidRPr="000B1C92">
        <w:rPr>
          <w:rStyle w:val="FontStyle12"/>
          <w:rFonts w:ascii="Arial Narrow" w:hAnsi="Arial Narrow" w:cs="Arial"/>
          <w:color w:val="000000" w:themeColor="text1"/>
          <w:sz w:val="24"/>
          <w:szCs w:val="24"/>
        </w:rPr>
        <w:t>p</w:t>
      </w:r>
      <w:r w:rsidR="003A028F" w:rsidRPr="000B1C92">
        <w:rPr>
          <w:rStyle w:val="FontStyle12"/>
          <w:rFonts w:ascii="Arial Narrow" w:hAnsi="Arial Narrow" w:cs="Arial"/>
          <w:color w:val="000000" w:themeColor="text1"/>
          <w:sz w:val="24"/>
          <w:szCs w:val="24"/>
        </w:rPr>
        <w:t>odwykonawcy zostało zapłacone lub roszczenie o zapłatę wynagrodzenia wygasło  z innych powodów.</w:t>
      </w:r>
    </w:p>
    <w:p w:rsidR="005506AB" w:rsidRPr="000B1C92" w:rsidRDefault="005506AB" w:rsidP="00E36C5B">
      <w:pPr>
        <w:numPr>
          <w:ilvl w:val="0"/>
          <w:numId w:val="10"/>
        </w:numPr>
        <w:spacing w:before="120"/>
        <w:ind w:left="426" w:hanging="426"/>
        <w:jc w:val="both"/>
        <w:rPr>
          <w:rFonts w:ascii="Arial Narrow" w:hAnsi="Arial Narrow"/>
          <w:color w:val="000000" w:themeColor="text1"/>
        </w:rPr>
      </w:pPr>
      <w:r w:rsidRPr="000B1C92">
        <w:rPr>
          <w:rStyle w:val="txt-new"/>
          <w:rFonts w:ascii="Arial Narrow" w:hAnsi="Arial Narrow"/>
          <w:color w:val="000000" w:themeColor="text1"/>
        </w:rPr>
        <w:t xml:space="preserve">W przypadku zgłoszenia uwag, o których mowa w ust. </w:t>
      </w:r>
      <w:r w:rsidR="00327025" w:rsidRPr="000B1C92">
        <w:rPr>
          <w:rStyle w:val="txt-new"/>
          <w:rFonts w:ascii="Arial Narrow" w:hAnsi="Arial Narrow"/>
          <w:color w:val="000000" w:themeColor="text1"/>
        </w:rPr>
        <w:t>1</w:t>
      </w:r>
      <w:r w:rsidR="006855AF" w:rsidRPr="000B1C92">
        <w:rPr>
          <w:rStyle w:val="txt-new"/>
          <w:rFonts w:ascii="Arial Narrow" w:hAnsi="Arial Narrow"/>
          <w:color w:val="000000" w:themeColor="text1"/>
        </w:rPr>
        <w:t>7</w:t>
      </w:r>
      <w:r w:rsidR="000712C0" w:rsidRPr="000B1C92">
        <w:rPr>
          <w:rStyle w:val="txt-new"/>
          <w:rFonts w:ascii="Arial Narrow" w:hAnsi="Arial Narrow"/>
          <w:color w:val="000000" w:themeColor="text1"/>
        </w:rPr>
        <w:t xml:space="preserve">, w terminie wskazanym przez </w:t>
      </w:r>
      <w:r w:rsidRPr="000B1C92">
        <w:rPr>
          <w:rStyle w:val="txt-new"/>
          <w:rFonts w:ascii="Arial Narrow" w:hAnsi="Arial Narrow"/>
          <w:color w:val="000000" w:themeColor="text1"/>
        </w:rPr>
        <w:t>Zamawiającego, Zamawiający może:</w:t>
      </w:r>
    </w:p>
    <w:p w:rsidR="005506AB" w:rsidRPr="000B1C92" w:rsidRDefault="005506AB" w:rsidP="00505D9C">
      <w:pPr>
        <w:ind w:left="709" w:hanging="284"/>
        <w:jc w:val="both"/>
        <w:rPr>
          <w:rFonts w:ascii="Arial Narrow" w:hAnsi="Arial Narrow"/>
          <w:color w:val="000000" w:themeColor="text1"/>
        </w:rPr>
      </w:pPr>
      <w:r w:rsidRPr="000B1C92">
        <w:rPr>
          <w:rStyle w:val="txt-new"/>
          <w:rFonts w:ascii="Arial Narrow" w:hAnsi="Arial Narrow"/>
          <w:color w:val="000000" w:themeColor="text1"/>
        </w:rPr>
        <w:t>1)</w:t>
      </w:r>
      <w:r w:rsidRPr="000B1C92">
        <w:rPr>
          <w:rStyle w:val="tabulatory"/>
          <w:rFonts w:ascii="Arial Narrow" w:hAnsi="Arial Narrow"/>
          <w:color w:val="000000" w:themeColor="text1"/>
        </w:rPr>
        <w:t>  </w:t>
      </w:r>
      <w:r w:rsidRPr="000B1C92">
        <w:rPr>
          <w:rStyle w:val="txt-new"/>
          <w:rFonts w:ascii="Arial Narrow" w:hAnsi="Arial Narrow"/>
          <w:color w:val="000000" w:themeColor="text1"/>
        </w:rPr>
        <w:t>nie dokonać bezpo</w:t>
      </w:r>
      <w:r w:rsidR="002F12D2" w:rsidRPr="000B1C92">
        <w:rPr>
          <w:rStyle w:val="txt-new"/>
          <w:rFonts w:ascii="Arial Narrow" w:hAnsi="Arial Narrow"/>
          <w:color w:val="000000" w:themeColor="text1"/>
        </w:rPr>
        <w:t xml:space="preserve">średniej zapłaty wynagrodzenia </w:t>
      </w:r>
      <w:r w:rsidR="00FD36E9" w:rsidRPr="000B1C92">
        <w:rPr>
          <w:rStyle w:val="txt-new"/>
          <w:rFonts w:ascii="Arial Narrow" w:hAnsi="Arial Narrow"/>
          <w:color w:val="000000" w:themeColor="text1"/>
        </w:rPr>
        <w:t>p</w:t>
      </w:r>
      <w:r w:rsidRPr="000B1C92">
        <w:rPr>
          <w:rStyle w:val="txt-new"/>
          <w:rFonts w:ascii="Arial Narrow" w:hAnsi="Arial Narrow"/>
          <w:color w:val="000000" w:themeColor="text1"/>
        </w:rPr>
        <w:t xml:space="preserve">odwykonawcy, jeżeli </w:t>
      </w:r>
      <w:r w:rsidR="002F12D2" w:rsidRPr="000B1C92">
        <w:rPr>
          <w:rStyle w:val="txt-new"/>
          <w:rFonts w:ascii="Arial Narrow" w:hAnsi="Arial Narrow"/>
          <w:color w:val="000000" w:themeColor="text1"/>
        </w:rPr>
        <w:t>W</w:t>
      </w:r>
      <w:r w:rsidRPr="000B1C92">
        <w:rPr>
          <w:rStyle w:val="txt-new"/>
          <w:rFonts w:ascii="Arial Narrow" w:hAnsi="Arial Narrow"/>
          <w:color w:val="000000" w:themeColor="text1"/>
        </w:rPr>
        <w:t>ykonawca wykaże niezasadność takiej zapłaty albo</w:t>
      </w:r>
      <w:r w:rsidR="00E2246B" w:rsidRPr="000B1C92">
        <w:rPr>
          <w:rStyle w:val="txt-new"/>
          <w:rFonts w:ascii="Arial Narrow" w:hAnsi="Arial Narrow"/>
          <w:color w:val="000000" w:themeColor="text1"/>
        </w:rPr>
        <w:t xml:space="preserve"> </w:t>
      </w:r>
    </w:p>
    <w:p w:rsidR="005506AB" w:rsidRPr="000B1C92" w:rsidRDefault="005506AB" w:rsidP="00505D9C">
      <w:pPr>
        <w:ind w:left="709" w:hanging="284"/>
        <w:jc w:val="both"/>
        <w:rPr>
          <w:rFonts w:ascii="Arial Narrow" w:hAnsi="Arial Narrow"/>
          <w:color w:val="000000" w:themeColor="text1"/>
        </w:rPr>
      </w:pPr>
      <w:r w:rsidRPr="000B1C92">
        <w:rPr>
          <w:rStyle w:val="txt-new"/>
          <w:rFonts w:ascii="Arial Narrow" w:hAnsi="Arial Narrow"/>
          <w:color w:val="000000" w:themeColor="text1"/>
        </w:rPr>
        <w:t>2)</w:t>
      </w:r>
      <w:r w:rsidRPr="000B1C92">
        <w:rPr>
          <w:rStyle w:val="tabulatory"/>
          <w:rFonts w:ascii="Arial Narrow" w:hAnsi="Arial Narrow"/>
          <w:color w:val="000000" w:themeColor="text1"/>
        </w:rPr>
        <w:t>  </w:t>
      </w:r>
      <w:r w:rsidRPr="000B1C92">
        <w:rPr>
          <w:rStyle w:val="txt-new"/>
          <w:rFonts w:ascii="Arial Narrow" w:hAnsi="Arial Narrow"/>
          <w:color w:val="000000" w:themeColor="text1"/>
        </w:rPr>
        <w:t>złożyć do depozytu sądowego kwotę potrz</w:t>
      </w:r>
      <w:r w:rsidR="002F12D2" w:rsidRPr="000B1C92">
        <w:rPr>
          <w:rStyle w:val="txt-new"/>
          <w:rFonts w:ascii="Arial Narrow" w:hAnsi="Arial Narrow"/>
          <w:color w:val="000000" w:themeColor="text1"/>
        </w:rPr>
        <w:t xml:space="preserve">ebną na pokrycie wynagrodzenia </w:t>
      </w:r>
      <w:r w:rsidR="00FD36E9" w:rsidRPr="000B1C92">
        <w:rPr>
          <w:rStyle w:val="txt-new"/>
          <w:rFonts w:ascii="Arial Narrow" w:hAnsi="Arial Narrow"/>
          <w:color w:val="000000" w:themeColor="text1"/>
        </w:rPr>
        <w:t>p</w:t>
      </w:r>
      <w:r w:rsidRPr="000B1C92">
        <w:rPr>
          <w:rStyle w:val="txt-new"/>
          <w:rFonts w:ascii="Arial Narrow" w:hAnsi="Arial Narrow"/>
          <w:color w:val="000000" w:themeColor="text1"/>
        </w:rPr>
        <w:t>odwyk</w:t>
      </w:r>
      <w:r w:rsidR="000712C0" w:rsidRPr="000B1C92">
        <w:rPr>
          <w:rStyle w:val="txt-new"/>
          <w:rFonts w:ascii="Arial Narrow" w:hAnsi="Arial Narrow"/>
          <w:color w:val="000000" w:themeColor="text1"/>
        </w:rPr>
        <w:t>onawcy</w:t>
      </w:r>
      <w:r w:rsidRPr="000B1C92">
        <w:rPr>
          <w:rStyle w:val="txt-new"/>
          <w:rFonts w:ascii="Arial Narrow" w:hAnsi="Arial Narrow"/>
          <w:color w:val="000000" w:themeColor="text1"/>
        </w:rPr>
        <w:t xml:space="preserve"> w przypadku istnienia zasadniczej wątpliwości zamawiającego co do wysokości należnej zapłaty lub podmiotu, któremu płatność się należy, albo</w:t>
      </w:r>
    </w:p>
    <w:p w:rsidR="005506AB" w:rsidRPr="000B1C92" w:rsidRDefault="005506AB" w:rsidP="00505D9C">
      <w:pPr>
        <w:ind w:left="709" w:hanging="284"/>
        <w:jc w:val="both"/>
        <w:rPr>
          <w:rStyle w:val="FontStyle12"/>
          <w:rFonts w:ascii="Arial Narrow" w:hAnsi="Arial Narrow" w:cs="Times New Roman"/>
          <w:color w:val="000000" w:themeColor="text1"/>
          <w:sz w:val="24"/>
          <w:szCs w:val="24"/>
        </w:rPr>
      </w:pPr>
      <w:r w:rsidRPr="000B1C92">
        <w:rPr>
          <w:rStyle w:val="txt-new"/>
          <w:rFonts w:ascii="Arial Narrow" w:hAnsi="Arial Narrow"/>
          <w:color w:val="000000" w:themeColor="text1"/>
        </w:rPr>
        <w:t>3)</w:t>
      </w:r>
      <w:r w:rsidRPr="000B1C92">
        <w:rPr>
          <w:rStyle w:val="tabulatory"/>
          <w:rFonts w:ascii="Arial Narrow" w:hAnsi="Arial Narrow"/>
          <w:color w:val="000000" w:themeColor="text1"/>
        </w:rPr>
        <w:t>  </w:t>
      </w:r>
      <w:r w:rsidRPr="000B1C92">
        <w:rPr>
          <w:rStyle w:val="txt-new"/>
          <w:rFonts w:ascii="Arial Narrow" w:hAnsi="Arial Narrow"/>
          <w:color w:val="000000" w:themeColor="text1"/>
        </w:rPr>
        <w:t>dokonać bezpo</w:t>
      </w:r>
      <w:r w:rsidR="002F12D2" w:rsidRPr="000B1C92">
        <w:rPr>
          <w:rStyle w:val="txt-new"/>
          <w:rFonts w:ascii="Arial Narrow" w:hAnsi="Arial Narrow"/>
          <w:color w:val="000000" w:themeColor="text1"/>
        </w:rPr>
        <w:t xml:space="preserve">średniej zapłaty wynagrodzenia </w:t>
      </w:r>
      <w:r w:rsidR="00FD36E9" w:rsidRPr="000B1C92">
        <w:rPr>
          <w:rStyle w:val="txt-new"/>
          <w:rFonts w:ascii="Arial Narrow" w:hAnsi="Arial Narrow"/>
          <w:color w:val="000000" w:themeColor="text1"/>
        </w:rPr>
        <w:t>p</w:t>
      </w:r>
      <w:r w:rsidRPr="000B1C92">
        <w:rPr>
          <w:rStyle w:val="txt-new"/>
          <w:rFonts w:ascii="Arial Narrow" w:hAnsi="Arial Narrow"/>
          <w:color w:val="000000" w:themeColor="text1"/>
        </w:rPr>
        <w:t>odwyk</w:t>
      </w:r>
      <w:r w:rsidR="000712C0" w:rsidRPr="000B1C92">
        <w:rPr>
          <w:rStyle w:val="txt-new"/>
          <w:rFonts w:ascii="Arial Narrow" w:hAnsi="Arial Narrow"/>
          <w:color w:val="000000" w:themeColor="text1"/>
        </w:rPr>
        <w:t>onawcy</w:t>
      </w:r>
      <w:r w:rsidR="002F12D2" w:rsidRPr="000B1C92">
        <w:rPr>
          <w:rStyle w:val="txt-new"/>
          <w:rFonts w:ascii="Arial Narrow" w:hAnsi="Arial Narrow"/>
          <w:color w:val="000000" w:themeColor="text1"/>
        </w:rPr>
        <w:t xml:space="preserve">, jeżeli </w:t>
      </w:r>
      <w:r w:rsidR="00FD36E9" w:rsidRPr="000B1C92">
        <w:rPr>
          <w:rStyle w:val="txt-new"/>
          <w:rFonts w:ascii="Arial Narrow" w:hAnsi="Arial Narrow"/>
          <w:color w:val="000000" w:themeColor="text1"/>
        </w:rPr>
        <w:t>p</w:t>
      </w:r>
      <w:r w:rsidRPr="000B1C92">
        <w:rPr>
          <w:rStyle w:val="txt-new"/>
          <w:rFonts w:ascii="Arial Narrow" w:hAnsi="Arial Narrow"/>
          <w:color w:val="000000" w:themeColor="text1"/>
        </w:rPr>
        <w:t>odw</w:t>
      </w:r>
      <w:r w:rsidR="00D50261" w:rsidRPr="000B1C92">
        <w:rPr>
          <w:rStyle w:val="txt-new"/>
          <w:rFonts w:ascii="Arial Narrow" w:hAnsi="Arial Narrow"/>
          <w:color w:val="000000" w:themeColor="text1"/>
        </w:rPr>
        <w:t>ykonawca</w:t>
      </w:r>
      <w:r w:rsidRPr="000B1C92">
        <w:rPr>
          <w:rStyle w:val="txt-new"/>
          <w:rFonts w:ascii="Arial Narrow" w:hAnsi="Arial Narrow"/>
          <w:color w:val="000000" w:themeColor="text1"/>
        </w:rPr>
        <w:t xml:space="preserve"> wykaże zasadność takiej zapłaty.</w:t>
      </w:r>
    </w:p>
    <w:p w:rsidR="00E13ED1" w:rsidRPr="000B1C92" w:rsidRDefault="00327025" w:rsidP="00E36C5B">
      <w:pPr>
        <w:pStyle w:val="Style6"/>
        <w:widowControl/>
        <w:numPr>
          <w:ilvl w:val="0"/>
          <w:numId w:val="10"/>
        </w:numPr>
        <w:tabs>
          <w:tab w:val="left" w:pos="341"/>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 </w:t>
      </w:r>
      <w:r w:rsidR="00C742EB" w:rsidRPr="000B1C92">
        <w:rPr>
          <w:rStyle w:val="FontStyle12"/>
          <w:rFonts w:ascii="Arial Narrow" w:hAnsi="Arial Narrow" w:cs="Arial"/>
          <w:color w:val="000000" w:themeColor="text1"/>
          <w:sz w:val="24"/>
          <w:szCs w:val="24"/>
        </w:rPr>
        <w:t xml:space="preserve">W </w:t>
      </w:r>
      <w:r w:rsidR="00DA120B" w:rsidRPr="000B1C92">
        <w:rPr>
          <w:rStyle w:val="FontStyle12"/>
          <w:rFonts w:ascii="Arial Narrow" w:hAnsi="Arial Narrow" w:cs="Arial"/>
          <w:color w:val="000000" w:themeColor="text1"/>
          <w:sz w:val="24"/>
          <w:szCs w:val="24"/>
        </w:rPr>
        <w:t>przypadku dokonania bezp</w:t>
      </w:r>
      <w:r w:rsidR="002F12D2" w:rsidRPr="000B1C92">
        <w:rPr>
          <w:rStyle w:val="FontStyle12"/>
          <w:rFonts w:ascii="Arial Narrow" w:hAnsi="Arial Narrow" w:cs="Arial"/>
          <w:color w:val="000000" w:themeColor="text1"/>
          <w:sz w:val="24"/>
          <w:szCs w:val="24"/>
        </w:rPr>
        <w:t xml:space="preserve">ośredniej zapłaty </w:t>
      </w:r>
      <w:r w:rsidR="00FD36E9" w:rsidRPr="000B1C92">
        <w:rPr>
          <w:rStyle w:val="FontStyle12"/>
          <w:rFonts w:ascii="Arial Narrow" w:hAnsi="Arial Narrow" w:cs="Arial"/>
          <w:color w:val="000000" w:themeColor="text1"/>
          <w:sz w:val="24"/>
          <w:szCs w:val="24"/>
        </w:rPr>
        <w:t>p</w:t>
      </w:r>
      <w:r w:rsidR="00E13ED1" w:rsidRPr="000B1C92">
        <w:rPr>
          <w:rStyle w:val="FontStyle12"/>
          <w:rFonts w:ascii="Arial Narrow" w:hAnsi="Arial Narrow" w:cs="Arial"/>
          <w:color w:val="000000" w:themeColor="text1"/>
          <w:sz w:val="24"/>
          <w:szCs w:val="24"/>
        </w:rPr>
        <w:t xml:space="preserve">odwykonawcy, </w:t>
      </w:r>
      <w:r w:rsidR="00DA120B" w:rsidRPr="000B1C92">
        <w:rPr>
          <w:rStyle w:val="FontStyle12"/>
          <w:rFonts w:ascii="Arial Narrow" w:hAnsi="Arial Narrow" w:cs="Arial"/>
          <w:color w:val="000000" w:themeColor="text1"/>
          <w:sz w:val="24"/>
          <w:szCs w:val="24"/>
        </w:rPr>
        <w:t>Zamawiający potrąci kwotę wypłaconego wynagrodzenia z wynagrodzenia należnego Wykonawcy.</w:t>
      </w:r>
    </w:p>
    <w:p w:rsidR="00E13ED1" w:rsidRPr="000B1C92" w:rsidRDefault="00E13ED1" w:rsidP="00DE68C7">
      <w:pPr>
        <w:pStyle w:val="Style6"/>
        <w:widowControl/>
        <w:numPr>
          <w:ilvl w:val="0"/>
          <w:numId w:val="10"/>
        </w:numPr>
        <w:tabs>
          <w:tab w:val="left" w:pos="341"/>
        </w:tabs>
        <w:autoSpaceDE/>
        <w:autoSpaceDN/>
        <w:adjustRightInd/>
        <w:spacing w:before="120"/>
        <w:ind w:left="426"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 Wykonawca przedkłada Zamawiającemu poświadczoną za zgodność z oryginałem kopię zawartej umowy</w:t>
      </w:r>
      <w:r w:rsidR="00670BF4" w:rsidRPr="000B1C92">
        <w:rPr>
          <w:rStyle w:val="FontStyle12"/>
          <w:rFonts w:ascii="Arial Narrow" w:hAnsi="Arial Narrow" w:cs="Arial"/>
          <w:color w:val="000000" w:themeColor="text1"/>
          <w:sz w:val="24"/>
          <w:szCs w:val="24"/>
        </w:rPr>
        <w:t xml:space="preserve">             </w:t>
      </w:r>
      <w:r w:rsidRPr="000B1C92">
        <w:rPr>
          <w:rStyle w:val="FontStyle12"/>
          <w:rFonts w:ascii="Arial Narrow" w:hAnsi="Arial Narrow" w:cs="Arial"/>
          <w:color w:val="000000" w:themeColor="text1"/>
          <w:sz w:val="24"/>
          <w:szCs w:val="24"/>
        </w:rPr>
        <w:t xml:space="preserve"> </w:t>
      </w:r>
      <w:r w:rsidR="00D82135" w:rsidRPr="000B1C92">
        <w:rPr>
          <w:rStyle w:val="FontStyle12"/>
          <w:rFonts w:ascii="Arial Narrow" w:hAnsi="Arial Narrow" w:cs="Arial"/>
          <w:color w:val="000000" w:themeColor="text1"/>
          <w:sz w:val="24"/>
          <w:szCs w:val="24"/>
        </w:rPr>
        <w:t xml:space="preserve">  </w:t>
      </w:r>
      <w:r w:rsidRPr="000B1C92">
        <w:rPr>
          <w:rStyle w:val="FontStyle12"/>
          <w:rFonts w:ascii="Arial Narrow" w:hAnsi="Arial Narrow" w:cs="Arial"/>
          <w:color w:val="000000" w:themeColor="text1"/>
          <w:sz w:val="24"/>
          <w:szCs w:val="24"/>
        </w:rPr>
        <w:t>o podwykonawstwo,</w:t>
      </w:r>
      <w:r w:rsidR="00670BF4" w:rsidRPr="000B1C92">
        <w:rPr>
          <w:rStyle w:val="FontStyle12"/>
          <w:rFonts w:ascii="Arial Narrow" w:hAnsi="Arial Narrow" w:cs="Arial"/>
          <w:color w:val="000000" w:themeColor="text1"/>
          <w:sz w:val="24"/>
          <w:szCs w:val="24"/>
        </w:rPr>
        <w:t xml:space="preserve"> </w:t>
      </w:r>
      <w:r w:rsidRPr="000B1C92">
        <w:rPr>
          <w:rStyle w:val="FontStyle12"/>
          <w:rFonts w:ascii="Arial Narrow" w:hAnsi="Arial Narrow" w:cs="Arial"/>
          <w:color w:val="000000" w:themeColor="text1"/>
          <w:sz w:val="24"/>
          <w:szCs w:val="24"/>
        </w:rPr>
        <w:t>której przedmiotem są dostawy i usługi w terminie 7 dni od dnia jej zawarcia</w:t>
      </w:r>
      <w:r w:rsidR="00670BF4" w:rsidRPr="000B1C92">
        <w:rPr>
          <w:rStyle w:val="FontStyle12"/>
          <w:rFonts w:ascii="Arial Narrow" w:hAnsi="Arial Narrow" w:cs="Arial"/>
          <w:color w:val="000000" w:themeColor="text1"/>
          <w:sz w:val="24"/>
          <w:szCs w:val="24"/>
        </w:rPr>
        <w:t>.</w:t>
      </w:r>
      <w:r w:rsidRPr="000B1C92">
        <w:rPr>
          <w:rStyle w:val="FontStyle12"/>
          <w:rFonts w:ascii="Arial Narrow" w:hAnsi="Arial Narrow" w:cs="Arial"/>
          <w:color w:val="000000" w:themeColor="text1"/>
          <w:sz w:val="24"/>
          <w:szCs w:val="24"/>
        </w:rPr>
        <w:t xml:space="preserve"> Obow</w:t>
      </w:r>
      <w:r w:rsidR="00670BF4" w:rsidRPr="000B1C92">
        <w:rPr>
          <w:rStyle w:val="FontStyle12"/>
          <w:rFonts w:ascii="Arial Narrow" w:hAnsi="Arial Narrow" w:cs="Arial"/>
          <w:color w:val="000000" w:themeColor="text1"/>
          <w:sz w:val="24"/>
          <w:szCs w:val="24"/>
        </w:rPr>
        <w:t xml:space="preserve">iązek przedłożenia kopii umowy </w:t>
      </w:r>
      <w:r w:rsidRPr="000B1C92">
        <w:rPr>
          <w:rStyle w:val="FontStyle12"/>
          <w:rFonts w:ascii="Arial Narrow" w:hAnsi="Arial Narrow" w:cs="Arial"/>
          <w:color w:val="000000" w:themeColor="text1"/>
          <w:sz w:val="24"/>
          <w:szCs w:val="24"/>
        </w:rPr>
        <w:t xml:space="preserve">dotyczy umów o wartości </w:t>
      </w:r>
      <w:r w:rsidR="00670BF4" w:rsidRPr="000B1C92">
        <w:rPr>
          <w:rStyle w:val="FontStyle12"/>
          <w:rFonts w:ascii="Arial Narrow" w:hAnsi="Arial Narrow" w:cs="Arial"/>
          <w:color w:val="000000" w:themeColor="text1"/>
          <w:sz w:val="24"/>
          <w:szCs w:val="24"/>
        </w:rPr>
        <w:t>większej niż 50 000 zł oraz o wartości poniżej 50 000 zł, ale przekraczających</w:t>
      </w:r>
      <w:r w:rsidRPr="000B1C92">
        <w:rPr>
          <w:rStyle w:val="FontStyle12"/>
          <w:rFonts w:ascii="Arial Narrow" w:hAnsi="Arial Narrow" w:cs="Arial"/>
          <w:color w:val="000000" w:themeColor="text1"/>
          <w:sz w:val="24"/>
          <w:szCs w:val="24"/>
        </w:rPr>
        <w:t xml:space="preserve"> 0,5% wartości umowy w sprawie zamówienia publicznego. </w:t>
      </w:r>
    </w:p>
    <w:p w:rsidR="00E13ED1" w:rsidRPr="000B1C92" w:rsidRDefault="00D82135" w:rsidP="00E36C5B">
      <w:pPr>
        <w:pStyle w:val="Style6"/>
        <w:widowControl/>
        <w:numPr>
          <w:ilvl w:val="0"/>
          <w:numId w:val="10"/>
        </w:numPr>
        <w:tabs>
          <w:tab w:val="left" w:pos="341"/>
        </w:tabs>
        <w:autoSpaceDE/>
        <w:autoSpaceDN/>
        <w:adjustRightInd/>
        <w:spacing w:before="120"/>
        <w:ind w:left="426" w:hanging="426"/>
        <w:jc w:val="both"/>
        <w:rPr>
          <w:rStyle w:val="FontStyle12"/>
          <w:rFonts w:ascii="Arial Narrow" w:hAnsi="Arial Narrow" w:cs="Arial"/>
          <w:b/>
          <w:color w:val="000000" w:themeColor="text1"/>
          <w:sz w:val="24"/>
          <w:szCs w:val="24"/>
        </w:rPr>
      </w:pPr>
      <w:r w:rsidRPr="000B1C92">
        <w:rPr>
          <w:rStyle w:val="FontStyle12"/>
          <w:rFonts w:ascii="Arial Narrow" w:hAnsi="Arial Narrow" w:cs="Arial"/>
          <w:color w:val="000000" w:themeColor="text1"/>
          <w:sz w:val="24"/>
          <w:szCs w:val="24"/>
        </w:rPr>
        <w:t xml:space="preserve">  Za </w:t>
      </w:r>
      <w:r w:rsidR="00E13ED1" w:rsidRPr="000B1C92">
        <w:rPr>
          <w:rStyle w:val="FontStyle12"/>
          <w:rFonts w:ascii="Arial Narrow" w:hAnsi="Arial Narrow" w:cs="Arial"/>
          <w:color w:val="000000" w:themeColor="text1"/>
          <w:sz w:val="24"/>
          <w:szCs w:val="24"/>
        </w:rPr>
        <w:t>przerwy w realizacj</w:t>
      </w:r>
      <w:r w:rsidRPr="000B1C92">
        <w:rPr>
          <w:rStyle w:val="FontStyle12"/>
          <w:rFonts w:ascii="Arial Narrow" w:hAnsi="Arial Narrow" w:cs="Arial"/>
          <w:color w:val="000000" w:themeColor="text1"/>
          <w:sz w:val="24"/>
          <w:szCs w:val="24"/>
        </w:rPr>
        <w:t>i przedmiotu umowy wynikające z przyczyn leżących po stronie</w:t>
      </w:r>
      <w:r w:rsidR="00E13ED1" w:rsidRPr="000B1C92">
        <w:rPr>
          <w:rStyle w:val="FontStyle12"/>
          <w:rFonts w:ascii="Arial Narrow" w:hAnsi="Arial Narrow" w:cs="Arial"/>
          <w:color w:val="000000" w:themeColor="text1"/>
          <w:sz w:val="24"/>
          <w:szCs w:val="24"/>
        </w:rPr>
        <w:t xml:space="preserve"> </w:t>
      </w:r>
      <w:r w:rsidR="00FD36E9" w:rsidRPr="000B1C92">
        <w:rPr>
          <w:rStyle w:val="FontStyle12"/>
          <w:rFonts w:ascii="Arial Narrow" w:hAnsi="Arial Narrow" w:cs="Arial"/>
          <w:color w:val="000000" w:themeColor="text1"/>
          <w:sz w:val="24"/>
          <w:szCs w:val="24"/>
        </w:rPr>
        <w:t>p</w:t>
      </w:r>
      <w:r w:rsidR="00E13ED1" w:rsidRPr="000B1C92">
        <w:rPr>
          <w:rStyle w:val="FontStyle12"/>
          <w:rFonts w:ascii="Arial Narrow" w:hAnsi="Arial Narrow" w:cs="Arial"/>
          <w:color w:val="000000" w:themeColor="text1"/>
          <w:sz w:val="24"/>
          <w:szCs w:val="24"/>
        </w:rPr>
        <w:t xml:space="preserve">odwykonawcy    Wykonawca i </w:t>
      </w:r>
      <w:r w:rsidR="00FD36E9" w:rsidRPr="000B1C92">
        <w:rPr>
          <w:rStyle w:val="FontStyle12"/>
          <w:rFonts w:ascii="Arial Narrow" w:hAnsi="Arial Narrow" w:cs="Arial"/>
          <w:color w:val="000000" w:themeColor="text1"/>
          <w:sz w:val="24"/>
          <w:szCs w:val="24"/>
        </w:rPr>
        <w:t>p</w:t>
      </w:r>
      <w:r w:rsidR="00E13ED1" w:rsidRPr="000B1C92">
        <w:rPr>
          <w:rStyle w:val="FontStyle12"/>
          <w:rFonts w:ascii="Arial Narrow" w:hAnsi="Arial Narrow" w:cs="Arial"/>
          <w:color w:val="000000" w:themeColor="text1"/>
          <w:sz w:val="24"/>
          <w:szCs w:val="24"/>
        </w:rPr>
        <w:t>odwykonawca ponoszą solidarną</w:t>
      </w:r>
      <w:r w:rsidRPr="000B1C92">
        <w:rPr>
          <w:rStyle w:val="FontStyle12"/>
          <w:rFonts w:ascii="Arial Narrow" w:hAnsi="Arial Narrow" w:cs="Arial"/>
          <w:color w:val="000000" w:themeColor="text1"/>
          <w:sz w:val="24"/>
          <w:szCs w:val="24"/>
        </w:rPr>
        <w:t xml:space="preserve"> odpowiedzialność. Przerwa taka</w:t>
      </w:r>
      <w:r w:rsidR="00E13ED1" w:rsidRPr="000B1C92">
        <w:rPr>
          <w:rStyle w:val="FontStyle12"/>
          <w:rFonts w:ascii="Arial Narrow" w:hAnsi="Arial Narrow" w:cs="Arial"/>
          <w:color w:val="000000" w:themeColor="text1"/>
          <w:sz w:val="24"/>
          <w:szCs w:val="24"/>
        </w:rPr>
        <w:t xml:space="preserve"> nie</w:t>
      </w:r>
      <w:r w:rsidR="003F02A6" w:rsidRPr="000B1C92">
        <w:rPr>
          <w:rStyle w:val="FontStyle12"/>
          <w:rFonts w:ascii="Arial Narrow" w:hAnsi="Arial Narrow" w:cs="Arial"/>
          <w:color w:val="000000" w:themeColor="text1"/>
          <w:sz w:val="24"/>
          <w:szCs w:val="24"/>
        </w:rPr>
        <w:t xml:space="preserve"> </w:t>
      </w:r>
      <w:r w:rsidR="00E13ED1" w:rsidRPr="000B1C92">
        <w:rPr>
          <w:rStyle w:val="FontStyle12"/>
          <w:rFonts w:ascii="Arial Narrow" w:hAnsi="Arial Narrow" w:cs="Arial"/>
          <w:color w:val="000000" w:themeColor="text1"/>
          <w:sz w:val="24"/>
          <w:szCs w:val="24"/>
        </w:rPr>
        <w:t>może stanowić podstawy do zmiany terminu zakończenia robót</w:t>
      </w:r>
      <w:r w:rsidR="00FD36E9" w:rsidRPr="000B1C92">
        <w:rPr>
          <w:rStyle w:val="FontStyle12"/>
          <w:rFonts w:ascii="Arial Narrow" w:hAnsi="Arial Narrow" w:cs="Arial"/>
          <w:color w:val="000000" w:themeColor="text1"/>
          <w:sz w:val="24"/>
          <w:szCs w:val="24"/>
        </w:rPr>
        <w:t>.</w:t>
      </w:r>
    </w:p>
    <w:p w:rsidR="00EE539B" w:rsidRPr="000B1C92" w:rsidRDefault="00D82135" w:rsidP="00E36C5B">
      <w:pPr>
        <w:pStyle w:val="Style6"/>
        <w:widowControl/>
        <w:numPr>
          <w:ilvl w:val="0"/>
          <w:numId w:val="10"/>
        </w:numPr>
        <w:tabs>
          <w:tab w:val="left" w:pos="341"/>
        </w:tabs>
        <w:autoSpaceDE/>
        <w:autoSpaceDN/>
        <w:adjustRightInd/>
        <w:spacing w:before="120"/>
        <w:ind w:left="426" w:hanging="426"/>
        <w:jc w:val="both"/>
        <w:rPr>
          <w:rStyle w:val="FontStyle12"/>
          <w:rFonts w:ascii="Arial Narrow" w:hAnsi="Arial Narrow" w:cs="Arial"/>
          <w:b/>
          <w:color w:val="000000" w:themeColor="text1"/>
          <w:sz w:val="24"/>
          <w:szCs w:val="24"/>
        </w:rPr>
      </w:pPr>
      <w:r w:rsidRPr="000B1C92">
        <w:rPr>
          <w:rStyle w:val="FontStyle12"/>
          <w:rFonts w:ascii="Arial Narrow" w:hAnsi="Arial Narrow" w:cs="Arial"/>
          <w:color w:val="000000" w:themeColor="text1"/>
          <w:sz w:val="24"/>
          <w:szCs w:val="24"/>
        </w:rPr>
        <w:t xml:space="preserve">  </w:t>
      </w:r>
      <w:r w:rsidR="00EE539B" w:rsidRPr="000B1C92">
        <w:rPr>
          <w:rStyle w:val="FontStyle12"/>
          <w:rFonts w:ascii="Arial Narrow" w:hAnsi="Arial Narrow" w:cs="Arial"/>
          <w:color w:val="000000" w:themeColor="text1"/>
          <w:sz w:val="24"/>
          <w:szCs w:val="24"/>
        </w:rPr>
        <w:t>Wykonawca ma obowiązek na ustne bądź pisemne wezwanie przedłożyć Zamawiającemu kopie faktur prawidłowo złożonych i przyjętych, dow</w:t>
      </w:r>
      <w:r w:rsidR="00F50C61" w:rsidRPr="000B1C92">
        <w:rPr>
          <w:rStyle w:val="FontStyle12"/>
          <w:rFonts w:ascii="Arial Narrow" w:hAnsi="Arial Narrow" w:cs="Arial"/>
          <w:color w:val="000000" w:themeColor="text1"/>
          <w:sz w:val="24"/>
          <w:szCs w:val="24"/>
        </w:rPr>
        <w:t>odów zapłaty, protokołów odbioru</w:t>
      </w:r>
      <w:r w:rsidR="00EE539B" w:rsidRPr="000B1C92">
        <w:rPr>
          <w:rStyle w:val="FontStyle12"/>
          <w:rFonts w:ascii="Arial Narrow" w:hAnsi="Arial Narrow" w:cs="Arial"/>
          <w:color w:val="000000" w:themeColor="text1"/>
          <w:sz w:val="24"/>
          <w:szCs w:val="24"/>
        </w:rPr>
        <w:t xml:space="preserve"> wraz z formular</w:t>
      </w:r>
      <w:r w:rsidR="00210048" w:rsidRPr="000B1C92">
        <w:rPr>
          <w:rStyle w:val="FontStyle12"/>
          <w:rFonts w:ascii="Arial Narrow" w:hAnsi="Arial Narrow" w:cs="Arial"/>
          <w:color w:val="000000" w:themeColor="text1"/>
          <w:sz w:val="24"/>
          <w:szCs w:val="24"/>
        </w:rPr>
        <w:t>zami cenowymi</w:t>
      </w:r>
      <w:r w:rsidR="00F50C61" w:rsidRPr="000B1C92">
        <w:rPr>
          <w:rStyle w:val="FontStyle12"/>
          <w:rFonts w:ascii="Arial Narrow" w:hAnsi="Arial Narrow" w:cs="Arial"/>
          <w:color w:val="000000" w:themeColor="text1"/>
          <w:sz w:val="24"/>
          <w:szCs w:val="24"/>
        </w:rPr>
        <w:t xml:space="preserve">, </w:t>
      </w:r>
      <w:r w:rsidR="00EE539B" w:rsidRPr="000B1C92">
        <w:rPr>
          <w:rStyle w:val="FontStyle12"/>
          <w:rFonts w:ascii="Arial Narrow" w:hAnsi="Arial Narrow" w:cs="Arial"/>
          <w:color w:val="000000" w:themeColor="text1"/>
          <w:sz w:val="24"/>
          <w:szCs w:val="24"/>
        </w:rPr>
        <w:t>które wynikają z umów zawartych pomiędzy Wykonawcą</w:t>
      </w:r>
      <w:r w:rsidR="00210048" w:rsidRPr="000B1C92">
        <w:rPr>
          <w:rStyle w:val="FontStyle12"/>
          <w:rFonts w:ascii="Arial Narrow" w:hAnsi="Arial Narrow" w:cs="Arial"/>
          <w:color w:val="000000" w:themeColor="text1"/>
          <w:sz w:val="24"/>
          <w:szCs w:val="24"/>
        </w:rPr>
        <w:t>,</w:t>
      </w:r>
      <w:r w:rsidR="00EE539B" w:rsidRPr="000B1C92">
        <w:rPr>
          <w:rStyle w:val="FontStyle12"/>
          <w:rFonts w:ascii="Arial Narrow" w:hAnsi="Arial Narrow" w:cs="Arial"/>
          <w:color w:val="000000" w:themeColor="text1"/>
          <w:sz w:val="24"/>
          <w:szCs w:val="24"/>
        </w:rPr>
        <w:t xml:space="preserve"> a podwykonawcą i dalszymi podwykonawcami.</w:t>
      </w:r>
    </w:p>
    <w:p w:rsidR="00E13ED1" w:rsidRPr="000B1C92" w:rsidRDefault="00E13ED1" w:rsidP="00E36C5B">
      <w:pPr>
        <w:numPr>
          <w:ilvl w:val="0"/>
          <w:numId w:val="10"/>
        </w:numPr>
        <w:spacing w:before="120"/>
        <w:ind w:left="426" w:hanging="426"/>
        <w:jc w:val="both"/>
        <w:rPr>
          <w:rStyle w:val="FontStyle12"/>
          <w:rFonts w:ascii="Arial Narrow" w:hAnsi="Arial Narrow" w:cs="Arial"/>
          <w:b/>
          <w:color w:val="000000" w:themeColor="text1"/>
          <w:sz w:val="24"/>
          <w:szCs w:val="24"/>
        </w:rPr>
      </w:pPr>
      <w:r w:rsidRPr="000B1C92">
        <w:rPr>
          <w:rStyle w:val="FontStyle12"/>
          <w:rFonts w:ascii="Arial Narrow" w:hAnsi="Arial Narrow" w:cs="Arial"/>
          <w:color w:val="000000" w:themeColor="text1"/>
          <w:sz w:val="24"/>
          <w:szCs w:val="24"/>
        </w:rPr>
        <w:t xml:space="preserve">Postanowienia zawarte w </w:t>
      </w:r>
      <w:r w:rsidRPr="000B1C92">
        <w:rPr>
          <w:rFonts w:ascii="Arial Narrow" w:hAnsi="Arial Narrow" w:cs="Arial"/>
          <w:color w:val="000000" w:themeColor="text1"/>
        </w:rPr>
        <w:t xml:space="preserve">§ </w:t>
      </w:r>
      <w:r w:rsidR="00F717AB" w:rsidRPr="000B1C92">
        <w:rPr>
          <w:rFonts w:ascii="Arial Narrow" w:hAnsi="Arial Narrow" w:cs="Arial"/>
          <w:color w:val="000000" w:themeColor="text1"/>
        </w:rPr>
        <w:t>9</w:t>
      </w:r>
      <w:r w:rsidRPr="000B1C92">
        <w:rPr>
          <w:rFonts w:ascii="Arial Narrow" w:hAnsi="Arial Narrow" w:cs="Arial"/>
          <w:b/>
          <w:color w:val="000000" w:themeColor="text1"/>
        </w:rPr>
        <w:t xml:space="preserve"> </w:t>
      </w:r>
      <w:r w:rsidR="002575AD" w:rsidRPr="000B1C92">
        <w:rPr>
          <w:rStyle w:val="FontStyle12"/>
          <w:rFonts w:ascii="Arial Narrow" w:hAnsi="Arial Narrow" w:cs="Arial"/>
          <w:color w:val="000000" w:themeColor="text1"/>
          <w:sz w:val="24"/>
          <w:szCs w:val="24"/>
        </w:rPr>
        <w:t>stosuje się odpowiednio do</w:t>
      </w:r>
      <w:r w:rsidRPr="000B1C92">
        <w:rPr>
          <w:rStyle w:val="FontStyle12"/>
          <w:rFonts w:ascii="Arial Narrow" w:hAnsi="Arial Narrow" w:cs="Arial"/>
          <w:color w:val="000000" w:themeColor="text1"/>
          <w:sz w:val="24"/>
          <w:szCs w:val="24"/>
        </w:rPr>
        <w:t>:</w:t>
      </w:r>
    </w:p>
    <w:p w:rsidR="002575AD" w:rsidRPr="000B1C92" w:rsidRDefault="002575AD" w:rsidP="00E36C5B">
      <w:pPr>
        <w:numPr>
          <w:ilvl w:val="0"/>
          <w:numId w:val="13"/>
        </w:numPr>
        <w:ind w:left="851" w:hanging="426"/>
        <w:jc w:val="both"/>
        <w:rPr>
          <w:rStyle w:val="FontStyle12"/>
          <w:rFonts w:ascii="Arial Narrow" w:hAnsi="Arial Narrow" w:cs="Arial"/>
          <w:color w:val="000000" w:themeColor="text1"/>
          <w:sz w:val="24"/>
          <w:szCs w:val="24"/>
        </w:rPr>
      </w:pPr>
      <w:r w:rsidRPr="000B1C92">
        <w:rPr>
          <w:rStyle w:val="FontStyle12"/>
          <w:rFonts w:ascii="Arial Narrow" w:hAnsi="Arial Narrow" w:cs="Arial"/>
          <w:color w:val="000000" w:themeColor="text1"/>
          <w:sz w:val="24"/>
          <w:szCs w:val="24"/>
        </w:rPr>
        <w:t xml:space="preserve">wszelkich zmian umów o podwykonawstwo </w:t>
      </w:r>
      <w:r w:rsidR="00327025" w:rsidRPr="000B1C92">
        <w:rPr>
          <w:rStyle w:val="FontStyle12"/>
          <w:rFonts w:ascii="Arial Narrow" w:hAnsi="Arial Narrow" w:cs="Arial"/>
          <w:color w:val="000000" w:themeColor="text1"/>
          <w:sz w:val="24"/>
          <w:szCs w:val="24"/>
        </w:rPr>
        <w:t>na roboty budowlane;</w:t>
      </w:r>
    </w:p>
    <w:p w:rsidR="00EE3C0B" w:rsidRPr="000B1C92" w:rsidRDefault="00FD36E9" w:rsidP="00E36C5B">
      <w:pPr>
        <w:pStyle w:val="Style6"/>
        <w:widowControl/>
        <w:numPr>
          <w:ilvl w:val="0"/>
          <w:numId w:val="13"/>
        </w:numPr>
        <w:tabs>
          <w:tab w:val="left" w:pos="0"/>
        </w:tabs>
        <w:ind w:left="851" w:hanging="426"/>
        <w:jc w:val="both"/>
        <w:rPr>
          <w:rFonts w:ascii="Arial Narrow" w:hAnsi="Arial Narrow" w:cs="Arial"/>
          <w:b/>
          <w:color w:val="000000" w:themeColor="text1"/>
        </w:rPr>
      </w:pPr>
      <w:r w:rsidRPr="000B1C92">
        <w:rPr>
          <w:rStyle w:val="FontStyle12"/>
          <w:rFonts w:ascii="Arial Narrow" w:hAnsi="Arial Narrow" w:cs="Arial"/>
          <w:color w:val="000000" w:themeColor="text1"/>
          <w:sz w:val="24"/>
          <w:szCs w:val="24"/>
        </w:rPr>
        <w:t>p</w:t>
      </w:r>
      <w:r w:rsidR="00E13ED1" w:rsidRPr="000B1C92">
        <w:rPr>
          <w:rStyle w:val="FontStyle12"/>
          <w:rFonts w:ascii="Arial Narrow" w:hAnsi="Arial Narrow" w:cs="Arial"/>
          <w:color w:val="000000" w:themeColor="text1"/>
          <w:sz w:val="24"/>
          <w:szCs w:val="24"/>
        </w:rPr>
        <w:t>odwykonawców i dal</w:t>
      </w:r>
      <w:r w:rsidR="002F12D2" w:rsidRPr="000B1C92">
        <w:rPr>
          <w:rStyle w:val="FontStyle12"/>
          <w:rFonts w:ascii="Arial Narrow" w:hAnsi="Arial Narrow" w:cs="Arial"/>
          <w:color w:val="000000" w:themeColor="text1"/>
          <w:sz w:val="24"/>
          <w:szCs w:val="24"/>
        </w:rPr>
        <w:t xml:space="preserve">szych </w:t>
      </w:r>
      <w:r w:rsidRPr="000B1C92">
        <w:rPr>
          <w:rStyle w:val="FontStyle12"/>
          <w:rFonts w:ascii="Arial Narrow" w:hAnsi="Arial Narrow" w:cs="Arial"/>
          <w:color w:val="000000" w:themeColor="text1"/>
          <w:sz w:val="24"/>
          <w:szCs w:val="24"/>
        </w:rPr>
        <w:t>p</w:t>
      </w:r>
      <w:r w:rsidR="00E13ED1" w:rsidRPr="000B1C92">
        <w:rPr>
          <w:rStyle w:val="FontStyle12"/>
          <w:rFonts w:ascii="Arial Narrow" w:hAnsi="Arial Narrow" w:cs="Arial"/>
          <w:color w:val="000000" w:themeColor="text1"/>
          <w:sz w:val="24"/>
          <w:szCs w:val="24"/>
        </w:rPr>
        <w:t>od</w:t>
      </w:r>
      <w:r w:rsidR="00D82135" w:rsidRPr="000B1C92">
        <w:rPr>
          <w:rStyle w:val="FontStyle12"/>
          <w:rFonts w:ascii="Arial Narrow" w:hAnsi="Arial Narrow" w:cs="Arial"/>
          <w:color w:val="000000" w:themeColor="text1"/>
          <w:sz w:val="24"/>
          <w:szCs w:val="24"/>
        </w:rPr>
        <w:t>wykonawców zamówienia na roboty</w:t>
      </w:r>
      <w:r w:rsidR="00E13ED1" w:rsidRPr="000B1C92">
        <w:rPr>
          <w:rStyle w:val="FontStyle12"/>
          <w:rFonts w:ascii="Arial Narrow" w:hAnsi="Arial Narrow" w:cs="Arial"/>
          <w:color w:val="000000" w:themeColor="text1"/>
          <w:sz w:val="24"/>
          <w:szCs w:val="24"/>
        </w:rPr>
        <w:t xml:space="preserve"> budowlane</w:t>
      </w:r>
      <w:r w:rsidR="00DF3245" w:rsidRPr="000B1C92">
        <w:rPr>
          <w:rStyle w:val="FontStyle12"/>
          <w:rFonts w:ascii="Arial Narrow" w:hAnsi="Arial Narrow" w:cs="Arial"/>
          <w:color w:val="000000" w:themeColor="text1"/>
          <w:sz w:val="24"/>
          <w:szCs w:val="24"/>
        </w:rPr>
        <w:t>,</w:t>
      </w:r>
      <w:r w:rsidR="00327025" w:rsidRPr="000B1C92">
        <w:rPr>
          <w:rStyle w:val="FontStyle12"/>
          <w:rFonts w:ascii="Arial Narrow" w:hAnsi="Arial Narrow" w:cs="Arial"/>
          <w:color w:val="000000" w:themeColor="text1"/>
          <w:sz w:val="24"/>
          <w:szCs w:val="24"/>
        </w:rPr>
        <w:t xml:space="preserve"> </w:t>
      </w:r>
      <w:r w:rsidR="00DF3245" w:rsidRPr="000B1C92">
        <w:rPr>
          <w:rStyle w:val="FontStyle12"/>
          <w:rFonts w:ascii="Arial Narrow" w:hAnsi="Arial Narrow" w:cs="Arial"/>
          <w:color w:val="000000" w:themeColor="text1"/>
          <w:sz w:val="24"/>
          <w:szCs w:val="24"/>
        </w:rPr>
        <w:t xml:space="preserve">przy czym dalszy </w:t>
      </w:r>
      <w:r w:rsidR="00E13ED1" w:rsidRPr="000B1C92">
        <w:rPr>
          <w:rStyle w:val="FontStyle12"/>
          <w:rFonts w:ascii="Arial Narrow" w:hAnsi="Arial Narrow" w:cs="Arial"/>
          <w:color w:val="000000" w:themeColor="text1"/>
          <w:sz w:val="24"/>
          <w:szCs w:val="24"/>
        </w:rPr>
        <w:t xml:space="preserve">   </w:t>
      </w:r>
      <w:r w:rsidR="00F50C61" w:rsidRPr="000B1C92">
        <w:rPr>
          <w:rStyle w:val="FontStyle12"/>
          <w:rFonts w:ascii="Arial Narrow" w:hAnsi="Arial Narrow" w:cs="Arial"/>
          <w:color w:val="000000" w:themeColor="text1"/>
          <w:sz w:val="24"/>
          <w:szCs w:val="24"/>
        </w:rPr>
        <w:t>p</w:t>
      </w:r>
      <w:r w:rsidR="00DF3245" w:rsidRPr="000B1C92">
        <w:rPr>
          <w:rStyle w:val="FontStyle12"/>
          <w:rFonts w:ascii="Arial Narrow" w:hAnsi="Arial Narrow" w:cs="Arial"/>
          <w:color w:val="000000" w:themeColor="text1"/>
          <w:sz w:val="24"/>
          <w:szCs w:val="24"/>
        </w:rPr>
        <w:t xml:space="preserve">odwykonawca jest obowiązany </w:t>
      </w:r>
      <w:r w:rsidR="005506AB" w:rsidRPr="000B1C92">
        <w:rPr>
          <w:rStyle w:val="FontStyle12"/>
          <w:rFonts w:ascii="Arial Narrow" w:hAnsi="Arial Narrow" w:cs="Arial"/>
          <w:color w:val="000000" w:themeColor="text1"/>
          <w:sz w:val="24"/>
          <w:szCs w:val="24"/>
        </w:rPr>
        <w:t>dołączyć zgodę</w:t>
      </w:r>
      <w:r w:rsidR="00D50261" w:rsidRPr="000B1C92">
        <w:rPr>
          <w:rStyle w:val="FontStyle12"/>
          <w:rFonts w:ascii="Arial Narrow" w:hAnsi="Arial Narrow" w:cs="Arial"/>
          <w:color w:val="000000" w:themeColor="text1"/>
          <w:sz w:val="24"/>
          <w:szCs w:val="24"/>
        </w:rPr>
        <w:t xml:space="preserve"> </w:t>
      </w:r>
      <w:r w:rsidR="00327025" w:rsidRPr="000B1C92">
        <w:rPr>
          <w:rStyle w:val="FontStyle12"/>
          <w:rFonts w:ascii="Arial Narrow" w:hAnsi="Arial Narrow" w:cs="Arial"/>
          <w:color w:val="000000" w:themeColor="text1"/>
          <w:sz w:val="24"/>
          <w:szCs w:val="24"/>
        </w:rPr>
        <w:t>Wykonawcy na zawarcie umowy</w:t>
      </w:r>
      <w:r w:rsidR="005506AB" w:rsidRPr="000B1C92">
        <w:rPr>
          <w:rStyle w:val="FontStyle12"/>
          <w:rFonts w:ascii="Arial Narrow" w:hAnsi="Arial Narrow" w:cs="Arial"/>
          <w:color w:val="000000" w:themeColor="text1"/>
          <w:sz w:val="24"/>
          <w:szCs w:val="24"/>
        </w:rPr>
        <w:t xml:space="preserve"> o treści zgodnej </w:t>
      </w:r>
      <w:r w:rsidR="00327025" w:rsidRPr="000B1C92">
        <w:rPr>
          <w:rStyle w:val="FontStyle12"/>
          <w:rFonts w:ascii="Arial Narrow" w:hAnsi="Arial Narrow" w:cs="Arial"/>
          <w:color w:val="000000" w:themeColor="text1"/>
          <w:sz w:val="24"/>
          <w:szCs w:val="24"/>
        </w:rPr>
        <w:t xml:space="preserve">                        </w:t>
      </w:r>
      <w:r w:rsidR="005506AB" w:rsidRPr="000B1C92">
        <w:rPr>
          <w:rStyle w:val="FontStyle12"/>
          <w:rFonts w:ascii="Arial Narrow" w:hAnsi="Arial Narrow" w:cs="Arial"/>
          <w:color w:val="000000" w:themeColor="text1"/>
          <w:sz w:val="24"/>
          <w:szCs w:val="24"/>
        </w:rPr>
        <w:t>z projektem umowy.</w:t>
      </w:r>
    </w:p>
    <w:p w:rsidR="005F1450" w:rsidRPr="000B1C92" w:rsidRDefault="005F1450" w:rsidP="00B125DB">
      <w:pPr>
        <w:jc w:val="center"/>
        <w:rPr>
          <w:rFonts w:ascii="Arial Narrow" w:hAnsi="Arial Narrow" w:cs="Arial"/>
          <w:b/>
          <w:color w:val="000000" w:themeColor="text1"/>
        </w:rPr>
      </w:pPr>
    </w:p>
    <w:p w:rsidR="002D4665" w:rsidRPr="000B1C92" w:rsidRDefault="00F717AB" w:rsidP="00272177">
      <w:pPr>
        <w:jc w:val="center"/>
        <w:rPr>
          <w:rFonts w:ascii="Arial Narrow" w:hAnsi="Arial Narrow" w:cs="Arial"/>
          <w:b/>
          <w:color w:val="000000" w:themeColor="text1"/>
        </w:rPr>
      </w:pPr>
      <w:r w:rsidRPr="000B1C92">
        <w:rPr>
          <w:rFonts w:ascii="Arial Narrow" w:hAnsi="Arial Narrow" w:cs="Arial"/>
          <w:b/>
          <w:color w:val="000000" w:themeColor="text1"/>
        </w:rPr>
        <w:t>ODBIÓR ROBÓT KOŃCOWY</w:t>
      </w:r>
    </w:p>
    <w:p w:rsidR="002D4665" w:rsidRPr="000B1C92" w:rsidRDefault="002D4665" w:rsidP="001E7926">
      <w:pPr>
        <w:jc w:val="center"/>
        <w:rPr>
          <w:rFonts w:ascii="Arial Narrow" w:hAnsi="Arial Narrow" w:cs="Arial"/>
          <w:b/>
          <w:color w:val="000000" w:themeColor="text1"/>
        </w:rPr>
      </w:pPr>
      <w:r w:rsidRPr="000B1C92">
        <w:rPr>
          <w:rFonts w:ascii="Arial Narrow" w:hAnsi="Arial Narrow" w:cs="Arial"/>
          <w:b/>
          <w:color w:val="000000" w:themeColor="text1"/>
        </w:rPr>
        <w:t xml:space="preserve">§ </w:t>
      </w:r>
      <w:r w:rsidR="005C4B60">
        <w:rPr>
          <w:rFonts w:ascii="Arial Narrow" w:hAnsi="Arial Narrow" w:cs="Arial"/>
          <w:b/>
          <w:color w:val="000000" w:themeColor="text1"/>
        </w:rPr>
        <w:t>10</w:t>
      </w:r>
    </w:p>
    <w:p w:rsidR="00F32E5F" w:rsidRPr="000B1C92" w:rsidRDefault="003F02A6" w:rsidP="00E36C5B">
      <w:pPr>
        <w:numPr>
          <w:ilvl w:val="0"/>
          <w:numId w:val="20"/>
        </w:numPr>
        <w:autoSpaceDE w:val="0"/>
        <w:autoSpaceDN w:val="0"/>
        <w:adjustRightInd w:val="0"/>
        <w:spacing w:before="120"/>
        <w:ind w:left="426"/>
        <w:jc w:val="both"/>
        <w:rPr>
          <w:rFonts w:ascii="Arial Narrow" w:hAnsi="Arial Narrow" w:cs="Arial"/>
          <w:color w:val="000000" w:themeColor="text1"/>
        </w:rPr>
      </w:pPr>
      <w:r w:rsidRPr="000B1C92">
        <w:rPr>
          <w:rFonts w:ascii="Arial Narrow" w:hAnsi="Arial Narrow" w:cs="Arial"/>
          <w:color w:val="000000" w:themeColor="text1"/>
        </w:rPr>
        <w:t xml:space="preserve">Za datę zakończenia robót (wykonania przedmiotu umowy) przyjmuje się datę </w:t>
      </w:r>
      <w:r w:rsidR="002D4665" w:rsidRPr="000B1C92">
        <w:rPr>
          <w:rFonts w:ascii="Arial Narrow" w:hAnsi="Arial Narrow" w:cs="Arial"/>
          <w:color w:val="000000" w:themeColor="text1"/>
        </w:rPr>
        <w:t xml:space="preserve">skutecznego </w:t>
      </w:r>
      <w:r w:rsidR="000B210A" w:rsidRPr="000B1C92">
        <w:rPr>
          <w:rFonts w:ascii="Arial Narrow" w:hAnsi="Arial Narrow" w:cs="Arial"/>
          <w:color w:val="000000" w:themeColor="text1"/>
        </w:rPr>
        <w:t xml:space="preserve">pisemnego </w:t>
      </w:r>
      <w:r w:rsidRPr="000B1C92">
        <w:rPr>
          <w:rFonts w:ascii="Arial Narrow" w:hAnsi="Arial Narrow" w:cs="Arial"/>
          <w:color w:val="000000" w:themeColor="text1"/>
        </w:rPr>
        <w:t>zawiadomienia Zamawia</w:t>
      </w:r>
      <w:r w:rsidR="00B119E3" w:rsidRPr="000B1C92">
        <w:rPr>
          <w:rFonts w:ascii="Arial Narrow" w:hAnsi="Arial Narrow" w:cs="Arial"/>
          <w:color w:val="000000" w:themeColor="text1"/>
        </w:rPr>
        <w:t xml:space="preserve">jącego przez Wykonawcę </w:t>
      </w:r>
      <w:r w:rsidRPr="000B1C92">
        <w:rPr>
          <w:rFonts w:ascii="Arial Narrow" w:hAnsi="Arial Narrow" w:cs="Arial"/>
          <w:color w:val="000000" w:themeColor="text1"/>
        </w:rPr>
        <w:t xml:space="preserve">o gotowości do odbioru końcowego pod warunkiem odbioru robót przez </w:t>
      </w:r>
      <w:r w:rsidR="00505D9C" w:rsidRPr="000B1C92">
        <w:rPr>
          <w:rFonts w:ascii="Arial Narrow" w:hAnsi="Arial Narrow" w:cs="Arial"/>
          <w:color w:val="000000" w:themeColor="text1"/>
        </w:rPr>
        <w:t xml:space="preserve">Zamawiającego </w:t>
      </w:r>
      <w:r w:rsidR="00B20712" w:rsidRPr="000B1C92">
        <w:rPr>
          <w:rFonts w:ascii="Arial Narrow" w:hAnsi="Arial Narrow" w:cs="Arial"/>
          <w:color w:val="000000" w:themeColor="text1"/>
        </w:rPr>
        <w:t xml:space="preserve">protokołem odbioru </w:t>
      </w:r>
      <w:r w:rsidR="002D4665" w:rsidRPr="000B1C92">
        <w:rPr>
          <w:rFonts w:ascii="Arial Narrow" w:hAnsi="Arial Narrow" w:cs="Arial"/>
          <w:color w:val="000000" w:themeColor="text1"/>
        </w:rPr>
        <w:t xml:space="preserve">robót </w:t>
      </w:r>
      <w:r w:rsidR="00B20712" w:rsidRPr="000B1C92">
        <w:rPr>
          <w:rFonts w:ascii="Arial Narrow" w:hAnsi="Arial Narrow" w:cs="Arial"/>
          <w:color w:val="000000" w:themeColor="text1"/>
        </w:rPr>
        <w:t>bez uwag istotnych.</w:t>
      </w:r>
    </w:p>
    <w:p w:rsidR="00F32E5F" w:rsidRPr="000B1C92" w:rsidRDefault="00F32E5F" w:rsidP="00E36C5B">
      <w:pPr>
        <w:numPr>
          <w:ilvl w:val="0"/>
          <w:numId w:val="20"/>
        </w:numPr>
        <w:spacing w:before="120"/>
        <w:ind w:left="426"/>
        <w:jc w:val="both"/>
        <w:rPr>
          <w:rFonts w:ascii="Arial Narrow" w:hAnsi="Arial Narrow" w:cs="Arial"/>
          <w:color w:val="000000" w:themeColor="text1"/>
        </w:rPr>
      </w:pPr>
      <w:r w:rsidRPr="000B1C92">
        <w:rPr>
          <w:rFonts w:ascii="Arial Narrow" w:hAnsi="Arial Narrow" w:cs="Arial"/>
          <w:color w:val="000000" w:themeColor="text1"/>
        </w:rPr>
        <w:t>Wykonawca jest zobowiązany do zawiadomienia, o którym mowa w ust. 1, dołączyć:</w:t>
      </w:r>
    </w:p>
    <w:p w:rsidR="00F32E5F" w:rsidRPr="000B1C92" w:rsidRDefault="007277AA" w:rsidP="002E3E6C">
      <w:pPr>
        <w:ind w:left="426"/>
        <w:jc w:val="both"/>
        <w:rPr>
          <w:rFonts w:ascii="Arial Narrow" w:hAnsi="Arial Narrow" w:cs="Arial"/>
          <w:color w:val="000000" w:themeColor="text1"/>
        </w:rPr>
      </w:pPr>
      <w:r w:rsidRPr="000B1C92">
        <w:rPr>
          <w:rFonts w:ascii="Arial Narrow" w:hAnsi="Arial Narrow" w:cs="Arial"/>
          <w:color w:val="000000" w:themeColor="text1"/>
        </w:rPr>
        <w:t>1) obmiar powykonawczy;</w:t>
      </w:r>
    </w:p>
    <w:p w:rsidR="000B210A" w:rsidRPr="000B1C92" w:rsidRDefault="007277AA" w:rsidP="002E3E6C">
      <w:pPr>
        <w:ind w:left="426"/>
        <w:jc w:val="both"/>
        <w:rPr>
          <w:rFonts w:ascii="Arial Narrow" w:hAnsi="Arial Narrow" w:cs="Arial"/>
          <w:color w:val="000000" w:themeColor="text1"/>
        </w:rPr>
      </w:pPr>
      <w:r w:rsidRPr="000B1C92">
        <w:rPr>
          <w:rFonts w:ascii="Arial Narrow" w:hAnsi="Arial Narrow" w:cs="Arial"/>
          <w:color w:val="000000" w:themeColor="text1"/>
        </w:rPr>
        <w:t>2) inwentaryzację powykonawczą</w:t>
      </w:r>
      <w:r w:rsidR="000B210A" w:rsidRPr="000B1C92">
        <w:rPr>
          <w:rFonts w:ascii="Arial Narrow" w:hAnsi="Arial Narrow" w:cs="Arial"/>
          <w:color w:val="000000" w:themeColor="text1"/>
        </w:rPr>
        <w:t xml:space="preserve"> w postaci mapy w skali zgodnej z dokumentacj</w:t>
      </w:r>
      <w:r w:rsidR="00345EA7" w:rsidRPr="000B1C92">
        <w:rPr>
          <w:rFonts w:ascii="Arial Narrow" w:hAnsi="Arial Narrow" w:cs="Arial"/>
          <w:color w:val="000000" w:themeColor="text1"/>
        </w:rPr>
        <w:t>ą</w:t>
      </w:r>
      <w:r w:rsidR="000B210A" w:rsidRPr="000B1C92">
        <w:rPr>
          <w:rFonts w:ascii="Arial Narrow" w:hAnsi="Arial Narrow" w:cs="Arial"/>
          <w:color w:val="000000" w:themeColor="text1"/>
        </w:rPr>
        <w:t xml:space="preserve"> projektową w </w:t>
      </w:r>
      <w:r w:rsidR="00573463" w:rsidRPr="000B1C92">
        <w:rPr>
          <w:rFonts w:ascii="Arial Narrow" w:hAnsi="Arial Narrow" w:cs="Arial"/>
          <w:color w:val="000000" w:themeColor="text1"/>
        </w:rPr>
        <w:t xml:space="preserve">technice </w:t>
      </w:r>
      <w:r w:rsidR="000B210A" w:rsidRPr="000B1C92">
        <w:rPr>
          <w:rFonts w:ascii="Arial Narrow" w:hAnsi="Arial Narrow" w:cs="Arial"/>
          <w:color w:val="000000" w:themeColor="text1"/>
        </w:rPr>
        <w:t>wielobarwn</w:t>
      </w:r>
      <w:r w:rsidR="00573463" w:rsidRPr="000B1C92">
        <w:rPr>
          <w:rFonts w:ascii="Arial Narrow" w:hAnsi="Arial Narrow" w:cs="Arial"/>
          <w:color w:val="000000" w:themeColor="text1"/>
        </w:rPr>
        <w:t>ej</w:t>
      </w:r>
      <w:r w:rsidR="000B210A" w:rsidRPr="000B1C92">
        <w:rPr>
          <w:rFonts w:ascii="Arial Narrow" w:hAnsi="Arial Narrow" w:cs="Arial"/>
          <w:color w:val="000000" w:themeColor="text1"/>
        </w:rPr>
        <w:t xml:space="preserve">; </w:t>
      </w:r>
    </w:p>
    <w:p w:rsidR="00F32E5F" w:rsidRPr="000B1C92" w:rsidRDefault="00F32E5F" w:rsidP="002E3E6C">
      <w:pPr>
        <w:ind w:left="426"/>
        <w:jc w:val="both"/>
        <w:rPr>
          <w:rFonts w:ascii="Arial Narrow" w:hAnsi="Arial Narrow" w:cs="Arial"/>
          <w:color w:val="000000" w:themeColor="text1"/>
        </w:rPr>
      </w:pPr>
      <w:r w:rsidRPr="000B1C92">
        <w:rPr>
          <w:rFonts w:ascii="Arial Narrow" w:hAnsi="Arial Narrow" w:cs="Arial"/>
          <w:color w:val="000000" w:themeColor="text1"/>
        </w:rPr>
        <w:t>3) atesty na zastosowane i wbudowane prefa</w:t>
      </w:r>
      <w:r w:rsidR="007277AA" w:rsidRPr="000B1C92">
        <w:rPr>
          <w:rFonts w:ascii="Arial Narrow" w:hAnsi="Arial Narrow" w:cs="Arial"/>
          <w:color w:val="000000" w:themeColor="text1"/>
        </w:rPr>
        <w:t>brykaty, materiały i urządzenia;</w:t>
      </w:r>
      <w:r w:rsidRPr="000B1C92">
        <w:rPr>
          <w:rFonts w:ascii="Arial Narrow" w:hAnsi="Arial Narrow" w:cs="Arial"/>
          <w:color w:val="000000" w:themeColor="text1"/>
        </w:rPr>
        <w:t xml:space="preserve"> </w:t>
      </w:r>
    </w:p>
    <w:p w:rsidR="00F32E5F" w:rsidRPr="000B1C92" w:rsidRDefault="00F32E5F" w:rsidP="002E3E6C">
      <w:pPr>
        <w:ind w:left="426"/>
        <w:jc w:val="both"/>
        <w:rPr>
          <w:rFonts w:ascii="Arial Narrow" w:hAnsi="Arial Narrow" w:cs="Arial"/>
          <w:color w:val="000000" w:themeColor="text1"/>
        </w:rPr>
      </w:pPr>
      <w:r w:rsidRPr="000B1C92">
        <w:rPr>
          <w:rFonts w:ascii="Arial Narrow" w:hAnsi="Arial Narrow" w:cs="Arial"/>
          <w:color w:val="000000" w:themeColor="text1"/>
        </w:rPr>
        <w:t xml:space="preserve">4) wymagane dokumenty, protokoły i zaświadczenia z przeprowadzonych przez Wykonawcę sprawdzeń </w:t>
      </w:r>
      <w:r w:rsidR="00631040" w:rsidRPr="000B1C92">
        <w:rPr>
          <w:rFonts w:ascii="Arial Narrow" w:hAnsi="Arial Narrow" w:cs="Arial"/>
          <w:color w:val="000000" w:themeColor="text1"/>
        </w:rPr>
        <w:br/>
      </w:r>
      <w:r w:rsidRPr="000B1C92">
        <w:rPr>
          <w:rFonts w:ascii="Arial Narrow" w:hAnsi="Arial Narrow" w:cs="Arial"/>
          <w:color w:val="000000" w:themeColor="text1"/>
        </w:rPr>
        <w:t>i badań, a w szczególności protokoły odbioru robót branżowych objętych zamówie</w:t>
      </w:r>
      <w:r w:rsidR="007277AA" w:rsidRPr="000B1C92">
        <w:rPr>
          <w:rFonts w:ascii="Arial Narrow" w:hAnsi="Arial Narrow" w:cs="Arial"/>
          <w:color w:val="000000" w:themeColor="text1"/>
        </w:rPr>
        <w:t>niem;</w:t>
      </w:r>
      <w:r w:rsidRPr="000B1C92">
        <w:rPr>
          <w:rFonts w:ascii="Arial Narrow" w:hAnsi="Arial Narrow" w:cs="Arial"/>
          <w:color w:val="000000" w:themeColor="text1"/>
        </w:rPr>
        <w:t xml:space="preserve"> </w:t>
      </w:r>
    </w:p>
    <w:p w:rsidR="008F716E" w:rsidRPr="000B1C92" w:rsidRDefault="00F32E5F" w:rsidP="002E3E6C">
      <w:pPr>
        <w:ind w:left="426"/>
        <w:jc w:val="both"/>
        <w:rPr>
          <w:rFonts w:ascii="Arial Narrow" w:hAnsi="Arial Narrow" w:cs="Arial"/>
          <w:color w:val="000000" w:themeColor="text1"/>
        </w:rPr>
      </w:pPr>
      <w:r w:rsidRPr="000B1C92">
        <w:rPr>
          <w:rFonts w:ascii="Arial Narrow" w:hAnsi="Arial Narrow" w:cs="Arial"/>
          <w:color w:val="000000" w:themeColor="text1"/>
        </w:rPr>
        <w:t>5) oświadczenie kierownika budowy</w:t>
      </w:r>
      <w:r w:rsidR="008F716E" w:rsidRPr="000B1C92">
        <w:rPr>
          <w:rFonts w:ascii="Arial Narrow" w:hAnsi="Arial Narrow" w:cs="Arial"/>
          <w:color w:val="000000" w:themeColor="text1"/>
        </w:rPr>
        <w:t>:</w:t>
      </w:r>
    </w:p>
    <w:p w:rsidR="00F32E5F" w:rsidRPr="000B1C92" w:rsidRDefault="00B119E3" w:rsidP="002E3E6C">
      <w:pPr>
        <w:ind w:left="709"/>
        <w:jc w:val="both"/>
        <w:rPr>
          <w:rFonts w:ascii="Arial Narrow" w:hAnsi="Arial Narrow" w:cs="Arial"/>
          <w:color w:val="000000" w:themeColor="text1"/>
        </w:rPr>
      </w:pPr>
      <w:r w:rsidRPr="000B1C92">
        <w:rPr>
          <w:rFonts w:ascii="Arial Narrow" w:hAnsi="Arial Narrow" w:cs="Arial"/>
          <w:color w:val="000000" w:themeColor="text1"/>
        </w:rPr>
        <w:t>a)</w:t>
      </w:r>
      <w:r w:rsidR="008F716E" w:rsidRPr="000B1C92">
        <w:rPr>
          <w:rFonts w:ascii="Arial Narrow" w:hAnsi="Arial Narrow" w:cs="Arial"/>
          <w:color w:val="000000" w:themeColor="text1"/>
        </w:rPr>
        <w:t xml:space="preserve"> </w:t>
      </w:r>
      <w:r w:rsidR="00F32E5F" w:rsidRPr="000B1C92">
        <w:rPr>
          <w:rFonts w:ascii="Arial Narrow" w:hAnsi="Arial Narrow" w:cs="Arial"/>
          <w:color w:val="000000" w:themeColor="text1"/>
        </w:rPr>
        <w:t>o zgodności wyko</w:t>
      </w:r>
      <w:r w:rsidR="00810DEB" w:rsidRPr="000B1C92">
        <w:rPr>
          <w:rFonts w:ascii="Arial Narrow" w:hAnsi="Arial Narrow" w:cs="Arial"/>
          <w:color w:val="000000" w:themeColor="text1"/>
        </w:rPr>
        <w:t xml:space="preserve">nania przedmiotu umowy zgodnie </w:t>
      </w:r>
      <w:r w:rsidR="00F32E5F" w:rsidRPr="000B1C92">
        <w:rPr>
          <w:rFonts w:ascii="Arial Narrow" w:hAnsi="Arial Narrow" w:cs="Arial"/>
          <w:color w:val="000000" w:themeColor="text1"/>
        </w:rPr>
        <w:t xml:space="preserve">z zatwierdzoną dokumentacją techniczną oraz </w:t>
      </w:r>
      <w:r w:rsidR="008F716E" w:rsidRPr="000B1C92">
        <w:rPr>
          <w:rFonts w:ascii="Arial Narrow" w:hAnsi="Arial Narrow" w:cs="Arial"/>
          <w:color w:val="000000" w:themeColor="text1"/>
        </w:rPr>
        <w:t>warunkami pozwolenia na budowę</w:t>
      </w:r>
      <w:r w:rsidR="000D7A10" w:rsidRPr="000B1C92">
        <w:rPr>
          <w:rFonts w:ascii="Arial Narrow" w:hAnsi="Arial Narrow" w:cs="Arial"/>
          <w:color w:val="000000" w:themeColor="text1"/>
        </w:rPr>
        <w:t xml:space="preserve"> (</w:t>
      </w:r>
      <w:r w:rsidR="00115D46" w:rsidRPr="000B1C92">
        <w:rPr>
          <w:rFonts w:ascii="Arial Narrow" w:hAnsi="Arial Narrow" w:cs="Arial"/>
          <w:color w:val="000000" w:themeColor="text1"/>
        </w:rPr>
        <w:t xml:space="preserve">zgłoszeniem/ </w:t>
      </w:r>
      <w:r w:rsidR="005A2A66" w:rsidRPr="000B1C92">
        <w:rPr>
          <w:rFonts w:ascii="Arial Narrow" w:hAnsi="Arial Narrow" w:cs="Arial"/>
          <w:color w:val="000000" w:themeColor="text1"/>
        </w:rPr>
        <w:t xml:space="preserve">zezwoleniem na realizację inwestycji drogowej) </w:t>
      </w:r>
      <w:r w:rsidR="008F716E" w:rsidRPr="000B1C92">
        <w:rPr>
          <w:rFonts w:ascii="Arial Narrow" w:hAnsi="Arial Narrow" w:cs="Arial"/>
          <w:color w:val="000000" w:themeColor="text1"/>
        </w:rPr>
        <w:t>oraz przepisami</w:t>
      </w:r>
      <w:r w:rsidR="005A2A66" w:rsidRPr="000B1C92">
        <w:rPr>
          <w:rFonts w:ascii="Arial Narrow" w:hAnsi="Arial Narrow" w:cs="Arial"/>
          <w:color w:val="000000" w:themeColor="text1"/>
        </w:rPr>
        <w:t>;</w:t>
      </w:r>
      <w:r w:rsidR="00F32E5F" w:rsidRPr="000B1C92">
        <w:rPr>
          <w:rFonts w:ascii="Arial Narrow" w:hAnsi="Arial Narrow" w:cs="Arial"/>
          <w:color w:val="000000" w:themeColor="text1"/>
        </w:rPr>
        <w:t xml:space="preserve"> </w:t>
      </w:r>
    </w:p>
    <w:p w:rsidR="008F716E" w:rsidRPr="000B1C92" w:rsidRDefault="00B119E3" w:rsidP="002E3E6C">
      <w:pPr>
        <w:ind w:left="709"/>
        <w:jc w:val="both"/>
        <w:rPr>
          <w:rFonts w:ascii="Arial Narrow" w:hAnsi="Arial Narrow" w:cs="Arial"/>
          <w:color w:val="000000" w:themeColor="text1"/>
        </w:rPr>
      </w:pPr>
      <w:r w:rsidRPr="000B1C92">
        <w:rPr>
          <w:rFonts w:ascii="Arial Narrow" w:hAnsi="Arial Narrow" w:cs="Arial"/>
          <w:color w:val="000000" w:themeColor="text1"/>
        </w:rPr>
        <w:t xml:space="preserve">b) </w:t>
      </w:r>
      <w:r w:rsidR="008F716E" w:rsidRPr="000B1C92">
        <w:rPr>
          <w:rFonts w:ascii="Arial Narrow" w:hAnsi="Arial Narrow" w:cs="Arial"/>
          <w:color w:val="000000" w:themeColor="text1"/>
        </w:rPr>
        <w:t>o doprowadzeniu do należytego stanu i porządku terenu budowy</w:t>
      </w:r>
      <w:r w:rsidR="00A238D6" w:rsidRPr="000B1C92">
        <w:rPr>
          <w:rFonts w:ascii="Arial Narrow" w:hAnsi="Arial Narrow" w:cs="Arial"/>
          <w:color w:val="000000" w:themeColor="text1"/>
        </w:rPr>
        <w:t xml:space="preserve"> oraz terenów przyległych.</w:t>
      </w:r>
    </w:p>
    <w:p w:rsidR="00A63718" w:rsidRPr="000B1C92" w:rsidRDefault="00115D46" w:rsidP="002E3E6C">
      <w:pPr>
        <w:tabs>
          <w:tab w:val="left" w:pos="426"/>
        </w:tabs>
        <w:ind w:left="425"/>
        <w:jc w:val="both"/>
        <w:rPr>
          <w:rFonts w:ascii="Arial Narrow" w:hAnsi="Arial Narrow" w:cs="Arial"/>
          <w:color w:val="000000" w:themeColor="text1"/>
        </w:rPr>
      </w:pPr>
      <w:r w:rsidRPr="000B1C92">
        <w:rPr>
          <w:rFonts w:ascii="Arial Narrow" w:hAnsi="Arial Narrow" w:cs="Arial"/>
          <w:color w:val="000000" w:themeColor="text1"/>
        </w:rPr>
        <w:t>6) rozliczenia całej</w:t>
      </w:r>
      <w:r w:rsidR="00A63718" w:rsidRPr="000B1C92">
        <w:rPr>
          <w:rFonts w:ascii="Arial Narrow" w:hAnsi="Arial Narrow" w:cs="Arial"/>
          <w:color w:val="000000" w:themeColor="text1"/>
        </w:rPr>
        <w:t xml:space="preserve"> kwoty, którą Wykonawca uważa za należną w ramach umowy ze stosownym uzasadnieniem,</w:t>
      </w:r>
    </w:p>
    <w:p w:rsidR="00631040" w:rsidRPr="000B1C92" w:rsidRDefault="00631040" w:rsidP="002E3E6C">
      <w:pPr>
        <w:tabs>
          <w:tab w:val="left" w:pos="426"/>
        </w:tabs>
        <w:ind w:left="425"/>
        <w:jc w:val="both"/>
        <w:rPr>
          <w:rFonts w:ascii="Arial Narrow" w:hAnsi="Arial Narrow" w:cs="Arial"/>
          <w:color w:val="000000" w:themeColor="text1"/>
        </w:rPr>
      </w:pPr>
      <w:r w:rsidRPr="000B1C92">
        <w:rPr>
          <w:rFonts w:ascii="Arial Narrow" w:hAnsi="Arial Narrow" w:cs="Arial"/>
          <w:color w:val="000000" w:themeColor="text1"/>
        </w:rPr>
        <w:t xml:space="preserve">7) </w:t>
      </w:r>
      <w:r w:rsidR="006479A5" w:rsidRPr="000B1C92">
        <w:rPr>
          <w:rFonts w:ascii="Arial Narrow" w:hAnsi="Arial Narrow" w:cs="Arial"/>
          <w:color w:val="000000" w:themeColor="text1"/>
        </w:rPr>
        <w:t>elaborat odbiorowy w ilości: 1 egz. oryginału, 1 egz. kopii oraz skan oryginału na nośniku elektronicznym np.: płyta CD lub pendrive itp.</w:t>
      </w:r>
    </w:p>
    <w:p w:rsidR="00A63718" w:rsidRPr="000B1C92" w:rsidRDefault="00115D46" w:rsidP="00E36C5B">
      <w:pPr>
        <w:numPr>
          <w:ilvl w:val="0"/>
          <w:numId w:val="20"/>
        </w:numPr>
        <w:ind w:left="425" w:hanging="357"/>
        <w:jc w:val="both"/>
        <w:rPr>
          <w:rFonts w:ascii="Arial Narrow" w:hAnsi="Arial Narrow" w:cs="Arial"/>
          <w:color w:val="000000" w:themeColor="text1"/>
        </w:rPr>
      </w:pPr>
      <w:r w:rsidRPr="000B1C92">
        <w:rPr>
          <w:rFonts w:ascii="Arial Narrow" w:hAnsi="Arial Narrow" w:cs="Arial"/>
          <w:color w:val="000000" w:themeColor="text1"/>
        </w:rPr>
        <w:t>Niewykonanie obowiązków</w:t>
      </w:r>
      <w:r w:rsidR="00A63718" w:rsidRPr="000B1C92">
        <w:rPr>
          <w:rFonts w:ascii="Arial Narrow" w:hAnsi="Arial Narrow" w:cs="Arial"/>
          <w:color w:val="000000" w:themeColor="text1"/>
        </w:rPr>
        <w:t xml:space="preserve"> wymienionych </w:t>
      </w:r>
      <w:r w:rsidR="00C0598F" w:rsidRPr="000B1C92">
        <w:rPr>
          <w:rFonts w:ascii="Arial Narrow" w:hAnsi="Arial Narrow" w:cs="Arial"/>
          <w:color w:val="000000" w:themeColor="text1"/>
        </w:rPr>
        <w:t xml:space="preserve">w ust. 2 </w:t>
      </w:r>
      <w:r w:rsidR="00A63718" w:rsidRPr="000B1C92">
        <w:rPr>
          <w:rFonts w:ascii="Arial Narrow" w:hAnsi="Arial Narrow" w:cs="Arial"/>
          <w:color w:val="000000" w:themeColor="text1"/>
        </w:rPr>
        <w:t xml:space="preserve">w punktach od 1 do </w:t>
      </w:r>
      <w:r w:rsidR="00631040" w:rsidRPr="000B1C92">
        <w:rPr>
          <w:rFonts w:ascii="Arial Narrow" w:hAnsi="Arial Narrow" w:cs="Arial"/>
          <w:color w:val="000000" w:themeColor="text1"/>
        </w:rPr>
        <w:t>7</w:t>
      </w:r>
      <w:r w:rsidR="00A63718" w:rsidRPr="000B1C92">
        <w:rPr>
          <w:rFonts w:ascii="Arial Narrow" w:hAnsi="Arial Narrow" w:cs="Arial"/>
          <w:color w:val="000000" w:themeColor="text1"/>
        </w:rPr>
        <w:t xml:space="preserve"> skutkuje bezskutecznością  zawiadomienia.</w:t>
      </w:r>
    </w:p>
    <w:p w:rsidR="009B14AE" w:rsidRPr="000B1C92" w:rsidRDefault="009B14AE" w:rsidP="00E36C5B">
      <w:pPr>
        <w:numPr>
          <w:ilvl w:val="0"/>
          <w:numId w:val="20"/>
        </w:numPr>
        <w:ind w:left="425" w:hanging="357"/>
        <w:jc w:val="both"/>
        <w:rPr>
          <w:rFonts w:ascii="Arial Narrow" w:hAnsi="Arial Narrow" w:cs="Arial"/>
          <w:color w:val="000000" w:themeColor="text1"/>
        </w:rPr>
      </w:pPr>
      <w:r w:rsidRPr="000B1C92">
        <w:rPr>
          <w:rFonts w:ascii="Arial Narrow" w:hAnsi="Arial Narrow" w:cs="Arial"/>
          <w:color w:val="000000" w:themeColor="text1"/>
        </w:rPr>
        <w:t xml:space="preserve">W przypadku stwierdzenia przez Zamawiającego </w:t>
      </w:r>
      <w:r w:rsidR="00D50261" w:rsidRPr="000B1C92">
        <w:rPr>
          <w:rFonts w:ascii="Arial Narrow" w:hAnsi="Arial Narrow" w:cs="Arial"/>
          <w:color w:val="000000" w:themeColor="text1"/>
        </w:rPr>
        <w:t>bezskuteczności</w:t>
      </w:r>
      <w:r w:rsidRPr="000B1C92">
        <w:rPr>
          <w:rFonts w:ascii="Arial Narrow" w:hAnsi="Arial Narrow" w:cs="Arial"/>
          <w:color w:val="000000" w:themeColor="text1"/>
        </w:rPr>
        <w:t xml:space="preserve"> zawiadomienia</w:t>
      </w:r>
      <w:r w:rsidR="00D50261" w:rsidRPr="000B1C92">
        <w:rPr>
          <w:rFonts w:ascii="Arial Narrow" w:hAnsi="Arial Narrow" w:cs="Arial"/>
          <w:color w:val="000000" w:themeColor="text1"/>
        </w:rPr>
        <w:t>, o którym mowa w</w:t>
      </w:r>
      <w:r w:rsidR="00F717AB" w:rsidRPr="000B1C92">
        <w:rPr>
          <w:rFonts w:ascii="Arial Narrow" w:hAnsi="Arial Narrow" w:cs="Arial"/>
          <w:color w:val="000000" w:themeColor="text1"/>
        </w:rPr>
        <w:t xml:space="preserve"> </w:t>
      </w:r>
      <w:r w:rsidR="00D50261" w:rsidRPr="000B1C92">
        <w:rPr>
          <w:rFonts w:ascii="Arial Narrow" w:hAnsi="Arial Narrow" w:cs="Arial"/>
          <w:color w:val="000000" w:themeColor="text1"/>
        </w:rPr>
        <w:t>ustępie poprzedzającym</w:t>
      </w:r>
      <w:r w:rsidRPr="000B1C92">
        <w:rPr>
          <w:rFonts w:ascii="Arial Narrow" w:hAnsi="Arial Narrow" w:cs="Arial"/>
          <w:color w:val="000000" w:themeColor="text1"/>
        </w:rPr>
        <w:t xml:space="preserve"> Wykonawc</w:t>
      </w:r>
      <w:r w:rsidR="00D50261" w:rsidRPr="000B1C92">
        <w:rPr>
          <w:rFonts w:ascii="Arial Narrow" w:hAnsi="Arial Narrow" w:cs="Arial"/>
          <w:color w:val="000000" w:themeColor="text1"/>
        </w:rPr>
        <w:t>a  zobowiązany jest do złożenia</w:t>
      </w:r>
      <w:r w:rsidRPr="000B1C92">
        <w:rPr>
          <w:rFonts w:ascii="Arial Narrow" w:hAnsi="Arial Narrow" w:cs="Arial"/>
          <w:color w:val="000000" w:themeColor="text1"/>
        </w:rPr>
        <w:t xml:space="preserve"> nowego zawiadomienia o gotowości do odbioru robót</w:t>
      </w:r>
      <w:r w:rsidR="00F04904" w:rsidRPr="000B1C92">
        <w:rPr>
          <w:rFonts w:ascii="Arial Narrow" w:hAnsi="Arial Narrow" w:cs="Arial"/>
          <w:color w:val="000000" w:themeColor="text1"/>
        </w:rPr>
        <w:t xml:space="preserve"> – po uzupełnieniu braków. Za datę zakończenia robót , o której mowa w ustępie powyżej uznany będzie dzień prawidłowego zgłoszenia do odbioru.</w:t>
      </w:r>
      <w:r w:rsidRPr="000B1C92">
        <w:rPr>
          <w:rFonts w:ascii="Arial Narrow" w:hAnsi="Arial Narrow" w:cs="Arial"/>
          <w:color w:val="000000" w:themeColor="text1"/>
        </w:rPr>
        <w:t xml:space="preserve"> </w:t>
      </w:r>
    </w:p>
    <w:p w:rsidR="00F32E5F" w:rsidRPr="000B1C92" w:rsidRDefault="00F32E5F" w:rsidP="00E36C5B">
      <w:pPr>
        <w:numPr>
          <w:ilvl w:val="0"/>
          <w:numId w:val="20"/>
        </w:numPr>
        <w:ind w:left="425" w:hanging="357"/>
        <w:jc w:val="both"/>
        <w:rPr>
          <w:rFonts w:ascii="Arial Narrow" w:hAnsi="Arial Narrow" w:cs="Arial"/>
          <w:color w:val="000000" w:themeColor="text1"/>
        </w:rPr>
      </w:pPr>
      <w:r w:rsidRPr="000B1C92">
        <w:rPr>
          <w:rFonts w:ascii="Arial Narrow" w:hAnsi="Arial Narrow" w:cs="Arial"/>
          <w:color w:val="000000" w:themeColor="text1"/>
        </w:rPr>
        <w:t xml:space="preserve">Zamawiający jest zobowiązany przystąpić do odbioru </w:t>
      </w:r>
      <w:r w:rsidR="002D4665" w:rsidRPr="000B1C92">
        <w:rPr>
          <w:rFonts w:ascii="Arial Narrow" w:hAnsi="Arial Narrow" w:cs="Arial"/>
          <w:color w:val="000000" w:themeColor="text1"/>
        </w:rPr>
        <w:t xml:space="preserve">końcowego robót </w:t>
      </w:r>
      <w:r w:rsidRPr="000B1C92">
        <w:rPr>
          <w:rFonts w:ascii="Arial Narrow" w:hAnsi="Arial Narrow" w:cs="Arial"/>
          <w:color w:val="000000" w:themeColor="text1"/>
        </w:rPr>
        <w:t>w term</w:t>
      </w:r>
      <w:r w:rsidR="007B2254" w:rsidRPr="000B1C92">
        <w:rPr>
          <w:rFonts w:ascii="Arial Narrow" w:hAnsi="Arial Narrow" w:cs="Arial"/>
          <w:color w:val="000000" w:themeColor="text1"/>
        </w:rPr>
        <w:t>inie do 14 dni od</w:t>
      </w:r>
      <w:r w:rsidR="00115D46" w:rsidRPr="000B1C92">
        <w:rPr>
          <w:rFonts w:ascii="Arial Narrow" w:hAnsi="Arial Narrow" w:cs="Arial"/>
          <w:color w:val="000000" w:themeColor="text1"/>
        </w:rPr>
        <w:t xml:space="preserve"> </w:t>
      </w:r>
      <w:r w:rsidR="002D4665" w:rsidRPr="000B1C92">
        <w:rPr>
          <w:rFonts w:ascii="Arial Narrow" w:hAnsi="Arial Narrow" w:cs="Arial"/>
          <w:color w:val="000000" w:themeColor="text1"/>
        </w:rPr>
        <w:t xml:space="preserve">daty skutecznego </w:t>
      </w:r>
      <w:r w:rsidR="00115D46" w:rsidRPr="000B1C92">
        <w:rPr>
          <w:rFonts w:ascii="Arial Narrow" w:hAnsi="Arial Narrow" w:cs="Arial"/>
          <w:color w:val="000000" w:themeColor="text1"/>
        </w:rPr>
        <w:t>zawiadomienia</w:t>
      </w:r>
      <w:r w:rsidR="009B14AE" w:rsidRPr="000B1C92">
        <w:rPr>
          <w:rFonts w:ascii="Arial Narrow" w:hAnsi="Arial Narrow" w:cs="Arial"/>
          <w:color w:val="000000" w:themeColor="text1"/>
        </w:rPr>
        <w:t xml:space="preserve"> Wykonawcy</w:t>
      </w:r>
      <w:r w:rsidR="00115D46" w:rsidRPr="000B1C92">
        <w:rPr>
          <w:rFonts w:ascii="Arial Narrow" w:hAnsi="Arial Narrow" w:cs="Arial"/>
          <w:color w:val="000000" w:themeColor="text1"/>
        </w:rPr>
        <w:t xml:space="preserve"> </w:t>
      </w:r>
      <w:r w:rsidR="009B14AE" w:rsidRPr="000B1C92">
        <w:rPr>
          <w:rFonts w:ascii="Arial Narrow" w:hAnsi="Arial Narrow" w:cs="Arial"/>
          <w:color w:val="000000" w:themeColor="text1"/>
        </w:rPr>
        <w:t>o</w:t>
      </w:r>
      <w:r w:rsidR="00210048" w:rsidRPr="000B1C92">
        <w:rPr>
          <w:rFonts w:ascii="Arial Narrow" w:hAnsi="Arial Narrow" w:cs="Arial"/>
          <w:color w:val="000000" w:themeColor="text1"/>
        </w:rPr>
        <w:t xml:space="preserve"> gotowości do odbioru końcowego</w:t>
      </w:r>
      <w:r w:rsidR="00A614BA" w:rsidRPr="000B1C92">
        <w:rPr>
          <w:rFonts w:ascii="Arial Narrow" w:hAnsi="Arial Narrow" w:cs="Arial"/>
          <w:color w:val="000000" w:themeColor="text1"/>
        </w:rPr>
        <w:t>.</w:t>
      </w:r>
    </w:p>
    <w:p w:rsidR="007211F4" w:rsidRPr="000B1C92" w:rsidRDefault="00F32E5F" w:rsidP="00E36C5B">
      <w:pPr>
        <w:numPr>
          <w:ilvl w:val="0"/>
          <w:numId w:val="20"/>
        </w:numPr>
        <w:ind w:left="425" w:hanging="357"/>
        <w:jc w:val="both"/>
        <w:rPr>
          <w:rFonts w:ascii="Arial Narrow" w:hAnsi="Arial Narrow" w:cs="Arial"/>
          <w:color w:val="000000" w:themeColor="text1"/>
        </w:rPr>
      </w:pPr>
      <w:r w:rsidRPr="000B1C92">
        <w:rPr>
          <w:rFonts w:ascii="Arial Narrow" w:hAnsi="Arial Narrow" w:cs="Arial"/>
          <w:color w:val="000000" w:themeColor="text1"/>
        </w:rPr>
        <w:t xml:space="preserve">Przedmiotem odbioru robót będą elementy wyszczególnione w </w:t>
      </w:r>
      <w:r w:rsidR="00FD36E9" w:rsidRPr="000B1C92">
        <w:rPr>
          <w:rFonts w:ascii="Arial Narrow" w:hAnsi="Arial Narrow" w:cs="Arial"/>
          <w:color w:val="000000" w:themeColor="text1"/>
        </w:rPr>
        <w:t>s</w:t>
      </w:r>
      <w:r w:rsidRPr="000B1C92">
        <w:rPr>
          <w:rFonts w:ascii="Arial Narrow" w:hAnsi="Arial Narrow" w:cs="Arial"/>
          <w:color w:val="000000" w:themeColor="text1"/>
        </w:rPr>
        <w:t xml:space="preserve">zczegółowej </w:t>
      </w:r>
      <w:r w:rsidR="00FD36E9" w:rsidRPr="000B1C92">
        <w:rPr>
          <w:rFonts w:ascii="Arial Narrow" w:hAnsi="Arial Narrow" w:cs="Arial"/>
          <w:color w:val="000000" w:themeColor="text1"/>
        </w:rPr>
        <w:t>s</w:t>
      </w:r>
      <w:r w:rsidRPr="000B1C92">
        <w:rPr>
          <w:rFonts w:ascii="Arial Narrow" w:hAnsi="Arial Narrow" w:cs="Arial"/>
          <w:color w:val="000000" w:themeColor="text1"/>
        </w:rPr>
        <w:t xml:space="preserve">pecyfikacji </w:t>
      </w:r>
      <w:r w:rsidR="00FD36E9" w:rsidRPr="000B1C92">
        <w:rPr>
          <w:rFonts w:ascii="Arial Narrow" w:hAnsi="Arial Narrow" w:cs="Arial"/>
          <w:color w:val="000000" w:themeColor="text1"/>
        </w:rPr>
        <w:t>t</w:t>
      </w:r>
      <w:r w:rsidRPr="000B1C92">
        <w:rPr>
          <w:rFonts w:ascii="Arial Narrow" w:hAnsi="Arial Narrow" w:cs="Arial"/>
          <w:color w:val="000000" w:themeColor="text1"/>
        </w:rPr>
        <w:t>echniczne</w:t>
      </w:r>
      <w:r w:rsidR="006B2234" w:rsidRPr="000B1C92">
        <w:rPr>
          <w:rFonts w:ascii="Arial Narrow" w:hAnsi="Arial Narrow" w:cs="Arial"/>
          <w:color w:val="000000" w:themeColor="text1"/>
        </w:rPr>
        <w:t>j.</w:t>
      </w:r>
    </w:p>
    <w:p w:rsidR="00F32E5F" w:rsidRPr="000B1C92" w:rsidRDefault="00F32E5F" w:rsidP="00E36C5B">
      <w:pPr>
        <w:numPr>
          <w:ilvl w:val="0"/>
          <w:numId w:val="20"/>
        </w:numPr>
        <w:ind w:left="425" w:hanging="357"/>
        <w:jc w:val="both"/>
        <w:rPr>
          <w:rFonts w:ascii="Arial Narrow" w:hAnsi="Arial Narrow" w:cs="Arial"/>
          <w:color w:val="000000" w:themeColor="text1"/>
        </w:rPr>
      </w:pPr>
      <w:r w:rsidRPr="000B1C92">
        <w:rPr>
          <w:rFonts w:ascii="Arial Narrow" w:hAnsi="Arial Narrow" w:cs="Arial"/>
          <w:color w:val="000000" w:themeColor="text1"/>
        </w:rPr>
        <w:t>Jeżeli w toku odbioru zostaną stwierdzone wady</w:t>
      </w:r>
      <w:r w:rsidR="0031331F" w:rsidRPr="000B1C92">
        <w:rPr>
          <w:rFonts w:ascii="Arial Narrow" w:hAnsi="Arial Narrow" w:cs="Arial"/>
          <w:color w:val="000000" w:themeColor="text1"/>
        </w:rPr>
        <w:t>,</w:t>
      </w:r>
      <w:r w:rsidRPr="000B1C92">
        <w:rPr>
          <w:rFonts w:ascii="Arial Narrow" w:hAnsi="Arial Narrow" w:cs="Arial"/>
          <w:color w:val="000000" w:themeColor="text1"/>
        </w:rPr>
        <w:t xml:space="preserve"> to Zamawiającemu przysługują następujące uprawnienia: </w:t>
      </w:r>
    </w:p>
    <w:p w:rsidR="006B59E4" w:rsidRPr="000B1C92" w:rsidRDefault="00F32E5F" w:rsidP="00F01759">
      <w:pPr>
        <w:ind w:firstLine="360"/>
        <w:jc w:val="both"/>
        <w:rPr>
          <w:rFonts w:ascii="Arial Narrow" w:hAnsi="Arial Narrow" w:cs="Arial"/>
          <w:color w:val="000000" w:themeColor="text1"/>
        </w:rPr>
      </w:pPr>
      <w:r w:rsidRPr="000B1C92">
        <w:rPr>
          <w:rFonts w:ascii="Arial Narrow" w:hAnsi="Arial Narrow" w:cs="Arial"/>
          <w:color w:val="000000" w:themeColor="text1"/>
        </w:rPr>
        <w:t>1) jeże</w:t>
      </w:r>
      <w:r w:rsidR="0031331F" w:rsidRPr="000B1C92">
        <w:rPr>
          <w:rFonts w:ascii="Arial Narrow" w:hAnsi="Arial Narrow" w:cs="Arial"/>
          <w:color w:val="000000" w:themeColor="text1"/>
        </w:rPr>
        <w:t>li wady nadają się do usunięcia:</w:t>
      </w:r>
    </w:p>
    <w:p w:rsidR="00E241DB" w:rsidRPr="000B1C92" w:rsidRDefault="00E241DB" w:rsidP="00E241DB">
      <w:pPr>
        <w:ind w:left="709"/>
        <w:jc w:val="both"/>
        <w:rPr>
          <w:rFonts w:ascii="Arial Narrow" w:hAnsi="Arial Narrow" w:cs="Arial"/>
          <w:color w:val="000000" w:themeColor="text1"/>
        </w:rPr>
      </w:pPr>
      <w:r w:rsidRPr="000B1C92">
        <w:rPr>
          <w:rFonts w:ascii="Arial Narrow" w:hAnsi="Arial Narrow" w:cs="Arial"/>
          <w:color w:val="000000" w:themeColor="text1"/>
        </w:rPr>
        <w:t>a) może odebrać przedmiot umowy i wyznaczyć Wykonawcy termin do usunięcia wad. W takiej sytuacji datę zakończenia robót przyjmuje się zgodnie z ust. 1 powyżej.</w:t>
      </w:r>
    </w:p>
    <w:p w:rsidR="00E241DB" w:rsidRPr="000B1C92" w:rsidRDefault="00E241DB" w:rsidP="00E241DB">
      <w:pPr>
        <w:ind w:left="709"/>
        <w:jc w:val="both"/>
        <w:rPr>
          <w:rFonts w:ascii="Arial Narrow" w:hAnsi="Arial Narrow" w:cs="Arial"/>
          <w:color w:val="000000" w:themeColor="text1"/>
        </w:rPr>
      </w:pPr>
      <w:r w:rsidRPr="000B1C92">
        <w:rPr>
          <w:rFonts w:ascii="Arial Narrow" w:hAnsi="Arial Narrow" w:cs="Arial"/>
          <w:color w:val="000000" w:themeColor="text1"/>
        </w:rPr>
        <w:t>b) jeżeli umożliwiają one użytkowanie przedmiotu odbioru zgodnie z przeznaczeniem Zamawiający dokonuje odbioru przedmiotu umow</w:t>
      </w:r>
      <w:r w:rsidR="00810DEB" w:rsidRPr="000B1C92">
        <w:rPr>
          <w:rFonts w:ascii="Arial Narrow" w:hAnsi="Arial Narrow" w:cs="Arial"/>
          <w:color w:val="000000" w:themeColor="text1"/>
        </w:rPr>
        <w:t xml:space="preserve">y i </w:t>
      </w:r>
      <w:r w:rsidRPr="000B1C92">
        <w:rPr>
          <w:rFonts w:ascii="Arial Narrow" w:hAnsi="Arial Narrow" w:cs="Arial"/>
          <w:color w:val="000000" w:themeColor="text1"/>
        </w:rPr>
        <w:t xml:space="preserve">może zatrzymać odpowiednio wynagrodzenie stosownie do utraconej wartości     w oparciu o elaborat odbioru końcowego do czasu prawidłowego wykonania robót przez Wykonawcę; </w:t>
      </w:r>
    </w:p>
    <w:p w:rsidR="00F32E5F" w:rsidRPr="000B1C92" w:rsidRDefault="00E241DB" w:rsidP="002E3E6C">
      <w:pPr>
        <w:ind w:left="709"/>
        <w:jc w:val="both"/>
        <w:rPr>
          <w:rFonts w:ascii="Arial Narrow" w:hAnsi="Arial Narrow" w:cs="Arial"/>
          <w:color w:val="000000" w:themeColor="text1"/>
        </w:rPr>
      </w:pPr>
      <w:r w:rsidRPr="000B1C92">
        <w:rPr>
          <w:rFonts w:ascii="Arial Narrow" w:hAnsi="Arial Narrow" w:cs="Arial"/>
          <w:color w:val="000000" w:themeColor="text1"/>
        </w:rPr>
        <w:t>c</w:t>
      </w:r>
      <w:r w:rsidR="005B1595" w:rsidRPr="000B1C92">
        <w:rPr>
          <w:rFonts w:ascii="Arial Narrow" w:hAnsi="Arial Narrow" w:cs="Arial"/>
          <w:color w:val="000000" w:themeColor="text1"/>
        </w:rPr>
        <w:t xml:space="preserve">) </w:t>
      </w:r>
      <w:r w:rsidR="006B59E4" w:rsidRPr="000B1C92">
        <w:rPr>
          <w:rFonts w:ascii="Arial Narrow" w:hAnsi="Arial Narrow" w:cs="Arial"/>
          <w:color w:val="000000" w:themeColor="text1"/>
        </w:rPr>
        <w:t xml:space="preserve">może </w:t>
      </w:r>
      <w:r w:rsidR="00F32E5F" w:rsidRPr="000B1C92">
        <w:rPr>
          <w:rFonts w:ascii="Arial Narrow" w:hAnsi="Arial Narrow" w:cs="Arial"/>
          <w:color w:val="000000" w:themeColor="text1"/>
        </w:rPr>
        <w:t xml:space="preserve">odmówić </w:t>
      </w:r>
      <w:r w:rsidR="00F46274" w:rsidRPr="000B1C92">
        <w:rPr>
          <w:rFonts w:ascii="Arial Narrow" w:hAnsi="Arial Narrow" w:cs="Arial"/>
          <w:color w:val="000000" w:themeColor="text1"/>
        </w:rPr>
        <w:t>odbioru do czasu usunięcia wad,</w:t>
      </w:r>
      <w:r w:rsidR="001A3C1E" w:rsidRPr="000B1C92">
        <w:rPr>
          <w:rFonts w:ascii="Arial Narrow" w:hAnsi="Arial Narrow" w:cs="Arial"/>
          <w:color w:val="000000" w:themeColor="text1"/>
        </w:rPr>
        <w:t xml:space="preserve"> </w:t>
      </w:r>
      <w:r w:rsidR="00D50261" w:rsidRPr="000B1C92">
        <w:rPr>
          <w:rFonts w:ascii="Arial Narrow" w:hAnsi="Arial Narrow" w:cs="Arial"/>
          <w:color w:val="000000" w:themeColor="text1"/>
        </w:rPr>
        <w:t>jeżeli wady</w:t>
      </w:r>
      <w:r w:rsidR="00F46274" w:rsidRPr="000B1C92">
        <w:rPr>
          <w:rFonts w:ascii="Arial Narrow" w:hAnsi="Arial Narrow" w:cs="Arial"/>
          <w:color w:val="000000" w:themeColor="text1"/>
        </w:rPr>
        <w:t xml:space="preserve"> są istotne</w:t>
      </w:r>
      <w:r w:rsidRPr="000B1C92">
        <w:rPr>
          <w:rFonts w:ascii="Arial Narrow" w:hAnsi="Arial Narrow" w:cs="Arial"/>
          <w:color w:val="000000" w:themeColor="text1"/>
        </w:rPr>
        <w:t>.</w:t>
      </w:r>
    </w:p>
    <w:p w:rsidR="006B59E4" w:rsidRPr="000B1C92" w:rsidRDefault="00F32E5F" w:rsidP="002E3E6C">
      <w:pPr>
        <w:tabs>
          <w:tab w:val="left" w:pos="426"/>
        </w:tabs>
        <w:ind w:left="709" w:hanging="283"/>
        <w:jc w:val="both"/>
        <w:rPr>
          <w:rFonts w:ascii="Arial Narrow" w:hAnsi="Arial Narrow" w:cs="Arial"/>
          <w:color w:val="000000" w:themeColor="text1"/>
        </w:rPr>
      </w:pPr>
      <w:r w:rsidRPr="000B1C92">
        <w:rPr>
          <w:rFonts w:ascii="Arial Narrow" w:hAnsi="Arial Narrow" w:cs="Arial"/>
          <w:color w:val="000000" w:themeColor="text1"/>
        </w:rPr>
        <w:t xml:space="preserve">2) jeżeli wady nie nadają się do usunięcia to: </w:t>
      </w:r>
    </w:p>
    <w:p w:rsidR="00F32E5F" w:rsidRPr="000B1C92" w:rsidRDefault="005B1595" w:rsidP="002E3E6C">
      <w:pPr>
        <w:ind w:left="709"/>
        <w:jc w:val="both"/>
        <w:rPr>
          <w:rFonts w:ascii="Arial Narrow" w:hAnsi="Arial Narrow" w:cs="Arial"/>
          <w:color w:val="000000" w:themeColor="text1"/>
        </w:rPr>
      </w:pPr>
      <w:r w:rsidRPr="000B1C92">
        <w:rPr>
          <w:rFonts w:ascii="Arial Narrow" w:hAnsi="Arial Narrow" w:cs="Arial"/>
          <w:color w:val="000000" w:themeColor="text1"/>
        </w:rPr>
        <w:t>a)</w:t>
      </w:r>
      <w:r w:rsidR="00F32E5F" w:rsidRPr="000B1C92">
        <w:rPr>
          <w:rFonts w:ascii="Arial Narrow" w:hAnsi="Arial Narrow" w:cs="Arial"/>
          <w:color w:val="000000" w:themeColor="text1"/>
        </w:rPr>
        <w:t xml:space="preserve"> jeżeli umożliwiają one użytkowanie przedmiotu odbioru zgodnie z przeznaczeniem </w:t>
      </w:r>
      <w:r w:rsidR="006B59E4" w:rsidRPr="000B1C92">
        <w:rPr>
          <w:rFonts w:ascii="Arial Narrow" w:hAnsi="Arial Narrow" w:cs="Arial"/>
          <w:color w:val="000000" w:themeColor="text1"/>
        </w:rPr>
        <w:t>Zamawiający</w:t>
      </w:r>
      <w:r w:rsidR="00F32E5F" w:rsidRPr="000B1C92">
        <w:rPr>
          <w:rFonts w:ascii="Arial Narrow" w:hAnsi="Arial Narrow" w:cs="Arial"/>
          <w:color w:val="000000" w:themeColor="text1"/>
        </w:rPr>
        <w:t xml:space="preserve"> </w:t>
      </w:r>
      <w:r w:rsidR="00F46274" w:rsidRPr="000B1C92">
        <w:rPr>
          <w:rFonts w:ascii="Arial Narrow" w:hAnsi="Arial Narrow" w:cs="Arial"/>
          <w:color w:val="000000" w:themeColor="text1"/>
        </w:rPr>
        <w:t>doko</w:t>
      </w:r>
      <w:r w:rsidR="00D50261" w:rsidRPr="000B1C92">
        <w:rPr>
          <w:rFonts w:ascii="Arial Narrow" w:hAnsi="Arial Narrow" w:cs="Arial"/>
          <w:color w:val="000000" w:themeColor="text1"/>
        </w:rPr>
        <w:t>nuje odbioru przedmiotu umowy i</w:t>
      </w:r>
      <w:r w:rsidR="00F46274" w:rsidRPr="000B1C92">
        <w:rPr>
          <w:rFonts w:ascii="Arial Narrow" w:hAnsi="Arial Narrow" w:cs="Arial"/>
          <w:color w:val="000000" w:themeColor="text1"/>
        </w:rPr>
        <w:t xml:space="preserve"> </w:t>
      </w:r>
      <w:r w:rsidR="00F32E5F" w:rsidRPr="000B1C92">
        <w:rPr>
          <w:rFonts w:ascii="Arial Narrow" w:hAnsi="Arial Narrow" w:cs="Arial"/>
          <w:color w:val="000000" w:themeColor="text1"/>
        </w:rPr>
        <w:t>może ob</w:t>
      </w:r>
      <w:r w:rsidR="006B59E4" w:rsidRPr="000B1C92">
        <w:rPr>
          <w:rFonts w:ascii="Arial Narrow" w:hAnsi="Arial Narrow" w:cs="Arial"/>
          <w:color w:val="000000" w:themeColor="text1"/>
        </w:rPr>
        <w:t xml:space="preserve">niżyć odpowiednio wynagrodzenie </w:t>
      </w:r>
      <w:r w:rsidR="00A614BA" w:rsidRPr="000B1C92">
        <w:rPr>
          <w:rFonts w:ascii="Arial Narrow" w:hAnsi="Arial Narrow" w:cs="Arial"/>
          <w:color w:val="000000" w:themeColor="text1"/>
        </w:rPr>
        <w:t xml:space="preserve">stosownie do utraconej wartości </w:t>
      </w:r>
      <w:r w:rsidR="00133B9C" w:rsidRPr="000B1C92">
        <w:rPr>
          <w:rFonts w:ascii="Arial Narrow" w:hAnsi="Arial Narrow" w:cs="Arial"/>
          <w:color w:val="000000" w:themeColor="text1"/>
        </w:rPr>
        <w:t xml:space="preserve">    </w:t>
      </w:r>
      <w:r w:rsidR="00810DEB" w:rsidRPr="000B1C92">
        <w:rPr>
          <w:rFonts w:ascii="Arial Narrow" w:hAnsi="Arial Narrow" w:cs="Arial"/>
          <w:color w:val="000000" w:themeColor="text1"/>
        </w:rPr>
        <w:t xml:space="preserve">     </w:t>
      </w:r>
      <w:r w:rsidR="00A614BA" w:rsidRPr="000B1C92">
        <w:rPr>
          <w:rFonts w:ascii="Arial Narrow" w:hAnsi="Arial Narrow" w:cs="Arial"/>
          <w:color w:val="000000" w:themeColor="text1"/>
        </w:rPr>
        <w:t xml:space="preserve">w oparciu o </w:t>
      </w:r>
      <w:r w:rsidR="00FD36E9" w:rsidRPr="000B1C92">
        <w:rPr>
          <w:rFonts w:ascii="Arial Narrow" w:hAnsi="Arial Narrow" w:cs="Arial"/>
          <w:color w:val="000000" w:themeColor="text1"/>
        </w:rPr>
        <w:t>e</w:t>
      </w:r>
      <w:r w:rsidR="00327025" w:rsidRPr="000B1C92">
        <w:rPr>
          <w:rFonts w:ascii="Arial Narrow" w:hAnsi="Arial Narrow" w:cs="Arial"/>
          <w:color w:val="000000" w:themeColor="text1"/>
        </w:rPr>
        <w:t>laborat odbioru końcowego;</w:t>
      </w:r>
      <w:r w:rsidR="001A3C1E" w:rsidRPr="000B1C92">
        <w:rPr>
          <w:rFonts w:ascii="Arial Narrow" w:hAnsi="Arial Narrow" w:cs="Arial"/>
          <w:color w:val="000000" w:themeColor="text1"/>
        </w:rPr>
        <w:t xml:space="preserve"> </w:t>
      </w:r>
    </w:p>
    <w:p w:rsidR="00F32E5F" w:rsidRPr="000B1C92" w:rsidRDefault="005B1595" w:rsidP="002E3E6C">
      <w:pPr>
        <w:ind w:left="709"/>
        <w:jc w:val="both"/>
        <w:rPr>
          <w:rFonts w:ascii="Arial Narrow" w:hAnsi="Arial Narrow" w:cs="Arial"/>
          <w:color w:val="000000" w:themeColor="text1"/>
        </w:rPr>
      </w:pPr>
      <w:r w:rsidRPr="000B1C92">
        <w:rPr>
          <w:rFonts w:ascii="Arial Narrow" w:hAnsi="Arial Narrow" w:cs="Arial"/>
          <w:color w:val="000000" w:themeColor="text1"/>
        </w:rPr>
        <w:t>b)</w:t>
      </w:r>
      <w:r w:rsidR="006B59E4" w:rsidRPr="000B1C92">
        <w:rPr>
          <w:rFonts w:ascii="Arial Narrow" w:hAnsi="Arial Narrow" w:cs="Arial"/>
          <w:color w:val="000000" w:themeColor="text1"/>
        </w:rPr>
        <w:t xml:space="preserve"> </w:t>
      </w:r>
      <w:r w:rsidR="00F32E5F" w:rsidRPr="000B1C92">
        <w:rPr>
          <w:rFonts w:ascii="Arial Narrow" w:hAnsi="Arial Narrow" w:cs="Arial"/>
          <w:color w:val="000000" w:themeColor="text1"/>
        </w:rPr>
        <w:t xml:space="preserve">jeżeli wady uniemożliwiają użytkowanie zgodnie z przeznaczeniem, Zamawiający </w:t>
      </w:r>
      <w:r w:rsidR="00F46274" w:rsidRPr="000B1C92">
        <w:rPr>
          <w:rFonts w:ascii="Arial Narrow" w:hAnsi="Arial Narrow" w:cs="Arial"/>
          <w:color w:val="000000" w:themeColor="text1"/>
        </w:rPr>
        <w:t>nie doko</w:t>
      </w:r>
      <w:r w:rsidR="002715E5" w:rsidRPr="000B1C92">
        <w:rPr>
          <w:rFonts w:ascii="Arial Narrow" w:hAnsi="Arial Narrow" w:cs="Arial"/>
          <w:color w:val="000000" w:themeColor="text1"/>
        </w:rPr>
        <w:t>nuje odbioru przedmiotu umowy i</w:t>
      </w:r>
      <w:r w:rsidR="00F46274" w:rsidRPr="000B1C92">
        <w:rPr>
          <w:rFonts w:ascii="Arial Narrow" w:hAnsi="Arial Narrow" w:cs="Arial"/>
          <w:color w:val="000000" w:themeColor="text1"/>
        </w:rPr>
        <w:t xml:space="preserve"> </w:t>
      </w:r>
      <w:r w:rsidR="00F32E5F" w:rsidRPr="000B1C92">
        <w:rPr>
          <w:rFonts w:ascii="Arial Narrow" w:hAnsi="Arial Narrow" w:cs="Arial"/>
          <w:color w:val="000000" w:themeColor="text1"/>
        </w:rPr>
        <w:t>może odstąpić od umowy lub żądać wykonani</w:t>
      </w:r>
      <w:r w:rsidR="006B59E4" w:rsidRPr="000B1C92">
        <w:rPr>
          <w:rFonts w:ascii="Arial Narrow" w:hAnsi="Arial Narrow" w:cs="Arial"/>
          <w:color w:val="000000" w:themeColor="text1"/>
        </w:rPr>
        <w:t>a przedmiotu umowy ponownie.</w:t>
      </w:r>
      <w:r w:rsidR="00F32E5F" w:rsidRPr="000B1C92">
        <w:rPr>
          <w:rFonts w:ascii="Arial Narrow" w:hAnsi="Arial Narrow" w:cs="Arial"/>
          <w:color w:val="000000" w:themeColor="text1"/>
        </w:rPr>
        <w:t xml:space="preserve"> </w:t>
      </w:r>
    </w:p>
    <w:p w:rsidR="00B31C3C" w:rsidRPr="000B1C92" w:rsidRDefault="00F32E5F" w:rsidP="00E36C5B">
      <w:pPr>
        <w:pStyle w:val="Akapitzlist"/>
        <w:numPr>
          <w:ilvl w:val="0"/>
          <w:numId w:val="20"/>
        </w:numPr>
        <w:spacing w:before="120"/>
        <w:ind w:left="448" w:hanging="378"/>
        <w:jc w:val="both"/>
        <w:rPr>
          <w:rFonts w:ascii="Arial Narrow" w:hAnsi="Arial Narrow" w:cs="Arial"/>
          <w:strike/>
          <w:color w:val="000000" w:themeColor="text1"/>
        </w:rPr>
      </w:pPr>
      <w:r w:rsidRPr="000B1C92">
        <w:rPr>
          <w:rFonts w:ascii="Arial Narrow" w:hAnsi="Arial Narrow" w:cs="Arial"/>
          <w:color w:val="000000" w:themeColor="text1"/>
        </w:rPr>
        <w:t xml:space="preserve">Żądając usunięcia stwierdzonych wad, Zamawiający wyznaczy Wykonawcy termin technicznie uzasadniony na ich usunięcie. </w:t>
      </w:r>
      <w:r w:rsidR="00B20712" w:rsidRPr="000B1C92">
        <w:rPr>
          <w:rFonts w:ascii="Arial Narrow" w:hAnsi="Arial Narrow" w:cs="Arial"/>
          <w:color w:val="000000" w:themeColor="text1"/>
        </w:rPr>
        <w:t>W przypadku usunięcia wad datą zakończenia robót będzie data pisemnego zgłoszenia przez Wykonawcę o gotowości do odbioru</w:t>
      </w:r>
      <w:r w:rsidR="004915D9" w:rsidRPr="000B1C92">
        <w:rPr>
          <w:rFonts w:ascii="Arial Narrow" w:hAnsi="Arial Narrow" w:cs="Arial"/>
          <w:color w:val="000000" w:themeColor="text1"/>
        </w:rPr>
        <w:t xml:space="preserve"> po usunięciu wad</w:t>
      </w:r>
      <w:r w:rsidR="00B20712" w:rsidRPr="000B1C92">
        <w:rPr>
          <w:rFonts w:ascii="Arial Narrow" w:hAnsi="Arial Narrow" w:cs="Arial"/>
          <w:color w:val="000000" w:themeColor="text1"/>
        </w:rPr>
        <w:t>, pod warunkiem że wady będą faktycznie usunięte.</w:t>
      </w:r>
    </w:p>
    <w:p w:rsidR="00B31C3C" w:rsidRPr="000B1C92" w:rsidRDefault="00F32E5F" w:rsidP="00E36C5B">
      <w:pPr>
        <w:pStyle w:val="Akapitzlist"/>
        <w:numPr>
          <w:ilvl w:val="0"/>
          <w:numId w:val="20"/>
        </w:numPr>
        <w:spacing w:before="120"/>
        <w:ind w:left="448" w:hanging="378"/>
        <w:jc w:val="both"/>
        <w:rPr>
          <w:rFonts w:ascii="Arial Narrow" w:hAnsi="Arial Narrow" w:cs="Arial"/>
          <w:strike/>
          <w:color w:val="000000" w:themeColor="text1"/>
        </w:rPr>
      </w:pPr>
      <w:r w:rsidRPr="000B1C92">
        <w:rPr>
          <w:rFonts w:ascii="Arial Narrow" w:hAnsi="Arial Narrow" w:cs="Arial"/>
          <w:color w:val="000000" w:themeColor="text1"/>
        </w:rPr>
        <w:t>W przypadku nie usuni</w:t>
      </w:r>
      <w:r w:rsidR="006B59E4" w:rsidRPr="000B1C92">
        <w:rPr>
          <w:rFonts w:ascii="Arial Narrow" w:hAnsi="Arial Narrow" w:cs="Arial"/>
          <w:color w:val="000000" w:themeColor="text1"/>
        </w:rPr>
        <w:t>ęcia przez Wykonawcę zgłoszonych wad</w:t>
      </w:r>
      <w:r w:rsidRPr="000B1C92">
        <w:rPr>
          <w:rFonts w:ascii="Arial Narrow" w:hAnsi="Arial Narrow" w:cs="Arial"/>
          <w:color w:val="000000" w:themeColor="text1"/>
        </w:rPr>
        <w:t xml:space="preserve"> w wyznaczonym terminie, Zamawiający może usunąć wadę w zastępstwie Wykonawcy i na jego koszt po uprzednim pi</w:t>
      </w:r>
      <w:r w:rsidR="006B59E4" w:rsidRPr="000B1C92">
        <w:rPr>
          <w:rFonts w:ascii="Arial Narrow" w:hAnsi="Arial Narrow" w:cs="Arial"/>
          <w:color w:val="000000" w:themeColor="text1"/>
        </w:rPr>
        <w:t>semnym za</w:t>
      </w:r>
      <w:r w:rsidRPr="000B1C92">
        <w:rPr>
          <w:rFonts w:ascii="Arial Narrow" w:hAnsi="Arial Narrow" w:cs="Arial"/>
          <w:color w:val="000000" w:themeColor="text1"/>
        </w:rPr>
        <w:t xml:space="preserve">wiadomieniu Wykonawcy. </w:t>
      </w:r>
      <w:r w:rsidR="002D79C7" w:rsidRPr="000B1C92">
        <w:rPr>
          <w:rFonts w:ascii="Arial Narrow" w:hAnsi="Arial Narrow" w:cs="Arial"/>
          <w:color w:val="000000" w:themeColor="text1"/>
        </w:rPr>
        <w:br/>
      </w:r>
      <w:r w:rsidR="004915D9" w:rsidRPr="000B1C92">
        <w:rPr>
          <w:rFonts w:ascii="Arial Narrow" w:hAnsi="Arial Narrow" w:cs="Arial"/>
          <w:color w:val="000000" w:themeColor="text1"/>
        </w:rPr>
        <w:t>W takim wypadku terminem zrealizowania umowy będzie data, w któr</w:t>
      </w:r>
      <w:r w:rsidR="00DE68C7" w:rsidRPr="000B1C92">
        <w:rPr>
          <w:rFonts w:ascii="Arial Narrow" w:hAnsi="Arial Narrow" w:cs="Arial"/>
          <w:color w:val="000000" w:themeColor="text1"/>
        </w:rPr>
        <w:t>ej W</w:t>
      </w:r>
      <w:r w:rsidR="004915D9" w:rsidRPr="000B1C92">
        <w:rPr>
          <w:rFonts w:ascii="Arial Narrow" w:hAnsi="Arial Narrow" w:cs="Arial"/>
          <w:color w:val="000000" w:themeColor="text1"/>
        </w:rPr>
        <w:t>ykonawca zastępczy usunął wady.</w:t>
      </w:r>
    </w:p>
    <w:p w:rsidR="00B31C3C" w:rsidRPr="000B1C92" w:rsidRDefault="00272177" w:rsidP="00E36C5B">
      <w:pPr>
        <w:pStyle w:val="Akapitzlist"/>
        <w:numPr>
          <w:ilvl w:val="0"/>
          <w:numId w:val="20"/>
        </w:numPr>
        <w:spacing w:before="120"/>
        <w:ind w:left="448" w:hanging="378"/>
        <w:jc w:val="both"/>
        <w:rPr>
          <w:rFonts w:ascii="Arial Narrow" w:hAnsi="Arial Narrow" w:cs="Arial"/>
          <w:strike/>
          <w:color w:val="000000" w:themeColor="text1"/>
        </w:rPr>
      </w:pPr>
      <w:r w:rsidRPr="000B1C92">
        <w:rPr>
          <w:rFonts w:ascii="Arial Narrow" w:hAnsi="Arial Narrow" w:cs="Arial"/>
          <w:color w:val="000000" w:themeColor="text1"/>
        </w:rPr>
        <w:t xml:space="preserve">Odbiór końcowy jest dokonywany po zakończeniu przez Wykonawcę całości </w:t>
      </w:r>
      <w:r w:rsidR="00FD36E9" w:rsidRPr="000B1C92">
        <w:rPr>
          <w:rFonts w:ascii="Arial Narrow" w:hAnsi="Arial Narrow" w:cs="Arial"/>
          <w:color w:val="000000" w:themeColor="text1"/>
        </w:rPr>
        <w:t>ro</w:t>
      </w:r>
      <w:r w:rsidRPr="000B1C92">
        <w:rPr>
          <w:rFonts w:ascii="Arial Narrow" w:hAnsi="Arial Narrow" w:cs="Arial"/>
          <w:color w:val="000000" w:themeColor="text1"/>
        </w:rPr>
        <w:t xml:space="preserve">bót budowlanych składających się na przedmiot </w:t>
      </w:r>
      <w:r w:rsidR="00FD36E9" w:rsidRPr="000B1C92">
        <w:rPr>
          <w:rFonts w:ascii="Arial Narrow" w:hAnsi="Arial Narrow" w:cs="Arial"/>
          <w:color w:val="000000" w:themeColor="text1"/>
        </w:rPr>
        <w:t>u</w:t>
      </w:r>
      <w:r w:rsidRPr="000B1C92">
        <w:rPr>
          <w:rFonts w:ascii="Arial Narrow" w:hAnsi="Arial Narrow" w:cs="Arial"/>
          <w:color w:val="000000" w:themeColor="text1"/>
        </w:rPr>
        <w:t xml:space="preserve">mowy, na podstawie oświadczenia </w:t>
      </w:r>
      <w:r w:rsidR="00AD2A0E" w:rsidRPr="000B1C92">
        <w:rPr>
          <w:rFonts w:ascii="Arial Narrow" w:hAnsi="Arial Narrow" w:cs="Arial"/>
          <w:color w:val="000000" w:themeColor="text1"/>
        </w:rPr>
        <w:t>k</w:t>
      </w:r>
      <w:r w:rsidRPr="000B1C92">
        <w:rPr>
          <w:rFonts w:ascii="Arial Narrow" w:hAnsi="Arial Narrow" w:cs="Arial"/>
          <w:color w:val="000000" w:themeColor="text1"/>
        </w:rPr>
        <w:t>ierownika budowy, po zgłoszeniu przez Wykonawcę zakończenia robót i zgłoszeniu gotowości do ich odbioru</w:t>
      </w:r>
      <w:r w:rsidR="00702B02" w:rsidRPr="000B1C92">
        <w:rPr>
          <w:rFonts w:ascii="Arial Narrow" w:hAnsi="Arial Narrow" w:cs="Arial"/>
          <w:color w:val="000000" w:themeColor="text1"/>
        </w:rPr>
        <w:t xml:space="preserve"> wraz z dokumentami</w:t>
      </w:r>
      <w:r w:rsidR="00DE68C7" w:rsidRPr="000B1C92">
        <w:rPr>
          <w:rFonts w:ascii="Arial Narrow" w:hAnsi="Arial Narrow" w:cs="Arial"/>
          <w:color w:val="000000" w:themeColor="text1"/>
        </w:rPr>
        <w:t>,</w:t>
      </w:r>
      <w:r w:rsidR="00702B02" w:rsidRPr="000B1C92">
        <w:rPr>
          <w:rFonts w:ascii="Arial Narrow" w:hAnsi="Arial Narrow" w:cs="Arial"/>
          <w:color w:val="000000" w:themeColor="text1"/>
        </w:rPr>
        <w:t xml:space="preserve"> o których mowa w ust. 2.</w:t>
      </w:r>
    </w:p>
    <w:p w:rsidR="00B31C3C" w:rsidRPr="000B1C92" w:rsidRDefault="00272177" w:rsidP="00E36C5B">
      <w:pPr>
        <w:pStyle w:val="Akapitzlist"/>
        <w:numPr>
          <w:ilvl w:val="0"/>
          <w:numId w:val="20"/>
        </w:numPr>
        <w:spacing w:before="120"/>
        <w:ind w:left="448" w:hanging="378"/>
        <w:jc w:val="both"/>
        <w:rPr>
          <w:rFonts w:ascii="Arial Narrow" w:hAnsi="Arial Narrow" w:cs="Arial"/>
          <w:strike/>
          <w:color w:val="000000" w:themeColor="text1"/>
        </w:rPr>
      </w:pPr>
      <w:r w:rsidRPr="000B1C92">
        <w:rPr>
          <w:rFonts w:ascii="Arial Narrow" w:hAnsi="Arial Narrow" w:cs="Arial"/>
          <w:color w:val="000000" w:themeColor="text1"/>
        </w:rPr>
        <w:t xml:space="preserve">Przed zgłoszeniem gotowości do </w:t>
      </w:r>
      <w:r w:rsidR="00FD36E9" w:rsidRPr="000B1C92">
        <w:rPr>
          <w:rFonts w:ascii="Arial Narrow" w:hAnsi="Arial Narrow" w:cs="Arial"/>
          <w:color w:val="000000" w:themeColor="text1"/>
        </w:rPr>
        <w:t>o</w:t>
      </w:r>
      <w:r w:rsidRPr="000B1C92">
        <w:rPr>
          <w:rFonts w:ascii="Arial Narrow" w:hAnsi="Arial Narrow" w:cs="Arial"/>
          <w:color w:val="000000" w:themeColor="text1"/>
        </w:rPr>
        <w:t>dbioru końcowego Wykonawca przeprowadza wszystkie wymagane prawem próby i sprawdzenia, zawiadamiając o nich uprzednio</w:t>
      </w:r>
      <w:r w:rsidR="006855AF" w:rsidRPr="000B1C92">
        <w:rPr>
          <w:rFonts w:ascii="Arial Narrow" w:hAnsi="Arial Narrow" w:cs="Arial"/>
          <w:color w:val="000000" w:themeColor="text1"/>
        </w:rPr>
        <w:t xml:space="preserve"> Zamawiającego</w:t>
      </w:r>
      <w:r w:rsidRPr="000B1C92">
        <w:rPr>
          <w:rFonts w:ascii="Arial Narrow" w:hAnsi="Arial Narrow" w:cs="Arial"/>
          <w:color w:val="000000" w:themeColor="text1"/>
        </w:rPr>
        <w:t xml:space="preserve"> w terminie umożliwiającym udział przedstawicieli Zamawiającego</w:t>
      </w:r>
      <w:r w:rsidR="00702B02" w:rsidRPr="000B1C92">
        <w:rPr>
          <w:rFonts w:ascii="Arial Narrow" w:hAnsi="Arial Narrow" w:cs="Arial"/>
          <w:color w:val="000000" w:themeColor="text1"/>
        </w:rPr>
        <w:t xml:space="preserve"> </w:t>
      </w:r>
      <w:r w:rsidRPr="000B1C92">
        <w:rPr>
          <w:rFonts w:ascii="Arial Narrow" w:hAnsi="Arial Narrow" w:cs="Arial"/>
          <w:color w:val="000000" w:themeColor="text1"/>
        </w:rPr>
        <w:t>w próbach i sprawdzeniach.</w:t>
      </w:r>
    </w:p>
    <w:p w:rsidR="00B31C3C" w:rsidRPr="000B1C92" w:rsidRDefault="00272177" w:rsidP="00E36C5B">
      <w:pPr>
        <w:pStyle w:val="Akapitzlist"/>
        <w:numPr>
          <w:ilvl w:val="0"/>
          <w:numId w:val="20"/>
        </w:numPr>
        <w:spacing w:before="120"/>
        <w:ind w:left="448" w:hanging="378"/>
        <w:jc w:val="both"/>
        <w:rPr>
          <w:rFonts w:ascii="Arial Narrow" w:hAnsi="Arial Narrow" w:cs="Arial"/>
          <w:strike/>
          <w:color w:val="000000" w:themeColor="text1"/>
        </w:rPr>
      </w:pPr>
      <w:r w:rsidRPr="000B1C92">
        <w:rPr>
          <w:rFonts w:ascii="Arial Narrow" w:hAnsi="Arial Narrow" w:cs="Arial"/>
          <w:color w:val="000000" w:themeColor="text1"/>
        </w:rPr>
        <w:t xml:space="preserve">Odbiór końcowy jest przeprowadzany komisyjnie </w:t>
      </w:r>
      <w:r w:rsidR="00F46274" w:rsidRPr="000B1C92">
        <w:rPr>
          <w:rFonts w:ascii="Arial Narrow" w:hAnsi="Arial Narrow" w:cs="Arial"/>
          <w:color w:val="000000" w:themeColor="text1"/>
        </w:rPr>
        <w:t>przez</w:t>
      </w:r>
      <w:r w:rsidR="00F46274" w:rsidRPr="000B1C92">
        <w:rPr>
          <w:rFonts w:ascii="Arial Narrow" w:hAnsi="Arial Narrow" w:cs="Arial"/>
          <w:b/>
          <w:color w:val="000000" w:themeColor="text1"/>
        </w:rPr>
        <w:t xml:space="preserve"> </w:t>
      </w:r>
      <w:r w:rsidR="00447295" w:rsidRPr="000B1C92">
        <w:rPr>
          <w:rFonts w:ascii="Arial Narrow" w:hAnsi="Arial Narrow" w:cs="Arial"/>
          <w:color w:val="000000" w:themeColor="text1"/>
        </w:rPr>
        <w:t>Zamawiającego, w tym I</w:t>
      </w:r>
      <w:r w:rsidRPr="000B1C92">
        <w:rPr>
          <w:rFonts w:ascii="Arial Narrow" w:hAnsi="Arial Narrow" w:cs="Arial"/>
          <w:color w:val="000000" w:themeColor="text1"/>
        </w:rPr>
        <w:t>nspektora nadzoru inwestorskiego i upoważnionych przedstawicieli Wykonawcy. W uzasadnionych przypadkach komisja może zaprosić do współpracy rzeczoznawców lub specjalistów branżowych.</w:t>
      </w:r>
    </w:p>
    <w:p w:rsidR="00B31C3C" w:rsidRPr="000B1C92" w:rsidRDefault="00702B02" w:rsidP="00E36C5B">
      <w:pPr>
        <w:pStyle w:val="Akapitzlist"/>
        <w:numPr>
          <w:ilvl w:val="0"/>
          <w:numId w:val="20"/>
        </w:numPr>
        <w:spacing w:before="120"/>
        <w:ind w:left="448" w:hanging="378"/>
        <w:jc w:val="both"/>
        <w:rPr>
          <w:rFonts w:ascii="Arial Narrow" w:hAnsi="Arial Narrow" w:cs="Arial"/>
          <w:strike/>
          <w:color w:val="000000" w:themeColor="text1"/>
        </w:rPr>
      </w:pPr>
      <w:r w:rsidRPr="000B1C92">
        <w:rPr>
          <w:rFonts w:ascii="Arial Narrow" w:hAnsi="Arial Narrow" w:cs="Arial"/>
          <w:color w:val="000000" w:themeColor="text1"/>
        </w:rPr>
        <w:t xml:space="preserve">O </w:t>
      </w:r>
      <w:r w:rsidR="00272177" w:rsidRPr="000B1C92">
        <w:rPr>
          <w:rFonts w:ascii="Arial Narrow" w:hAnsi="Arial Narrow" w:cs="Arial"/>
          <w:color w:val="000000" w:themeColor="text1"/>
        </w:rPr>
        <w:t xml:space="preserve">terminie odbioru Wykonawca ma obowiązek poinformowania </w:t>
      </w:r>
      <w:r w:rsidR="00FD36E9" w:rsidRPr="000B1C92">
        <w:rPr>
          <w:rFonts w:ascii="Arial Narrow" w:hAnsi="Arial Narrow" w:cs="Arial"/>
          <w:color w:val="000000" w:themeColor="text1"/>
        </w:rPr>
        <w:t>p</w:t>
      </w:r>
      <w:r w:rsidR="006855AF" w:rsidRPr="000B1C92">
        <w:rPr>
          <w:rFonts w:ascii="Arial Narrow" w:hAnsi="Arial Narrow" w:cs="Arial"/>
          <w:color w:val="000000" w:themeColor="text1"/>
        </w:rPr>
        <w:t>o</w:t>
      </w:r>
      <w:r w:rsidR="00272177" w:rsidRPr="000B1C92">
        <w:rPr>
          <w:rFonts w:ascii="Arial Narrow" w:hAnsi="Arial Narrow" w:cs="Arial"/>
          <w:color w:val="000000" w:themeColor="text1"/>
        </w:rPr>
        <w:t xml:space="preserve">dwykonawców, przy udziale których wykonał przedmiot </w:t>
      </w:r>
      <w:r w:rsidR="00FD36E9" w:rsidRPr="000B1C92">
        <w:rPr>
          <w:rFonts w:ascii="Arial Narrow" w:hAnsi="Arial Narrow" w:cs="Arial"/>
          <w:color w:val="000000" w:themeColor="text1"/>
        </w:rPr>
        <w:t>u</w:t>
      </w:r>
      <w:r w:rsidR="00272177" w:rsidRPr="000B1C92">
        <w:rPr>
          <w:rFonts w:ascii="Arial Narrow" w:hAnsi="Arial Narrow" w:cs="Arial"/>
          <w:color w:val="000000" w:themeColor="text1"/>
        </w:rPr>
        <w:t>mowy.</w:t>
      </w:r>
      <w:r w:rsidR="007C347A" w:rsidRPr="000B1C92">
        <w:rPr>
          <w:rFonts w:ascii="Arial Narrow" w:hAnsi="Arial Narrow" w:cs="Arial"/>
          <w:color w:val="000000" w:themeColor="text1"/>
        </w:rPr>
        <w:t xml:space="preserve"> </w:t>
      </w:r>
    </w:p>
    <w:p w:rsidR="00B31C3C" w:rsidRPr="000B1C92" w:rsidRDefault="00272177" w:rsidP="00E36C5B">
      <w:pPr>
        <w:pStyle w:val="Akapitzlist"/>
        <w:numPr>
          <w:ilvl w:val="0"/>
          <w:numId w:val="20"/>
        </w:numPr>
        <w:spacing w:before="120"/>
        <w:ind w:left="448" w:hanging="378"/>
        <w:jc w:val="both"/>
        <w:rPr>
          <w:rFonts w:ascii="Arial Narrow" w:hAnsi="Arial Narrow" w:cs="Arial"/>
          <w:strike/>
          <w:color w:val="000000" w:themeColor="text1"/>
        </w:rPr>
      </w:pPr>
      <w:r w:rsidRPr="000B1C92">
        <w:rPr>
          <w:rFonts w:ascii="Arial Narrow" w:hAnsi="Arial Narrow" w:cs="Arial"/>
          <w:color w:val="000000" w:themeColor="text1"/>
        </w:rPr>
        <w:t xml:space="preserve">Komisja sporządza </w:t>
      </w:r>
      <w:r w:rsidR="00FD36E9" w:rsidRPr="000B1C92">
        <w:rPr>
          <w:rFonts w:ascii="Arial Narrow" w:hAnsi="Arial Narrow" w:cs="Arial"/>
          <w:color w:val="000000" w:themeColor="text1"/>
        </w:rPr>
        <w:t>protokół o</w:t>
      </w:r>
      <w:r w:rsidRPr="000B1C92">
        <w:rPr>
          <w:rFonts w:ascii="Arial Narrow" w:hAnsi="Arial Narrow" w:cs="Arial"/>
          <w:color w:val="000000" w:themeColor="text1"/>
        </w:rPr>
        <w:t xml:space="preserve">dbioru końcowego robót. Podpisany </w:t>
      </w:r>
      <w:r w:rsidR="00FD36E9" w:rsidRPr="000B1C92">
        <w:rPr>
          <w:rFonts w:ascii="Arial Narrow" w:hAnsi="Arial Narrow" w:cs="Arial"/>
          <w:color w:val="000000" w:themeColor="text1"/>
        </w:rPr>
        <w:t>p</w:t>
      </w:r>
      <w:r w:rsidRPr="000B1C92">
        <w:rPr>
          <w:rFonts w:ascii="Arial Narrow" w:hAnsi="Arial Narrow" w:cs="Arial"/>
          <w:color w:val="000000" w:themeColor="text1"/>
        </w:rPr>
        <w:t xml:space="preserve">rotokół odbioru końcowego robót </w:t>
      </w:r>
      <w:r w:rsidR="00FB789C" w:rsidRPr="000B1C92">
        <w:rPr>
          <w:rFonts w:ascii="Arial Narrow" w:hAnsi="Arial Narrow" w:cs="Arial"/>
          <w:color w:val="000000" w:themeColor="text1"/>
        </w:rPr>
        <w:t xml:space="preserve">bez uwag istotnych </w:t>
      </w:r>
      <w:r w:rsidRPr="000B1C92">
        <w:rPr>
          <w:rFonts w:ascii="Arial Narrow" w:hAnsi="Arial Narrow" w:cs="Arial"/>
          <w:color w:val="000000" w:themeColor="text1"/>
        </w:rPr>
        <w:t xml:space="preserve">jest podstawą do dokonania końcowych rozliczeń </w:t>
      </w:r>
      <w:r w:rsidR="00A55E1F" w:rsidRPr="000B1C92">
        <w:rPr>
          <w:rFonts w:ascii="Arial Narrow" w:hAnsi="Arial Narrow" w:cs="Arial"/>
          <w:color w:val="000000" w:themeColor="text1"/>
        </w:rPr>
        <w:t>s</w:t>
      </w:r>
      <w:r w:rsidRPr="000B1C92">
        <w:rPr>
          <w:rFonts w:ascii="Arial Narrow" w:hAnsi="Arial Narrow" w:cs="Arial"/>
          <w:color w:val="000000" w:themeColor="text1"/>
        </w:rPr>
        <w:t>tron.</w:t>
      </w:r>
    </w:p>
    <w:p w:rsidR="00B31C3C" w:rsidRPr="000B1C92" w:rsidRDefault="00272177" w:rsidP="00F7635C">
      <w:pPr>
        <w:pStyle w:val="Akapitzlist"/>
        <w:numPr>
          <w:ilvl w:val="0"/>
          <w:numId w:val="20"/>
        </w:numPr>
        <w:spacing w:before="120"/>
        <w:ind w:left="448" w:hanging="378"/>
        <w:jc w:val="both"/>
        <w:rPr>
          <w:rFonts w:ascii="Arial Narrow" w:hAnsi="Arial Narrow" w:cs="Arial"/>
          <w:color w:val="000000" w:themeColor="text1"/>
        </w:rPr>
      </w:pPr>
      <w:r w:rsidRPr="000B1C92">
        <w:rPr>
          <w:rFonts w:ascii="Arial Narrow" w:hAnsi="Arial Narrow" w:cs="Arial"/>
          <w:color w:val="000000" w:themeColor="text1"/>
        </w:rPr>
        <w:t xml:space="preserve">W przypadku stwierdzenia w toku odbioru nieistotnych </w:t>
      </w:r>
      <w:r w:rsidR="00A55E1F" w:rsidRPr="000B1C92">
        <w:rPr>
          <w:rFonts w:ascii="Arial Narrow" w:hAnsi="Arial Narrow" w:cs="Arial"/>
          <w:color w:val="000000" w:themeColor="text1"/>
        </w:rPr>
        <w:t>w</w:t>
      </w:r>
      <w:r w:rsidRPr="000B1C92">
        <w:rPr>
          <w:rFonts w:ascii="Arial Narrow" w:hAnsi="Arial Narrow" w:cs="Arial"/>
          <w:color w:val="000000" w:themeColor="text1"/>
        </w:rPr>
        <w:t xml:space="preserve">ad przedmiotu </w:t>
      </w:r>
      <w:r w:rsidR="00A55E1F" w:rsidRPr="000B1C92">
        <w:rPr>
          <w:rFonts w:ascii="Arial Narrow" w:hAnsi="Arial Narrow" w:cs="Arial"/>
          <w:color w:val="000000" w:themeColor="text1"/>
        </w:rPr>
        <w:t>u</w:t>
      </w:r>
      <w:r w:rsidRPr="000B1C92">
        <w:rPr>
          <w:rFonts w:ascii="Arial Narrow" w:hAnsi="Arial Narrow" w:cs="Arial"/>
          <w:color w:val="000000" w:themeColor="text1"/>
        </w:rPr>
        <w:t xml:space="preserve">mowy, </w:t>
      </w:r>
      <w:r w:rsidR="00A55E1F" w:rsidRPr="000B1C92">
        <w:rPr>
          <w:rFonts w:ascii="Arial Narrow" w:hAnsi="Arial Narrow" w:cs="Arial"/>
          <w:color w:val="000000" w:themeColor="text1"/>
        </w:rPr>
        <w:t>s</w:t>
      </w:r>
      <w:r w:rsidRPr="000B1C92">
        <w:rPr>
          <w:rFonts w:ascii="Arial Narrow" w:hAnsi="Arial Narrow" w:cs="Arial"/>
          <w:color w:val="000000" w:themeColor="text1"/>
        </w:rPr>
        <w:t xml:space="preserve">trony uzgadniają w treści protokołu termin i sposób usunięcia </w:t>
      </w:r>
      <w:r w:rsidR="00A55E1F" w:rsidRPr="000B1C92">
        <w:rPr>
          <w:rFonts w:ascii="Arial Narrow" w:hAnsi="Arial Narrow" w:cs="Arial"/>
          <w:color w:val="000000" w:themeColor="text1"/>
        </w:rPr>
        <w:t>w</w:t>
      </w:r>
      <w:r w:rsidRPr="000B1C92">
        <w:rPr>
          <w:rFonts w:ascii="Arial Narrow" w:hAnsi="Arial Narrow" w:cs="Arial"/>
          <w:color w:val="000000" w:themeColor="text1"/>
        </w:rPr>
        <w:t xml:space="preserve">ad. Jeżeli Wykonawca nie usunie </w:t>
      </w:r>
      <w:r w:rsidR="00A55E1F" w:rsidRPr="000B1C92">
        <w:rPr>
          <w:rFonts w:ascii="Arial Narrow" w:hAnsi="Arial Narrow" w:cs="Arial"/>
          <w:color w:val="000000" w:themeColor="text1"/>
        </w:rPr>
        <w:t>w</w:t>
      </w:r>
      <w:r w:rsidRPr="000B1C92">
        <w:rPr>
          <w:rFonts w:ascii="Arial Narrow" w:hAnsi="Arial Narrow" w:cs="Arial"/>
          <w:color w:val="000000" w:themeColor="text1"/>
        </w:rPr>
        <w:t xml:space="preserve">ad w terminie lub w sposób ustalony </w:t>
      </w:r>
      <w:r w:rsidR="002715E5" w:rsidRPr="000B1C92">
        <w:rPr>
          <w:rFonts w:ascii="Arial Narrow" w:hAnsi="Arial Narrow" w:cs="Arial"/>
          <w:color w:val="000000" w:themeColor="text1"/>
        </w:rPr>
        <w:br/>
      </w:r>
      <w:r w:rsidRPr="000B1C92">
        <w:rPr>
          <w:rFonts w:ascii="Arial Narrow" w:hAnsi="Arial Narrow" w:cs="Arial"/>
          <w:color w:val="000000" w:themeColor="text1"/>
        </w:rPr>
        <w:t xml:space="preserve">w </w:t>
      </w:r>
      <w:r w:rsidR="00A55E1F" w:rsidRPr="000B1C92">
        <w:rPr>
          <w:rFonts w:ascii="Arial Narrow" w:hAnsi="Arial Narrow" w:cs="Arial"/>
          <w:color w:val="000000" w:themeColor="text1"/>
        </w:rPr>
        <w:t>p</w:t>
      </w:r>
      <w:r w:rsidRPr="000B1C92">
        <w:rPr>
          <w:rFonts w:ascii="Arial Narrow" w:hAnsi="Arial Narrow" w:cs="Arial"/>
          <w:color w:val="000000" w:themeColor="text1"/>
        </w:rPr>
        <w:t xml:space="preserve">rotokole odbioru końcowego, Zamawiający, po uprzednim powiadomieniu </w:t>
      </w:r>
      <w:r w:rsidR="00DE68C7" w:rsidRPr="000B1C92">
        <w:rPr>
          <w:rFonts w:ascii="Arial Narrow" w:hAnsi="Arial Narrow" w:cs="Arial"/>
          <w:color w:val="000000" w:themeColor="text1"/>
        </w:rPr>
        <w:t>W</w:t>
      </w:r>
      <w:r w:rsidRPr="000B1C92">
        <w:rPr>
          <w:rFonts w:ascii="Arial Narrow" w:hAnsi="Arial Narrow" w:cs="Arial"/>
          <w:color w:val="000000" w:themeColor="text1"/>
        </w:rPr>
        <w:t xml:space="preserve">ykonawcy, jest uprawniony do zlecenia usunięcia </w:t>
      </w:r>
      <w:r w:rsidR="00A55E1F" w:rsidRPr="000B1C92">
        <w:rPr>
          <w:rFonts w:ascii="Arial Narrow" w:hAnsi="Arial Narrow" w:cs="Arial"/>
          <w:color w:val="000000" w:themeColor="text1"/>
        </w:rPr>
        <w:t>w</w:t>
      </w:r>
      <w:r w:rsidRPr="000B1C92">
        <w:rPr>
          <w:rFonts w:ascii="Arial Narrow" w:hAnsi="Arial Narrow" w:cs="Arial"/>
          <w:color w:val="000000" w:themeColor="text1"/>
        </w:rPr>
        <w:t xml:space="preserve">ad podmiotowi trzeciemu na koszt i ryzyko Wykonawcy. </w:t>
      </w:r>
      <w:r w:rsidR="008D5EB3" w:rsidRPr="000B1C92">
        <w:rPr>
          <w:rFonts w:ascii="Arial Narrow" w:hAnsi="Arial Narrow" w:cs="Arial"/>
          <w:color w:val="000000" w:themeColor="text1"/>
        </w:rPr>
        <w:t>Wybór Wykonawcy zastępczego tak co do sposobu jaki i ustalenia wynagrodzenia jest wyłącznym uprawnieniem Zamawiającego na co Wykonawca przez podpisanie niniejszej umowy wyraża zgodę.</w:t>
      </w:r>
    </w:p>
    <w:p w:rsidR="007211F4" w:rsidRPr="000B1C92" w:rsidRDefault="00272177" w:rsidP="00E36C5B">
      <w:pPr>
        <w:pStyle w:val="Akapitzlist"/>
        <w:numPr>
          <w:ilvl w:val="0"/>
          <w:numId w:val="20"/>
        </w:numPr>
        <w:spacing w:before="120"/>
        <w:ind w:left="448" w:hanging="378"/>
        <w:jc w:val="both"/>
        <w:rPr>
          <w:rFonts w:ascii="Arial Narrow" w:hAnsi="Arial Narrow" w:cs="Arial"/>
          <w:strike/>
          <w:color w:val="000000" w:themeColor="text1"/>
        </w:rPr>
      </w:pPr>
      <w:r w:rsidRPr="000B1C92">
        <w:rPr>
          <w:rFonts w:ascii="Arial Narrow" w:hAnsi="Arial Narrow" w:cs="Arial"/>
          <w:color w:val="000000" w:themeColor="text1"/>
        </w:rPr>
        <w:t xml:space="preserve">Za dzień faktycznego </w:t>
      </w:r>
      <w:r w:rsidR="00A55E1F" w:rsidRPr="000B1C92">
        <w:rPr>
          <w:rFonts w:ascii="Arial Narrow" w:hAnsi="Arial Narrow" w:cs="Arial"/>
          <w:color w:val="000000" w:themeColor="text1"/>
        </w:rPr>
        <w:t>o</w:t>
      </w:r>
      <w:r w:rsidRPr="000B1C92">
        <w:rPr>
          <w:rFonts w:ascii="Arial Narrow" w:hAnsi="Arial Narrow" w:cs="Arial"/>
          <w:color w:val="000000" w:themeColor="text1"/>
        </w:rPr>
        <w:t>dbioru końcowego uznaje się dzień podpisania przez</w:t>
      </w:r>
      <w:r w:rsidR="00F46274" w:rsidRPr="000B1C92">
        <w:rPr>
          <w:rFonts w:ascii="Arial Narrow" w:hAnsi="Arial Narrow" w:cs="Arial"/>
          <w:color w:val="000000" w:themeColor="text1"/>
        </w:rPr>
        <w:t xml:space="preserve"> upoważnionych przedstawicieli stron umowy p</w:t>
      </w:r>
      <w:r w:rsidRPr="000B1C92">
        <w:rPr>
          <w:rFonts w:ascii="Arial Narrow" w:hAnsi="Arial Narrow" w:cs="Arial"/>
          <w:color w:val="000000" w:themeColor="text1"/>
        </w:rPr>
        <w:t xml:space="preserve">rotokołu odbioru końcowego robót. </w:t>
      </w:r>
    </w:p>
    <w:p w:rsidR="00263CFD" w:rsidRPr="000B1C92" w:rsidRDefault="00263CFD" w:rsidP="007D2AB3">
      <w:pPr>
        <w:pStyle w:val="Akapitzlist"/>
        <w:numPr>
          <w:ilvl w:val="0"/>
          <w:numId w:val="20"/>
        </w:numPr>
        <w:spacing w:before="120"/>
        <w:ind w:left="448" w:hanging="378"/>
        <w:jc w:val="both"/>
        <w:rPr>
          <w:rFonts w:ascii="Arial Narrow" w:hAnsi="Arial Narrow" w:cs="Arial"/>
          <w:strike/>
          <w:color w:val="000000" w:themeColor="text1"/>
        </w:rPr>
      </w:pPr>
      <w:r w:rsidRPr="000B1C92">
        <w:rPr>
          <w:rFonts w:ascii="Arial Narrow" w:hAnsi="Arial Narrow" w:cs="Arial"/>
          <w:color w:val="000000" w:themeColor="text1"/>
        </w:rPr>
        <w:t>Wykonawca w pełnym zakresie odpowiada za poprawność przygotowanych dokumentów</w:t>
      </w:r>
      <w:r w:rsidR="005C4B60">
        <w:rPr>
          <w:rFonts w:ascii="Arial Narrow" w:hAnsi="Arial Narrow" w:cs="Arial"/>
          <w:color w:val="000000" w:themeColor="text1"/>
        </w:rPr>
        <w:t xml:space="preserve"> odbiorowych, określonych w § 10</w:t>
      </w:r>
      <w:r w:rsidRPr="000B1C92">
        <w:rPr>
          <w:rFonts w:ascii="Arial Narrow" w:hAnsi="Arial Narrow" w:cs="Arial"/>
          <w:color w:val="000000" w:themeColor="text1"/>
        </w:rPr>
        <w:t xml:space="preserve"> ust. 1 niniejszej umowy. W celu uniknięcia wątpliwości </w:t>
      </w:r>
      <w:r w:rsidR="007D2AB3" w:rsidRPr="000B1C92">
        <w:rPr>
          <w:rFonts w:ascii="Arial Narrow" w:hAnsi="Arial Narrow" w:cs="Arial"/>
          <w:color w:val="000000" w:themeColor="text1"/>
        </w:rPr>
        <w:t>S</w:t>
      </w:r>
      <w:r w:rsidRPr="000B1C92">
        <w:rPr>
          <w:rFonts w:ascii="Arial Narrow" w:hAnsi="Arial Narrow" w:cs="Arial"/>
          <w:color w:val="000000" w:themeColor="text1"/>
        </w:rPr>
        <w:t xml:space="preserve">trony zgodnie postanawiają, że wszelkie konsekwencje </w:t>
      </w:r>
      <w:r w:rsidR="007D2AB3" w:rsidRPr="000B1C92">
        <w:rPr>
          <w:rFonts w:ascii="Arial Narrow" w:hAnsi="Arial Narrow" w:cs="Arial"/>
          <w:color w:val="000000" w:themeColor="text1"/>
        </w:rPr>
        <w:t xml:space="preserve">w tym również ewentualne kary nałożone przez Wojewódzki lub Powiatowy Inspektorat Nadzoru Budowlanego z powodu stwierdzenia nieistotnego odstępstwa od zatwierdzonego projektu budowlanego, jeżeli to odstępstwo nie zostało zaznaczone przez projektanta w projekcie budowlanym wynikające z nieprawidłowości w dokumentach odbiorowych obciążają wyłącznie Wykonawcę. </w:t>
      </w:r>
    </w:p>
    <w:p w:rsidR="00195D36" w:rsidRPr="000B1C92" w:rsidRDefault="00195D36" w:rsidP="00702B02">
      <w:pPr>
        <w:jc w:val="center"/>
        <w:rPr>
          <w:rFonts w:ascii="Arial Narrow" w:hAnsi="Arial Narrow" w:cs="Arial"/>
          <w:b/>
          <w:color w:val="000000" w:themeColor="text1"/>
          <w:sz w:val="16"/>
          <w:szCs w:val="16"/>
        </w:rPr>
      </w:pPr>
    </w:p>
    <w:p w:rsidR="00C270E6" w:rsidRPr="000B1C92" w:rsidRDefault="00C270E6" w:rsidP="00C270E6">
      <w:pPr>
        <w:jc w:val="center"/>
        <w:rPr>
          <w:rFonts w:ascii="Arial Narrow" w:hAnsi="Arial Narrow" w:cs="Arial"/>
          <w:b/>
          <w:color w:val="000000" w:themeColor="text1"/>
        </w:rPr>
      </w:pPr>
      <w:r w:rsidRPr="000B1C92">
        <w:rPr>
          <w:rFonts w:ascii="Arial Narrow" w:hAnsi="Arial Narrow" w:cs="Arial"/>
          <w:b/>
          <w:color w:val="000000" w:themeColor="text1"/>
        </w:rPr>
        <w:t>WIERZYTELNOŚCI</w:t>
      </w:r>
    </w:p>
    <w:p w:rsidR="00C270E6" w:rsidRPr="000B1C92" w:rsidRDefault="00C270E6" w:rsidP="00C270E6">
      <w:pPr>
        <w:jc w:val="center"/>
        <w:rPr>
          <w:rFonts w:ascii="Arial Narrow" w:hAnsi="Arial Narrow" w:cs="Arial"/>
          <w:b/>
          <w:color w:val="000000" w:themeColor="text1"/>
        </w:rPr>
      </w:pPr>
      <w:r w:rsidRPr="000B1C92">
        <w:rPr>
          <w:rFonts w:ascii="Arial Narrow" w:hAnsi="Arial Narrow" w:cs="Arial"/>
          <w:b/>
          <w:color w:val="000000" w:themeColor="text1"/>
        </w:rPr>
        <w:t xml:space="preserve">§ </w:t>
      </w:r>
      <w:r w:rsidR="005C4B60">
        <w:rPr>
          <w:rFonts w:ascii="Arial Narrow" w:hAnsi="Arial Narrow" w:cs="Arial"/>
          <w:b/>
          <w:color w:val="000000" w:themeColor="text1"/>
        </w:rPr>
        <w:t>11</w:t>
      </w:r>
    </w:p>
    <w:p w:rsidR="00C270E6" w:rsidRPr="000B1C92" w:rsidRDefault="00C270E6" w:rsidP="00E36C5B">
      <w:pPr>
        <w:numPr>
          <w:ilvl w:val="0"/>
          <w:numId w:val="21"/>
        </w:numPr>
        <w:spacing w:before="120"/>
        <w:ind w:left="426"/>
        <w:jc w:val="both"/>
        <w:rPr>
          <w:rFonts w:ascii="Arial Narrow" w:hAnsi="Arial Narrow" w:cs="Arial"/>
          <w:color w:val="000000" w:themeColor="text1"/>
        </w:rPr>
      </w:pPr>
      <w:r w:rsidRPr="000B1C92">
        <w:rPr>
          <w:rFonts w:ascii="Arial Narrow" w:hAnsi="Arial Narrow" w:cs="Arial"/>
          <w:color w:val="000000" w:themeColor="text1"/>
        </w:rPr>
        <w:t>Wykonawca nie może dokonać zastawienia lub przeniesienia, w szczególności: cesji, przekazu, sprzedaży; jakiejkolwie</w:t>
      </w:r>
      <w:r w:rsidR="005E4D93" w:rsidRPr="000B1C92">
        <w:rPr>
          <w:rFonts w:ascii="Arial Narrow" w:hAnsi="Arial Narrow" w:cs="Arial"/>
          <w:color w:val="000000" w:themeColor="text1"/>
        </w:rPr>
        <w:t>k wierzytelności wynikającej z u</w:t>
      </w:r>
      <w:r w:rsidRPr="000B1C92">
        <w:rPr>
          <w:rFonts w:ascii="Arial Narrow" w:hAnsi="Arial Narrow" w:cs="Arial"/>
          <w:color w:val="000000" w:themeColor="text1"/>
        </w:rPr>
        <w:t xml:space="preserve">mowy lub jej części, jak </w:t>
      </w:r>
      <w:r w:rsidR="005E4D93" w:rsidRPr="000B1C92">
        <w:rPr>
          <w:rFonts w:ascii="Arial Narrow" w:hAnsi="Arial Narrow" w:cs="Arial"/>
          <w:color w:val="000000" w:themeColor="text1"/>
        </w:rPr>
        <w:t>również korzyści wynikającej z u</w:t>
      </w:r>
      <w:r w:rsidRPr="000B1C92">
        <w:rPr>
          <w:rFonts w:ascii="Arial Narrow" w:hAnsi="Arial Narrow" w:cs="Arial"/>
          <w:color w:val="000000" w:themeColor="text1"/>
        </w:rPr>
        <w:t xml:space="preserve">mowy lub udziału w niej na osoby trzecie bez uprzedniej, pisemnej zgody Zamawiającego. </w:t>
      </w:r>
    </w:p>
    <w:p w:rsidR="00C270E6" w:rsidRPr="000B1C92" w:rsidRDefault="00CA40F5" w:rsidP="00E36C5B">
      <w:pPr>
        <w:numPr>
          <w:ilvl w:val="0"/>
          <w:numId w:val="21"/>
        </w:numPr>
        <w:spacing w:before="120"/>
        <w:ind w:left="426"/>
        <w:jc w:val="both"/>
        <w:rPr>
          <w:rFonts w:ascii="Arial Narrow" w:hAnsi="Arial Narrow" w:cs="Arial"/>
          <w:color w:val="000000" w:themeColor="text1"/>
        </w:rPr>
      </w:pPr>
      <w:r w:rsidRPr="000B1C92">
        <w:rPr>
          <w:rFonts w:ascii="Arial Narrow" w:hAnsi="Arial Narrow" w:cs="Arial"/>
          <w:color w:val="000000" w:themeColor="text1"/>
        </w:rPr>
        <w:t>W przypadku Wykonawcy będącego k</w:t>
      </w:r>
      <w:r w:rsidR="00C270E6" w:rsidRPr="000B1C92">
        <w:rPr>
          <w:rFonts w:ascii="Arial Narrow" w:hAnsi="Arial Narrow" w:cs="Arial"/>
          <w:color w:val="000000" w:themeColor="text1"/>
        </w:rPr>
        <w:t>onsorcjum, z wnioskiem do Zamawiającego o wyrażenie zgody na dokonanie czynności, o której mowa w ust. 1, występuje podmiot repr</w:t>
      </w:r>
      <w:r w:rsidRPr="000B1C92">
        <w:rPr>
          <w:rFonts w:ascii="Arial Narrow" w:hAnsi="Arial Narrow" w:cs="Arial"/>
          <w:color w:val="000000" w:themeColor="text1"/>
        </w:rPr>
        <w:t>ezentujący wszystkich członków k</w:t>
      </w:r>
      <w:r w:rsidR="00C270E6" w:rsidRPr="000B1C92">
        <w:rPr>
          <w:rFonts w:ascii="Arial Narrow" w:hAnsi="Arial Narrow" w:cs="Arial"/>
          <w:color w:val="000000" w:themeColor="text1"/>
        </w:rPr>
        <w:t>onsorcjum, zgodnie z posiadanym pełnomocnictwem.</w:t>
      </w:r>
    </w:p>
    <w:p w:rsidR="00C270E6" w:rsidRPr="000B1C92" w:rsidRDefault="00C270E6" w:rsidP="00E36C5B">
      <w:pPr>
        <w:numPr>
          <w:ilvl w:val="0"/>
          <w:numId w:val="21"/>
        </w:numPr>
        <w:spacing w:before="120"/>
        <w:ind w:left="426"/>
        <w:jc w:val="both"/>
        <w:rPr>
          <w:rFonts w:ascii="Arial Narrow" w:hAnsi="Arial Narrow" w:cs="Arial"/>
          <w:color w:val="000000" w:themeColor="text1"/>
        </w:rPr>
      </w:pPr>
      <w:r w:rsidRPr="000B1C92">
        <w:rPr>
          <w:rFonts w:ascii="Arial Narrow" w:hAnsi="Arial Narrow" w:cs="Arial"/>
          <w:color w:val="000000" w:themeColor="text1"/>
        </w:rPr>
        <w:t>Zamawiający nie wyrazi zgody na dokonanie czynności określonej w ust. 1 dopóki Wykonawca nie przedstawi dowodu za</w:t>
      </w:r>
      <w:r w:rsidR="00CA40F5" w:rsidRPr="000B1C92">
        <w:rPr>
          <w:rFonts w:ascii="Arial Narrow" w:hAnsi="Arial Narrow" w:cs="Arial"/>
          <w:color w:val="000000" w:themeColor="text1"/>
        </w:rPr>
        <w:t>spokojenia roszczeń wszystkich p</w:t>
      </w:r>
      <w:r w:rsidRPr="000B1C92">
        <w:rPr>
          <w:rFonts w:ascii="Arial Narrow" w:hAnsi="Arial Narrow" w:cs="Arial"/>
          <w:color w:val="000000" w:themeColor="text1"/>
        </w:rPr>
        <w:t xml:space="preserve">odwykonawców, których wynagrodzenie byłoby regulowane ze środków objętych wierzytelnością będącą przedmiotem czynności przedstawionej do akceptacji.                                                                                      </w:t>
      </w:r>
    </w:p>
    <w:p w:rsidR="00C270E6" w:rsidRPr="000B1C92" w:rsidRDefault="00C270E6" w:rsidP="00E36C5B">
      <w:pPr>
        <w:numPr>
          <w:ilvl w:val="0"/>
          <w:numId w:val="21"/>
        </w:numPr>
        <w:spacing w:before="120"/>
        <w:ind w:left="426"/>
        <w:jc w:val="both"/>
        <w:rPr>
          <w:rFonts w:ascii="Arial Narrow" w:hAnsi="Arial Narrow" w:cs="Arial"/>
          <w:color w:val="000000" w:themeColor="text1"/>
        </w:rPr>
      </w:pPr>
      <w:r w:rsidRPr="000B1C92">
        <w:rPr>
          <w:rFonts w:ascii="Arial Narrow" w:hAnsi="Arial Narrow" w:cs="Arial"/>
          <w:color w:val="000000" w:themeColor="text1"/>
        </w:rPr>
        <w:t>Cesja, przelew lub czynność wywołująca podobne skutki, dokonane bez pisemnej zgody Zamawiającego, są względem Zamawiającego bezskuteczne.</w:t>
      </w:r>
    </w:p>
    <w:p w:rsidR="00F56090" w:rsidRPr="000B1C92" w:rsidRDefault="00F56090" w:rsidP="001D0B13">
      <w:pPr>
        <w:rPr>
          <w:rFonts w:ascii="Arial Narrow" w:hAnsi="Arial Narrow" w:cs="Arial"/>
          <w:b/>
          <w:color w:val="000000" w:themeColor="text1"/>
          <w:sz w:val="16"/>
          <w:szCs w:val="16"/>
        </w:rPr>
      </w:pPr>
    </w:p>
    <w:p w:rsidR="00F32E5F" w:rsidRPr="000B1C92" w:rsidRDefault="00F32E5F" w:rsidP="00E55C08">
      <w:pPr>
        <w:jc w:val="center"/>
        <w:rPr>
          <w:rFonts w:ascii="Arial Narrow" w:hAnsi="Arial Narrow" w:cs="Arial"/>
          <w:b/>
          <w:color w:val="000000" w:themeColor="text1"/>
        </w:rPr>
      </w:pPr>
      <w:r w:rsidRPr="000B1C92">
        <w:rPr>
          <w:rFonts w:ascii="Arial Narrow" w:hAnsi="Arial Narrow" w:cs="Arial"/>
          <w:b/>
          <w:color w:val="000000" w:themeColor="text1"/>
        </w:rPr>
        <w:t>ROZLICZANIE FAKTUR</w:t>
      </w:r>
    </w:p>
    <w:p w:rsidR="009116E1" w:rsidRPr="000B1C92" w:rsidRDefault="001259DC" w:rsidP="00C270E6">
      <w:pPr>
        <w:jc w:val="center"/>
        <w:rPr>
          <w:rFonts w:ascii="Arial Narrow" w:hAnsi="Arial Narrow" w:cs="Arial"/>
          <w:b/>
          <w:color w:val="000000" w:themeColor="text1"/>
        </w:rPr>
      </w:pPr>
      <w:r w:rsidRPr="000B1C92">
        <w:rPr>
          <w:rFonts w:ascii="Arial Narrow" w:hAnsi="Arial Narrow" w:cs="Arial"/>
          <w:b/>
          <w:color w:val="000000" w:themeColor="text1"/>
        </w:rPr>
        <w:t>§ 1</w:t>
      </w:r>
      <w:r w:rsidR="005C4B60">
        <w:rPr>
          <w:rFonts w:ascii="Arial Narrow" w:hAnsi="Arial Narrow" w:cs="Arial"/>
          <w:b/>
          <w:color w:val="000000" w:themeColor="text1"/>
        </w:rPr>
        <w:t>2</w:t>
      </w:r>
    </w:p>
    <w:p w:rsidR="005D3C06" w:rsidRPr="000B1C92" w:rsidRDefault="005D3C06" w:rsidP="00DC0AD7">
      <w:pPr>
        <w:spacing w:before="120" w:after="120"/>
        <w:jc w:val="both"/>
        <w:rPr>
          <w:rFonts w:ascii="Arial Narrow" w:hAnsi="Arial Narrow" w:cs="Arial"/>
          <w:color w:val="000000" w:themeColor="text1"/>
        </w:rPr>
      </w:pPr>
      <w:r w:rsidRPr="000B1C92">
        <w:rPr>
          <w:rFonts w:ascii="Arial Narrow" w:hAnsi="Arial Narrow" w:cs="Arial"/>
          <w:color w:val="000000" w:themeColor="text1"/>
        </w:rPr>
        <w:t>1. Rozliczenie przedmiotu umowy zostanie dokonane fakturą końcową na podstawie odpowiednio załączonego protokołu odbioru robót końcowych, zawierającego wielkości rzeczywiste wykonanych eleme</w:t>
      </w:r>
      <w:r w:rsidR="00F47CE0" w:rsidRPr="000B1C92">
        <w:rPr>
          <w:rFonts w:ascii="Arial Narrow" w:hAnsi="Arial Narrow" w:cs="Arial"/>
          <w:color w:val="000000" w:themeColor="text1"/>
        </w:rPr>
        <w:t>ntów robót, sprawdzonego przez I</w:t>
      </w:r>
      <w:r w:rsidRPr="000B1C92">
        <w:rPr>
          <w:rFonts w:ascii="Arial Narrow" w:hAnsi="Arial Narrow" w:cs="Arial"/>
          <w:color w:val="000000" w:themeColor="text1"/>
        </w:rPr>
        <w:t xml:space="preserve">nspektora nadzoru i zatwierdzonego przez Zamawiającego. </w:t>
      </w:r>
    </w:p>
    <w:p w:rsidR="00F84A57" w:rsidRPr="000B1C92" w:rsidRDefault="005C4B60" w:rsidP="00F01759">
      <w:pPr>
        <w:spacing w:after="120"/>
        <w:jc w:val="both"/>
        <w:rPr>
          <w:rFonts w:ascii="Arial Narrow" w:hAnsi="Arial Narrow" w:cs="Arial"/>
          <w:color w:val="000000" w:themeColor="text1"/>
        </w:rPr>
      </w:pPr>
      <w:r>
        <w:rPr>
          <w:rFonts w:ascii="Arial Narrow" w:hAnsi="Arial Narrow" w:cs="Arial"/>
          <w:color w:val="000000" w:themeColor="text1"/>
        </w:rPr>
        <w:t>2</w:t>
      </w:r>
      <w:r w:rsidR="00F84A57" w:rsidRPr="000B1C92">
        <w:rPr>
          <w:rFonts w:ascii="Arial Narrow" w:hAnsi="Arial Narrow" w:cs="Arial"/>
          <w:color w:val="000000" w:themeColor="text1"/>
        </w:rPr>
        <w:t>. Rozliczenie końcowe robót nastąpi fakturą końcową wystawioną w oparciu o protokół odbioru końcowego robót, na kwotę ustaloną w dołączonym do protokołu zestawieniu wartości wykonanych robót (formularz cenowy) sporządzonym przez Wykonawcę</w:t>
      </w:r>
      <w:r>
        <w:rPr>
          <w:rFonts w:ascii="Arial Narrow" w:hAnsi="Arial Narrow" w:cs="Arial"/>
          <w:color w:val="000000" w:themeColor="text1"/>
        </w:rPr>
        <w:t>.</w:t>
      </w:r>
      <w:r w:rsidR="00F84A57" w:rsidRPr="000B1C92">
        <w:rPr>
          <w:rFonts w:ascii="Arial Narrow" w:hAnsi="Arial Narrow" w:cs="Arial"/>
          <w:color w:val="000000" w:themeColor="text1"/>
        </w:rPr>
        <w:t xml:space="preserve"> Dołączony do faktury protokół odbioru końcowego musi być sprawdzo</w:t>
      </w:r>
      <w:r w:rsidR="00F47CE0" w:rsidRPr="000B1C92">
        <w:rPr>
          <w:rFonts w:ascii="Arial Narrow" w:hAnsi="Arial Narrow" w:cs="Arial"/>
          <w:color w:val="000000" w:themeColor="text1"/>
        </w:rPr>
        <w:t>ny przez I</w:t>
      </w:r>
      <w:r w:rsidR="00F84A57" w:rsidRPr="000B1C92">
        <w:rPr>
          <w:rFonts w:ascii="Arial Narrow" w:hAnsi="Arial Narrow" w:cs="Arial"/>
          <w:color w:val="000000" w:themeColor="text1"/>
        </w:rPr>
        <w:t xml:space="preserve">nspektora </w:t>
      </w:r>
      <w:r w:rsidR="00C107A9" w:rsidRPr="000B1C92">
        <w:rPr>
          <w:rFonts w:ascii="Arial Narrow" w:hAnsi="Arial Narrow" w:cs="Arial"/>
          <w:color w:val="000000" w:themeColor="text1"/>
        </w:rPr>
        <w:t>n</w:t>
      </w:r>
      <w:r w:rsidR="00F84A57" w:rsidRPr="000B1C92">
        <w:rPr>
          <w:rFonts w:ascii="Arial Narrow" w:hAnsi="Arial Narrow" w:cs="Arial"/>
          <w:color w:val="000000" w:themeColor="text1"/>
        </w:rPr>
        <w:t>adzoru</w:t>
      </w:r>
      <w:r w:rsidR="00327025" w:rsidRPr="000B1C92">
        <w:rPr>
          <w:rFonts w:ascii="Arial Narrow" w:hAnsi="Arial Narrow" w:cs="Arial"/>
          <w:color w:val="000000" w:themeColor="text1"/>
        </w:rPr>
        <w:t xml:space="preserve"> </w:t>
      </w:r>
      <w:r w:rsidR="00F84A57" w:rsidRPr="000B1C92">
        <w:rPr>
          <w:rFonts w:ascii="Arial Narrow" w:hAnsi="Arial Narrow" w:cs="Arial"/>
          <w:color w:val="000000" w:themeColor="text1"/>
        </w:rPr>
        <w:t xml:space="preserve">i zatwierdzony przez Zamawiającego. </w:t>
      </w:r>
    </w:p>
    <w:p w:rsidR="00377B90" w:rsidRPr="000B1C92" w:rsidRDefault="005C4B60" w:rsidP="00F01759">
      <w:pPr>
        <w:spacing w:after="120"/>
        <w:jc w:val="both"/>
        <w:rPr>
          <w:rFonts w:ascii="Arial Narrow" w:hAnsi="Arial Narrow" w:cs="Arial"/>
          <w:color w:val="000000" w:themeColor="text1"/>
        </w:rPr>
      </w:pPr>
      <w:r>
        <w:rPr>
          <w:rFonts w:ascii="Arial Narrow" w:hAnsi="Arial Narrow" w:cs="Arial"/>
          <w:color w:val="000000" w:themeColor="text1"/>
        </w:rPr>
        <w:t xml:space="preserve">3. Warunkiem zapłaty </w:t>
      </w:r>
      <w:r w:rsidR="003A028F" w:rsidRPr="000B1C92">
        <w:rPr>
          <w:rFonts w:ascii="Arial Narrow" w:hAnsi="Arial Narrow" w:cs="Arial"/>
          <w:color w:val="000000" w:themeColor="text1"/>
        </w:rPr>
        <w:t xml:space="preserve">faktury </w:t>
      </w:r>
      <w:r w:rsidR="00377B90" w:rsidRPr="000B1C92">
        <w:rPr>
          <w:rFonts w:ascii="Arial Narrow" w:hAnsi="Arial Narrow" w:cs="Arial"/>
          <w:color w:val="000000" w:themeColor="text1"/>
        </w:rPr>
        <w:t xml:space="preserve">końcowej  Wykonawcy będzie uregulowanie wszystkich płatności należnych </w:t>
      </w:r>
      <w:r w:rsidR="00A55E1F" w:rsidRPr="000B1C92">
        <w:rPr>
          <w:rFonts w:ascii="Arial Narrow" w:hAnsi="Arial Narrow" w:cs="Arial"/>
          <w:color w:val="000000" w:themeColor="text1"/>
        </w:rPr>
        <w:t>p</w:t>
      </w:r>
      <w:r w:rsidR="00377B90" w:rsidRPr="000B1C92">
        <w:rPr>
          <w:rFonts w:ascii="Arial Narrow" w:hAnsi="Arial Narrow" w:cs="Arial"/>
          <w:color w:val="000000" w:themeColor="text1"/>
        </w:rPr>
        <w:t xml:space="preserve">odwykonawcom </w:t>
      </w:r>
      <w:r w:rsidR="00CD2BC2" w:rsidRPr="000B1C92">
        <w:rPr>
          <w:rFonts w:ascii="Arial Narrow" w:hAnsi="Arial Narrow" w:cs="Arial"/>
          <w:color w:val="000000" w:themeColor="text1"/>
        </w:rPr>
        <w:t>i dalszym podwykonawcom</w:t>
      </w:r>
      <w:r w:rsidR="00F47CE0" w:rsidRPr="000B1C92">
        <w:rPr>
          <w:rFonts w:ascii="Arial Narrow" w:hAnsi="Arial Narrow" w:cs="Arial"/>
          <w:color w:val="000000" w:themeColor="text1"/>
        </w:rPr>
        <w:t>,</w:t>
      </w:r>
      <w:r w:rsidR="00CD2BC2" w:rsidRPr="000B1C92">
        <w:rPr>
          <w:rFonts w:ascii="Arial Narrow" w:hAnsi="Arial Narrow" w:cs="Arial"/>
          <w:color w:val="000000" w:themeColor="text1"/>
        </w:rPr>
        <w:t xml:space="preserve"> </w:t>
      </w:r>
      <w:r w:rsidR="002715E5" w:rsidRPr="000B1C92">
        <w:rPr>
          <w:rFonts w:ascii="Arial Narrow" w:hAnsi="Arial Narrow" w:cs="Arial"/>
          <w:color w:val="000000" w:themeColor="text1"/>
        </w:rPr>
        <w:t>i załączenie</w:t>
      </w:r>
      <w:r w:rsidR="003A028F" w:rsidRPr="000B1C92">
        <w:rPr>
          <w:rFonts w:ascii="Arial Narrow" w:hAnsi="Arial Narrow" w:cs="Arial"/>
          <w:color w:val="000000" w:themeColor="text1"/>
        </w:rPr>
        <w:t xml:space="preserve"> </w:t>
      </w:r>
      <w:r w:rsidR="00377B90" w:rsidRPr="000B1C92">
        <w:rPr>
          <w:rFonts w:ascii="Arial Narrow" w:hAnsi="Arial Narrow" w:cs="Arial"/>
          <w:color w:val="000000" w:themeColor="text1"/>
        </w:rPr>
        <w:t xml:space="preserve">przez Wykonawcę </w:t>
      </w:r>
      <w:r w:rsidR="003A028F" w:rsidRPr="000B1C92">
        <w:rPr>
          <w:rFonts w:ascii="Arial Narrow" w:hAnsi="Arial Narrow" w:cs="Arial"/>
          <w:color w:val="000000" w:themeColor="text1"/>
        </w:rPr>
        <w:t xml:space="preserve">do faktury oświadczenia </w:t>
      </w:r>
      <w:r w:rsidR="002715E5" w:rsidRPr="000B1C92">
        <w:rPr>
          <w:rFonts w:ascii="Arial Narrow" w:hAnsi="Arial Narrow" w:cs="Arial"/>
          <w:color w:val="000000" w:themeColor="text1"/>
        </w:rPr>
        <w:br/>
      </w:r>
      <w:r w:rsidR="00377B90" w:rsidRPr="000B1C92">
        <w:rPr>
          <w:rFonts w:ascii="Arial Narrow" w:hAnsi="Arial Narrow" w:cs="Arial"/>
          <w:color w:val="000000" w:themeColor="text1"/>
        </w:rPr>
        <w:t xml:space="preserve">o uregulowaniu wobec </w:t>
      </w:r>
      <w:r w:rsidR="00A55E1F" w:rsidRPr="000B1C92">
        <w:rPr>
          <w:rFonts w:ascii="Arial Narrow" w:hAnsi="Arial Narrow" w:cs="Arial"/>
          <w:color w:val="000000" w:themeColor="text1"/>
        </w:rPr>
        <w:t>p</w:t>
      </w:r>
      <w:r w:rsidR="00377B90" w:rsidRPr="000B1C92">
        <w:rPr>
          <w:rFonts w:ascii="Arial Narrow" w:hAnsi="Arial Narrow" w:cs="Arial"/>
          <w:color w:val="000000" w:themeColor="text1"/>
        </w:rPr>
        <w:t>odwykonawców</w:t>
      </w:r>
      <w:r w:rsidR="002715E5" w:rsidRPr="000B1C92">
        <w:rPr>
          <w:rFonts w:ascii="Arial Narrow" w:hAnsi="Arial Narrow" w:cs="Arial"/>
          <w:color w:val="000000" w:themeColor="text1"/>
        </w:rPr>
        <w:t xml:space="preserve"> i dalszych podwykonawców</w:t>
      </w:r>
      <w:r w:rsidR="00377B90" w:rsidRPr="000B1C92">
        <w:rPr>
          <w:rFonts w:ascii="Arial Narrow" w:hAnsi="Arial Narrow" w:cs="Arial"/>
          <w:color w:val="000000" w:themeColor="text1"/>
        </w:rPr>
        <w:t xml:space="preserve"> wszystkich należności z tytułu wykonanych robót</w:t>
      </w:r>
      <w:r w:rsidR="004915D9" w:rsidRPr="000B1C92">
        <w:rPr>
          <w:rFonts w:ascii="Arial Narrow" w:hAnsi="Arial Narrow" w:cs="Arial"/>
          <w:color w:val="000000" w:themeColor="text1"/>
        </w:rPr>
        <w:t xml:space="preserve"> wraz z dowodami potwierdzającymi tę zapłatę</w:t>
      </w:r>
      <w:r w:rsidR="002715E5" w:rsidRPr="000B1C92">
        <w:rPr>
          <w:rFonts w:ascii="Arial Narrow" w:hAnsi="Arial Narrow" w:cs="Arial"/>
          <w:color w:val="000000" w:themeColor="text1"/>
        </w:rPr>
        <w:t>. Powyższe oświadczenie powinno być także</w:t>
      </w:r>
      <w:r w:rsidR="00377B90" w:rsidRPr="000B1C92">
        <w:rPr>
          <w:rFonts w:ascii="Arial Narrow" w:hAnsi="Arial Narrow" w:cs="Arial"/>
          <w:color w:val="000000" w:themeColor="text1"/>
        </w:rPr>
        <w:t xml:space="preserve"> potwierdzone przez </w:t>
      </w:r>
      <w:r w:rsidR="00A55E1F" w:rsidRPr="000B1C92">
        <w:rPr>
          <w:rFonts w:ascii="Arial Narrow" w:hAnsi="Arial Narrow" w:cs="Arial"/>
          <w:color w:val="000000" w:themeColor="text1"/>
        </w:rPr>
        <w:t>p</w:t>
      </w:r>
      <w:r w:rsidR="00377B90" w:rsidRPr="000B1C92">
        <w:rPr>
          <w:rFonts w:ascii="Arial Narrow" w:hAnsi="Arial Narrow" w:cs="Arial"/>
          <w:color w:val="000000" w:themeColor="text1"/>
        </w:rPr>
        <w:t>odwykonawców</w:t>
      </w:r>
      <w:r w:rsidR="00327025" w:rsidRPr="000B1C92">
        <w:rPr>
          <w:rFonts w:ascii="Arial Narrow" w:hAnsi="Arial Narrow" w:cs="Arial"/>
          <w:color w:val="000000" w:themeColor="text1"/>
        </w:rPr>
        <w:t>.</w:t>
      </w:r>
      <w:r w:rsidR="00296EDB" w:rsidRPr="000B1C92">
        <w:rPr>
          <w:rFonts w:ascii="Arial Narrow" w:hAnsi="Arial Narrow" w:cs="Arial"/>
          <w:color w:val="000000" w:themeColor="text1"/>
        </w:rPr>
        <w:t xml:space="preserve"> Wzory oświadczeń stanowią załączniki do </w:t>
      </w:r>
      <w:r w:rsidR="00C139FC" w:rsidRPr="000B1C92">
        <w:rPr>
          <w:rFonts w:ascii="Arial Narrow" w:hAnsi="Arial Narrow" w:cs="Arial"/>
          <w:color w:val="000000" w:themeColor="text1"/>
        </w:rPr>
        <w:t>opisu przedmiotu zamówienia</w:t>
      </w:r>
      <w:r w:rsidR="00296EDB" w:rsidRPr="000B1C92">
        <w:rPr>
          <w:rFonts w:ascii="Arial Narrow" w:hAnsi="Arial Narrow" w:cs="Arial"/>
          <w:color w:val="000000" w:themeColor="text1"/>
        </w:rPr>
        <w:t>.</w:t>
      </w:r>
      <w:r w:rsidR="001259DC" w:rsidRPr="000B1C92">
        <w:rPr>
          <w:rFonts w:ascii="Arial Narrow" w:hAnsi="Arial Narrow" w:cs="Arial"/>
          <w:color w:val="000000" w:themeColor="text1"/>
        </w:rPr>
        <w:t xml:space="preserve"> </w:t>
      </w:r>
    </w:p>
    <w:p w:rsidR="00F35AFB" w:rsidRPr="000B1C92" w:rsidRDefault="005C4B60" w:rsidP="00F35AFB">
      <w:pPr>
        <w:spacing w:after="120"/>
        <w:jc w:val="both"/>
        <w:rPr>
          <w:rFonts w:ascii="Arial Narrow" w:hAnsi="Arial Narrow" w:cs="Arial"/>
          <w:color w:val="000000" w:themeColor="text1"/>
        </w:rPr>
      </w:pPr>
      <w:r>
        <w:rPr>
          <w:rFonts w:ascii="Arial Narrow" w:hAnsi="Arial Narrow" w:cs="Arial"/>
          <w:color w:val="000000" w:themeColor="text1"/>
        </w:rPr>
        <w:t>4</w:t>
      </w:r>
      <w:r w:rsidR="0030374C" w:rsidRPr="000B1C92">
        <w:rPr>
          <w:rFonts w:ascii="Arial Narrow" w:hAnsi="Arial Narrow" w:cs="Arial"/>
          <w:color w:val="000000" w:themeColor="text1"/>
        </w:rPr>
        <w:t>. Za dowody potwierdzające zapłatę wymagalnego wynagrodzenia podwykonawcom Zamawiający uzna, potwierdzone za zgodność z oryginałem, kopie faktur podwykonawców prawidłowo wystawionych i dostarczonych Wykonawcy lub podwykonawcy (z potwierdzeniem wpływu)</w:t>
      </w:r>
      <w:r w:rsidR="00F35AFB" w:rsidRPr="000B1C92">
        <w:rPr>
          <w:rFonts w:ascii="Arial Narrow" w:hAnsi="Arial Narrow" w:cs="Arial"/>
          <w:color w:val="000000" w:themeColor="text1"/>
        </w:rPr>
        <w:t xml:space="preserve"> wraz z potwierdzeniem dokonania zapłaty</w:t>
      </w:r>
      <w:r w:rsidR="0030374C" w:rsidRPr="000B1C92">
        <w:rPr>
          <w:rFonts w:ascii="Arial Narrow" w:hAnsi="Arial Narrow" w:cs="Arial"/>
          <w:color w:val="000000" w:themeColor="text1"/>
        </w:rPr>
        <w:t>. Faktury winny określać zakres rzeczowy wykonanych części zamówienia wynikający z umów o podwykonawstwo, w tym dalszego</w:t>
      </w:r>
      <w:r w:rsidR="00DA7EF1" w:rsidRPr="000B1C92">
        <w:rPr>
          <w:rFonts w:ascii="Arial Narrow" w:hAnsi="Arial Narrow" w:cs="Arial"/>
          <w:color w:val="000000" w:themeColor="text1"/>
        </w:rPr>
        <w:t xml:space="preserve"> podwykonawcy, należne kwoty wynikające</w:t>
      </w:r>
      <w:r w:rsidR="0030374C" w:rsidRPr="000B1C92">
        <w:rPr>
          <w:rFonts w:ascii="Arial Narrow" w:hAnsi="Arial Narrow" w:cs="Arial"/>
          <w:color w:val="000000" w:themeColor="text1"/>
        </w:rPr>
        <w:t xml:space="preserve"> z wystawionych przez nich fa</w:t>
      </w:r>
      <w:r w:rsidR="00DA7EF1" w:rsidRPr="000B1C92">
        <w:rPr>
          <w:rFonts w:ascii="Arial Narrow" w:hAnsi="Arial Narrow" w:cs="Arial"/>
          <w:color w:val="000000" w:themeColor="text1"/>
        </w:rPr>
        <w:t>ktur oraz obustronnie podpisanego protokołu</w:t>
      </w:r>
      <w:r w:rsidR="0030374C" w:rsidRPr="000B1C92">
        <w:rPr>
          <w:rFonts w:ascii="Arial Narrow" w:hAnsi="Arial Narrow" w:cs="Arial"/>
          <w:color w:val="000000" w:themeColor="text1"/>
        </w:rPr>
        <w:t xml:space="preserve"> odbioru.</w:t>
      </w:r>
      <w:r w:rsidR="00F35AFB" w:rsidRPr="000B1C92">
        <w:rPr>
          <w:rFonts w:ascii="Arial Narrow" w:hAnsi="Arial Narrow" w:cs="Arial"/>
          <w:color w:val="000000" w:themeColor="text1"/>
        </w:rPr>
        <w:t xml:space="preserve"> Dodatkowo Wykonawca wypełni zestawienie faktur i dokonanych płatności dla podwykonawców i d</w:t>
      </w:r>
      <w:r w:rsidR="00DA7EF1" w:rsidRPr="000B1C92">
        <w:rPr>
          <w:rFonts w:ascii="Arial Narrow" w:hAnsi="Arial Narrow" w:cs="Arial"/>
          <w:color w:val="000000" w:themeColor="text1"/>
        </w:rPr>
        <w:t>alszych podwykonawców zgodnie z</w:t>
      </w:r>
      <w:r w:rsidR="00F35AFB" w:rsidRPr="000B1C92">
        <w:rPr>
          <w:rFonts w:ascii="Arial Narrow" w:hAnsi="Arial Narrow" w:cs="Arial"/>
          <w:color w:val="000000" w:themeColor="text1"/>
        </w:rPr>
        <w:t xml:space="preserve"> </w:t>
      </w:r>
      <w:r w:rsidR="00DA7EF1" w:rsidRPr="000B1C92">
        <w:rPr>
          <w:rFonts w:ascii="Arial Narrow" w:hAnsi="Arial Narrow" w:cs="Arial"/>
          <w:color w:val="000000" w:themeColor="text1"/>
        </w:rPr>
        <w:t>tabelą, której wzór stanowi</w:t>
      </w:r>
      <w:r w:rsidR="00F35AFB" w:rsidRPr="000B1C92">
        <w:rPr>
          <w:rFonts w:ascii="Arial Narrow" w:hAnsi="Arial Narrow" w:cs="Arial"/>
          <w:color w:val="000000" w:themeColor="text1"/>
        </w:rPr>
        <w:t xml:space="preserve"> załącznik do opisu przedmiotu zamówienia.</w:t>
      </w:r>
    </w:p>
    <w:p w:rsidR="0030374C" w:rsidRPr="000B1C92" w:rsidRDefault="005C4B60" w:rsidP="00F01759">
      <w:pPr>
        <w:spacing w:after="120"/>
        <w:jc w:val="both"/>
        <w:rPr>
          <w:rFonts w:ascii="Arial Narrow" w:hAnsi="Arial Narrow" w:cs="Arial"/>
          <w:color w:val="000000" w:themeColor="text1"/>
        </w:rPr>
      </w:pPr>
      <w:r>
        <w:rPr>
          <w:rFonts w:ascii="Arial Narrow" w:hAnsi="Arial Narrow" w:cs="Arial"/>
          <w:color w:val="000000" w:themeColor="text1"/>
        </w:rPr>
        <w:t>5</w:t>
      </w:r>
      <w:r w:rsidR="0030374C" w:rsidRPr="000B1C92">
        <w:rPr>
          <w:rFonts w:ascii="Arial Narrow" w:hAnsi="Arial Narrow" w:cs="Arial"/>
          <w:color w:val="000000" w:themeColor="text1"/>
        </w:rPr>
        <w:t>. W przypadku uregulowania płatności gotówką, dokumentem potwierdzającym zapłatę będzie pokwito</w:t>
      </w:r>
      <w:r w:rsidR="00DA7EF1" w:rsidRPr="000B1C92">
        <w:rPr>
          <w:rFonts w:ascii="Arial Narrow" w:hAnsi="Arial Narrow" w:cs="Arial"/>
          <w:color w:val="000000" w:themeColor="text1"/>
        </w:rPr>
        <w:t>wanie, zgodne z art. 462 § 1 Kodeksu cywilnego.</w:t>
      </w:r>
    </w:p>
    <w:p w:rsidR="00377B90" w:rsidRPr="000B1C92" w:rsidRDefault="005C4B60" w:rsidP="00F01759">
      <w:pPr>
        <w:spacing w:after="120"/>
        <w:jc w:val="both"/>
        <w:rPr>
          <w:rFonts w:ascii="Arial Narrow" w:hAnsi="Arial Narrow" w:cs="Arial"/>
          <w:color w:val="000000" w:themeColor="text1"/>
        </w:rPr>
      </w:pPr>
      <w:r>
        <w:rPr>
          <w:rFonts w:ascii="Arial Narrow" w:hAnsi="Arial Narrow" w:cs="Arial"/>
          <w:color w:val="000000" w:themeColor="text1"/>
        </w:rPr>
        <w:t>6</w:t>
      </w:r>
      <w:r w:rsidR="00377B90" w:rsidRPr="000B1C92">
        <w:rPr>
          <w:rFonts w:ascii="Arial Narrow" w:hAnsi="Arial Narrow" w:cs="Arial"/>
          <w:color w:val="000000" w:themeColor="text1"/>
        </w:rPr>
        <w:t>. Do czasu dostarczenia przez Wykonawcę dokumentów</w:t>
      </w:r>
      <w:r w:rsidR="003A028F" w:rsidRPr="000B1C92">
        <w:rPr>
          <w:rFonts w:ascii="Arial Narrow" w:hAnsi="Arial Narrow" w:cs="Arial"/>
          <w:color w:val="000000" w:themeColor="text1"/>
        </w:rPr>
        <w:t>,</w:t>
      </w:r>
      <w:r>
        <w:rPr>
          <w:rFonts w:ascii="Arial Narrow" w:hAnsi="Arial Narrow" w:cs="Arial"/>
          <w:color w:val="000000" w:themeColor="text1"/>
        </w:rPr>
        <w:t xml:space="preserve"> o których mowa w ust.3</w:t>
      </w:r>
      <w:r w:rsidR="00377B90" w:rsidRPr="000B1C92">
        <w:rPr>
          <w:rFonts w:ascii="Arial Narrow" w:hAnsi="Arial Narrow" w:cs="Arial"/>
          <w:color w:val="000000" w:themeColor="text1"/>
        </w:rPr>
        <w:t xml:space="preserve">  Zamaw</w:t>
      </w:r>
      <w:r w:rsidR="0049692A" w:rsidRPr="000B1C92">
        <w:rPr>
          <w:rFonts w:ascii="Arial Narrow" w:hAnsi="Arial Narrow" w:cs="Arial"/>
          <w:color w:val="000000" w:themeColor="text1"/>
        </w:rPr>
        <w:t xml:space="preserve">iający wstrzyma </w:t>
      </w:r>
      <w:r w:rsidR="00377B90" w:rsidRPr="000B1C92">
        <w:rPr>
          <w:rFonts w:ascii="Arial Narrow" w:hAnsi="Arial Narrow" w:cs="Arial"/>
          <w:color w:val="000000" w:themeColor="text1"/>
        </w:rPr>
        <w:t>zapłatę  wynagrodzenia na rzecz Wykonawcy</w:t>
      </w:r>
      <w:r w:rsidR="0049692A" w:rsidRPr="000B1C92">
        <w:rPr>
          <w:rFonts w:ascii="Arial Narrow" w:hAnsi="Arial Narrow" w:cs="Arial"/>
          <w:color w:val="000000" w:themeColor="text1"/>
        </w:rPr>
        <w:t xml:space="preserve">, </w:t>
      </w:r>
      <w:r w:rsidR="00377B90" w:rsidRPr="000B1C92">
        <w:rPr>
          <w:rFonts w:ascii="Arial Narrow" w:hAnsi="Arial Narrow" w:cs="Arial"/>
          <w:color w:val="000000" w:themeColor="text1"/>
        </w:rPr>
        <w:t>bez prawa naliczania prz</w:t>
      </w:r>
      <w:r w:rsidR="00DE747C" w:rsidRPr="000B1C92">
        <w:rPr>
          <w:rFonts w:ascii="Arial Narrow" w:hAnsi="Arial Narrow" w:cs="Arial"/>
          <w:color w:val="000000" w:themeColor="text1"/>
        </w:rPr>
        <w:t>e</w:t>
      </w:r>
      <w:r w:rsidR="00377B90" w:rsidRPr="000B1C92">
        <w:rPr>
          <w:rFonts w:ascii="Arial Narrow" w:hAnsi="Arial Narrow" w:cs="Arial"/>
          <w:color w:val="000000" w:themeColor="text1"/>
        </w:rPr>
        <w:t>z Wykona</w:t>
      </w:r>
      <w:r w:rsidR="00DE747C" w:rsidRPr="000B1C92">
        <w:rPr>
          <w:rFonts w:ascii="Arial Narrow" w:hAnsi="Arial Narrow" w:cs="Arial"/>
          <w:color w:val="000000" w:themeColor="text1"/>
        </w:rPr>
        <w:t>w</w:t>
      </w:r>
      <w:r w:rsidR="00377B90" w:rsidRPr="000B1C92">
        <w:rPr>
          <w:rFonts w:ascii="Arial Narrow" w:hAnsi="Arial Narrow" w:cs="Arial"/>
          <w:color w:val="000000" w:themeColor="text1"/>
        </w:rPr>
        <w:t>cę odsetek za opóźnienie.</w:t>
      </w:r>
    </w:p>
    <w:p w:rsidR="00F84A57" w:rsidRPr="000B1C92" w:rsidRDefault="005C4B60" w:rsidP="00F01759">
      <w:pPr>
        <w:spacing w:after="120"/>
        <w:jc w:val="both"/>
        <w:rPr>
          <w:rFonts w:ascii="Arial Narrow" w:hAnsi="Arial Narrow" w:cs="Arial"/>
          <w:color w:val="000000" w:themeColor="text1"/>
        </w:rPr>
      </w:pPr>
      <w:r>
        <w:rPr>
          <w:rFonts w:ascii="Arial Narrow" w:hAnsi="Arial Narrow" w:cs="Arial"/>
          <w:color w:val="000000" w:themeColor="text1"/>
        </w:rPr>
        <w:t>7</w:t>
      </w:r>
      <w:r w:rsidR="00F84A57" w:rsidRPr="000B1C92">
        <w:rPr>
          <w:rFonts w:ascii="Arial Narrow" w:hAnsi="Arial Narrow" w:cs="Arial"/>
          <w:color w:val="000000" w:themeColor="text1"/>
        </w:rPr>
        <w:t>. Zamawiający ma obowiąze</w:t>
      </w:r>
      <w:r w:rsidR="002715E5" w:rsidRPr="000B1C92">
        <w:rPr>
          <w:rFonts w:ascii="Arial Narrow" w:hAnsi="Arial Narrow" w:cs="Arial"/>
          <w:color w:val="000000" w:themeColor="text1"/>
        </w:rPr>
        <w:t>k zapłaty faktury w terminie 30</w:t>
      </w:r>
      <w:r w:rsidR="00F84A57" w:rsidRPr="000B1C92">
        <w:rPr>
          <w:rFonts w:ascii="Arial Narrow" w:hAnsi="Arial Narrow" w:cs="Arial"/>
          <w:color w:val="000000" w:themeColor="text1"/>
        </w:rPr>
        <w:t xml:space="preserve"> dni kalendarzowych licząc od daty doręczenia jej Zamawiającemu przez</w:t>
      </w:r>
      <w:r w:rsidR="00DE747C" w:rsidRPr="000B1C92">
        <w:rPr>
          <w:rFonts w:ascii="Arial Narrow" w:hAnsi="Arial Narrow" w:cs="Arial"/>
          <w:color w:val="000000" w:themeColor="text1"/>
        </w:rPr>
        <w:t xml:space="preserve"> Wykonawcę wraz z wymaganymi dokumentami.</w:t>
      </w:r>
    </w:p>
    <w:p w:rsidR="00573463" w:rsidRPr="000B1C92" w:rsidRDefault="005C4B60" w:rsidP="00DA7EF1">
      <w:pPr>
        <w:spacing w:after="120"/>
        <w:jc w:val="both"/>
        <w:rPr>
          <w:rFonts w:ascii="Arial Narrow" w:hAnsi="Arial Narrow" w:cs="Arial"/>
          <w:color w:val="000000" w:themeColor="text1"/>
        </w:rPr>
      </w:pPr>
      <w:r>
        <w:rPr>
          <w:rFonts w:ascii="Arial Narrow" w:hAnsi="Arial Narrow" w:cs="Arial"/>
          <w:color w:val="000000" w:themeColor="text1"/>
        </w:rPr>
        <w:t>8</w:t>
      </w:r>
      <w:r w:rsidR="00DA7EF1" w:rsidRPr="000B1C92">
        <w:rPr>
          <w:rFonts w:ascii="Arial Narrow" w:hAnsi="Arial Narrow" w:cs="Arial"/>
          <w:color w:val="000000" w:themeColor="text1"/>
        </w:rPr>
        <w:t xml:space="preserve">. </w:t>
      </w:r>
      <w:r w:rsidR="00573463" w:rsidRPr="000B1C92">
        <w:rPr>
          <w:rFonts w:ascii="Arial Narrow" w:hAnsi="Arial Narrow" w:cs="Arial"/>
          <w:color w:val="000000" w:themeColor="text1"/>
        </w:rPr>
        <w:t>Zamawiający zastrzega, że termin zapłaty przez Zamawiającego wymagalnego wynagrodzenia wobec Wykonawcy nie może być krótszy niż termin zapłaty wymagalnego wynagrodzenia Wykonawcy wobec podwykonawcy/dalszego podwykonawcy</w:t>
      </w:r>
    </w:p>
    <w:p w:rsidR="00072438" w:rsidRPr="000B1C92" w:rsidRDefault="005C4B60" w:rsidP="00573463">
      <w:pPr>
        <w:spacing w:after="120"/>
        <w:jc w:val="both"/>
        <w:rPr>
          <w:rFonts w:ascii="Arial Narrow" w:hAnsi="Arial Narrow" w:cs="Arial"/>
          <w:color w:val="000000" w:themeColor="text1"/>
        </w:rPr>
      </w:pPr>
      <w:r>
        <w:rPr>
          <w:rFonts w:ascii="Arial Narrow" w:hAnsi="Arial Narrow" w:cs="Arial"/>
          <w:color w:val="000000" w:themeColor="text1"/>
        </w:rPr>
        <w:t>9</w:t>
      </w:r>
      <w:r w:rsidR="002E3729" w:rsidRPr="000B1C92">
        <w:rPr>
          <w:rFonts w:ascii="Arial Narrow" w:hAnsi="Arial Narrow" w:cs="Arial"/>
          <w:color w:val="000000" w:themeColor="text1"/>
        </w:rPr>
        <w:t>. Wynagrodzenie zostanie przekazane</w:t>
      </w:r>
      <w:r w:rsidR="000871E6">
        <w:rPr>
          <w:rFonts w:ascii="Arial Narrow" w:hAnsi="Arial Narrow" w:cs="Arial"/>
          <w:color w:val="000000" w:themeColor="text1"/>
        </w:rPr>
        <w:t xml:space="preserve"> na konto bankowe Wykonawcy </w:t>
      </w:r>
      <w:r w:rsidR="008349AE" w:rsidRPr="000B1C92">
        <w:rPr>
          <w:rFonts w:ascii="Arial Narrow" w:hAnsi="Arial Narrow" w:cs="Arial"/>
          <w:color w:val="000000" w:themeColor="text1"/>
        </w:rPr>
        <w:t>……………………………………………………</w:t>
      </w:r>
    </w:p>
    <w:p w:rsidR="00DD1AAB" w:rsidRPr="000B1C92" w:rsidRDefault="005C4B60" w:rsidP="00573463">
      <w:pPr>
        <w:spacing w:after="120"/>
        <w:jc w:val="both"/>
        <w:rPr>
          <w:rFonts w:ascii="Arial Narrow" w:hAnsi="Arial Narrow" w:cs="Arial"/>
          <w:color w:val="000000" w:themeColor="text1"/>
        </w:rPr>
      </w:pPr>
      <w:r>
        <w:rPr>
          <w:rFonts w:ascii="Arial Narrow" w:hAnsi="Arial Narrow" w:cs="Arial"/>
          <w:color w:val="000000" w:themeColor="text1"/>
        </w:rPr>
        <w:t>10</w:t>
      </w:r>
      <w:r w:rsidR="00DD1AAB" w:rsidRPr="000B1C92">
        <w:rPr>
          <w:rFonts w:ascii="Arial Narrow" w:hAnsi="Arial Narrow" w:cs="Arial"/>
          <w:color w:val="000000" w:themeColor="text1"/>
        </w:rPr>
        <w:t>.Wykonawca oświadcza, że wskazany do rozliczeń rachunek bankowy jest ujęty w Białej liście podatników VAT.</w:t>
      </w:r>
    </w:p>
    <w:p w:rsidR="00D05BF5" w:rsidRPr="000B1C92" w:rsidRDefault="005C4B60" w:rsidP="009F231C">
      <w:pPr>
        <w:spacing w:after="120"/>
        <w:jc w:val="both"/>
        <w:rPr>
          <w:rFonts w:ascii="Arial Narrow" w:hAnsi="Arial Narrow" w:cs="Arial"/>
          <w:color w:val="000000" w:themeColor="text1"/>
        </w:rPr>
      </w:pPr>
      <w:r>
        <w:rPr>
          <w:rFonts w:ascii="Arial Narrow" w:hAnsi="Arial Narrow" w:cs="Arial"/>
          <w:color w:val="000000" w:themeColor="text1"/>
        </w:rPr>
        <w:t>11</w:t>
      </w:r>
      <w:r w:rsidR="00D05BF5" w:rsidRPr="000B1C92">
        <w:rPr>
          <w:rFonts w:ascii="Arial Narrow" w:hAnsi="Arial Narrow" w:cs="Arial"/>
          <w:color w:val="000000" w:themeColor="text1"/>
        </w:rPr>
        <w:t>.</w:t>
      </w:r>
      <w:r w:rsidR="002715E5" w:rsidRPr="000B1C92">
        <w:rPr>
          <w:rFonts w:ascii="Arial Narrow" w:hAnsi="Arial Narrow" w:cs="Arial"/>
          <w:color w:val="000000" w:themeColor="text1"/>
        </w:rPr>
        <w:t xml:space="preserve"> </w:t>
      </w:r>
      <w:r w:rsidR="00D05BF5" w:rsidRPr="000B1C92">
        <w:rPr>
          <w:rFonts w:ascii="Arial Narrow" w:hAnsi="Arial Narrow" w:cs="Arial"/>
          <w:color w:val="000000" w:themeColor="text1"/>
        </w:rPr>
        <w:t>Zmiana rachunku bankowego Wykonawcy wymaga aneksu pisemnego do umowy.</w:t>
      </w:r>
    </w:p>
    <w:p w:rsidR="00D05BF5" w:rsidRPr="000B1C92" w:rsidRDefault="007D2AB3" w:rsidP="00D05BF5">
      <w:pPr>
        <w:jc w:val="both"/>
        <w:rPr>
          <w:rFonts w:ascii="Arial Narrow" w:hAnsi="Arial Narrow" w:cs="Arial"/>
          <w:color w:val="000000" w:themeColor="text1"/>
        </w:rPr>
      </w:pPr>
      <w:r w:rsidRPr="000B1C92">
        <w:rPr>
          <w:rFonts w:ascii="Arial Narrow" w:hAnsi="Arial Narrow" w:cs="Arial"/>
          <w:color w:val="000000" w:themeColor="text1"/>
        </w:rPr>
        <w:t>1</w:t>
      </w:r>
      <w:r w:rsidR="005C4B60">
        <w:rPr>
          <w:rFonts w:ascii="Arial Narrow" w:hAnsi="Arial Narrow" w:cs="Arial"/>
          <w:color w:val="000000" w:themeColor="text1"/>
        </w:rPr>
        <w:t>2</w:t>
      </w:r>
      <w:r w:rsidR="00D05BF5" w:rsidRPr="000B1C92">
        <w:rPr>
          <w:rFonts w:ascii="Arial Narrow" w:hAnsi="Arial Narrow" w:cs="Arial"/>
          <w:color w:val="000000" w:themeColor="text1"/>
        </w:rPr>
        <w:t>. Faktury VAT będą wystawiane na :</w:t>
      </w:r>
    </w:p>
    <w:p w:rsidR="00734D70" w:rsidRPr="000B1C92" w:rsidRDefault="00734D70" w:rsidP="009F231C">
      <w:pPr>
        <w:pStyle w:val="Tekstpodstawowy"/>
        <w:spacing w:after="120"/>
        <w:ind w:right="111"/>
        <w:rPr>
          <w:rFonts w:ascii="Arial Narrow" w:hAnsi="Arial Narrow"/>
          <w:b/>
          <w:bCs/>
          <w:color w:val="000000" w:themeColor="text1"/>
          <w:spacing w:val="-1"/>
          <w:szCs w:val="24"/>
          <w:lang w:val="x-none"/>
        </w:rPr>
      </w:pPr>
      <w:r w:rsidRPr="000B1C92">
        <w:rPr>
          <w:rFonts w:ascii="Arial Narrow" w:hAnsi="Arial Narrow"/>
          <w:b/>
          <w:color w:val="000000" w:themeColor="text1"/>
          <w:spacing w:val="-1"/>
          <w:szCs w:val="24"/>
        </w:rPr>
        <w:t xml:space="preserve">       </w:t>
      </w:r>
      <w:r w:rsidRPr="000B1C92">
        <w:rPr>
          <w:rFonts w:ascii="Arial Narrow" w:hAnsi="Arial Narrow"/>
          <w:b/>
          <w:color w:val="000000" w:themeColor="text1"/>
          <w:spacing w:val="-1"/>
          <w:szCs w:val="24"/>
          <w:lang w:val="x-none"/>
        </w:rPr>
        <w:t>Województwo</w:t>
      </w:r>
      <w:r w:rsidRPr="000B1C92">
        <w:rPr>
          <w:rFonts w:ascii="Arial Narrow" w:hAnsi="Arial Narrow"/>
          <w:b/>
          <w:color w:val="000000" w:themeColor="text1"/>
          <w:spacing w:val="17"/>
          <w:szCs w:val="24"/>
          <w:lang w:val="x-none"/>
        </w:rPr>
        <w:t xml:space="preserve"> </w:t>
      </w:r>
      <w:r w:rsidRPr="000B1C92">
        <w:rPr>
          <w:rFonts w:ascii="Arial Narrow" w:hAnsi="Arial Narrow"/>
          <w:b/>
          <w:color w:val="000000" w:themeColor="text1"/>
          <w:spacing w:val="-1"/>
          <w:szCs w:val="24"/>
          <w:lang w:val="x-none"/>
        </w:rPr>
        <w:t xml:space="preserve">Lubuskie, Zarząd Dróg Wojewódzkich w Zielonej Górze, al. Niepodległości 32, </w:t>
      </w:r>
      <w:r w:rsidRPr="000B1C92">
        <w:rPr>
          <w:rFonts w:ascii="Arial Narrow" w:hAnsi="Arial Narrow"/>
          <w:b/>
          <w:color w:val="000000" w:themeColor="text1"/>
          <w:spacing w:val="-1"/>
          <w:szCs w:val="24"/>
        </w:rPr>
        <w:br/>
        <w:t xml:space="preserve">       </w:t>
      </w:r>
      <w:r w:rsidRPr="000B1C92">
        <w:rPr>
          <w:rFonts w:ascii="Arial Narrow" w:hAnsi="Arial Narrow"/>
          <w:b/>
          <w:color w:val="000000" w:themeColor="text1"/>
          <w:spacing w:val="-1"/>
          <w:szCs w:val="24"/>
          <w:lang w:val="x-none"/>
        </w:rPr>
        <w:t>65 - 042 Zielona Góra</w:t>
      </w:r>
      <w:r w:rsidRPr="000B1C92">
        <w:rPr>
          <w:rFonts w:ascii="Arial Narrow" w:hAnsi="Arial Narrow"/>
          <w:b/>
          <w:color w:val="000000" w:themeColor="text1"/>
          <w:spacing w:val="-1"/>
          <w:szCs w:val="24"/>
        </w:rPr>
        <w:t xml:space="preserve">, </w:t>
      </w:r>
      <w:r w:rsidRPr="000B1C92">
        <w:rPr>
          <w:rFonts w:ascii="Arial Narrow" w:hAnsi="Arial Narrow"/>
          <w:b/>
          <w:color w:val="000000" w:themeColor="text1"/>
          <w:szCs w:val="24"/>
          <w:lang w:val="x-none"/>
        </w:rPr>
        <w:t>NIP:</w:t>
      </w:r>
      <w:r w:rsidRPr="000B1C92">
        <w:rPr>
          <w:rFonts w:ascii="Arial Narrow" w:hAnsi="Arial Narrow"/>
          <w:b/>
          <w:color w:val="000000" w:themeColor="text1"/>
          <w:spacing w:val="-1"/>
          <w:szCs w:val="24"/>
          <w:lang w:val="x-none"/>
        </w:rPr>
        <w:t xml:space="preserve"> </w:t>
      </w:r>
      <w:r w:rsidRPr="000B1C92">
        <w:rPr>
          <w:rFonts w:ascii="Arial Narrow" w:hAnsi="Arial Narrow"/>
          <w:b/>
          <w:bCs/>
          <w:color w:val="000000" w:themeColor="text1"/>
          <w:spacing w:val="-1"/>
          <w:sz w:val="28"/>
          <w:szCs w:val="28"/>
          <w:lang w:val="x-none"/>
        </w:rPr>
        <w:t>973-05-90-332</w:t>
      </w:r>
    </w:p>
    <w:p w:rsidR="00D05BF5" w:rsidRPr="000B1C92" w:rsidRDefault="007D2AB3" w:rsidP="00D05BF5">
      <w:pPr>
        <w:jc w:val="both"/>
        <w:rPr>
          <w:rFonts w:ascii="Arial Narrow" w:hAnsi="Arial Narrow" w:cs="Arial"/>
          <w:color w:val="000000" w:themeColor="text1"/>
        </w:rPr>
      </w:pPr>
      <w:r w:rsidRPr="000B1C92">
        <w:rPr>
          <w:rFonts w:ascii="Arial Narrow" w:hAnsi="Arial Narrow" w:cs="Arial"/>
          <w:color w:val="000000" w:themeColor="text1"/>
        </w:rPr>
        <w:t>1</w:t>
      </w:r>
      <w:r w:rsidR="005C4B60">
        <w:rPr>
          <w:rFonts w:ascii="Arial Narrow" w:hAnsi="Arial Narrow" w:cs="Arial"/>
          <w:color w:val="000000" w:themeColor="text1"/>
        </w:rPr>
        <w:t>3</w:t>
      </w:r>
      <w:r w:rsidR="00D05BF5" w:rsidRPr="000B1C92">
        <w:rPr>
          <w:rFonts w:ascii="Arial Narrow" w:hAnsi="Arial Narrow" w:cs="Arial"/>
          <w:color w:val="000000" w:themeColor="text1"/>
        </w:rPr>
        <w:t>. Adres, na który należy przysłać faktury VAT:</w:t>
      </w:r>
    </w:p>
    <w:p w:rsidR="00D05BF5" w:rsidRPr="000B1C92" w:rsidRDefault="00182771" w:rsidP="00182771">
      <w:pPr>
        <w:spacing w:after="120"/>
        <w:jc w:val="both"/>
        <w:rPr>
          <w:rFonts w:ascii="Arial Narrow" w:hAnsi="Arial Narrow" w:cs="Arial"/>
          <w:b/>
          <w:color w:val="000000" w:themeColor="text1"/>
        </w:rPr>
      </w:pPr>
      <w:r>
        <w:rPr>
          <w:rFonts w:ascii="Arial Narrow" w:hAnsi="Arial Narrow" w:cs="Arial"/>
          <w:b/>
          <w:color w:val="000000" w:themeColor="text1"/>
        </w:rPr>
        <w:t xml:space="preserve">       </w:t>
      </w:r>
      <w:r w:rsidR="00DC0AD7" w:rsidRPr="000B1C92">
        <w:rPr>
          <w:rFonts w:ascii="Arial Narrow" w:hAnsi="Arial Narrow" w:cs="Arial"/>
          <w:b/>
          <w:color w:val="000000" w:themeColor="text1"/>
        </w:rPr>
        <w:t>Zarząd Dróg Woje</w:t>
      </w:r>
      <w:r w:rsidR="00D05BF5" w:rsidRPr="000B1C92">
        <w:rPr>
          <w:rFonts w:ascii="Arial Narrow" w:hAnsi="Arial Narrow" w:cs="Arial"/>
          <w:b/>
          <w:color w:val="000000" w:themeColor="text1"/>
        </w:rPr>
        <w:t>wódzkich w Zielonej Górze, al. Niepodległości 32, 65-042 Zielona Góra.</w:t>
      </w:r>
    </w:p>
    <w:p w:rsidR="00734D70" w:rsidRPr="000B1C92" w:rsidRDefault="00734D70" w:rsidP="00734D70">
      <w:pPr>
        <w:rPr>
          <w:rFonts w:ascii="Arial Narrow" w:hAnsi="Arial Narrow"/>
          <w:color w:val="000000" w:themeColor="text1"/>
        </w:rPr>
      </w:pPr>
      <w:r w:rsidRPr="000B1C92">
        <w:rPr>
          <w:rFonts w:ascii="Arial Narrow" w:hAnsi="Arial Narrow" w:cs="Arial"/>
          <w:color w:val="000000" w:themeColor="text1"/>
        </w:rPr>
        <w:t>1</w:t>
      </w:r>
      <w:r w:rsidR="005C4B60">
        <w:rPr>
          <w:rFonts w:ascii="Arial Narrow" w:hAnsi="Arial Narrow" w:cs="Arial"/>
          <w:color w:val="000000" w:themeColor="text1"/>
        </w:rPr>
        <w:t>4</w:t>
      </w:r>
      <w:r w:rsidRPr="000B1C92">
        <w:rPr>
          <w:rFonts w:ascii="Arial Narrow" w:hAnsi="Arial Narrow" w:cs="Arial"/>
          <w:b/>
          <w:color w:val="000000" w:themeColor="text1"/>
        </w:rPr>
        <w:t>.</w:t>
      </w:r>
      <w:r w:rsidRPr="000B1C92">
        <w:rPr>
          <w:rFonts w:ascii="Arial Narrow" w:hAnsi="Arial Narrow"/>
          <w:color w:val="000000" w:themeColor="text1"/>
        </w:rPr>
        <w:t xml:space="preserve"> Faktury elektroniczne można przesłać przez Platformę Elektronicznego Fakturowania (</w:t>
      </w:r>
      <w:hyperlink r:id="rId8" w:history="1">
        <w:r w:rsidRPr="000B1C92">
          <w:rPr>
            <w:rStyle w:val="Hipercze"/>
            <w:rFonts w:ascii="Arial Narrow" w:hAnsi="Arial Narrow"/>
            <w:color w:val="000000" w:themeColor="text1"/>
          </w:rPr>
          <w:t>https://efaktura.gov.pl/</w:t>
        </w:r>
      </w:hyperlink>
      <w:r w:rsidRPr="000B1C92">
        <w:rPr>
          <w:rFonts w:ascii="Arial Narrow" w:hAnsi="Arial Narrow"/>
          <w:color w:val="000000" w:themeColor="text1"/>
        </w:rPr>
        <w:t xml:space="preserve">). </w:t>
      </w:r>
    </w:p>
    <w:p w:rsidR="00734D70" w:rsidRPr="000B1C92" w:rsidRDefault="00182771" w:rsidP="00182771">
      <w:pPr>
        <w:rPr>
          <w:rFonts w:ascii="Arial Narrow" w:hAnsi="Arial Narrow"/>
          <w:color w:val="000000" w:themeColor="text1"/>
        </w:rPr>
      </w:pPr>
      <w:r>
        <w:rPr>
          <w:rFonts w:ascii="Arial Narrow" w:hAnsi="Arial Narrow"/>
          <w:color w:val="000000" w:themeColor="text1"/>
        </w:rPr>
        <w:t xml:space="preserve">      </w:t>
      </w:r>
      <w:r w:rsidR="00734D70" w:rsidRPr="000B1C92">
        <w:rPr>
          <w:rFonts w:ascii="Arial Narrow" w:hAnsi="Arial Narrow"/>
          <w:color w:val="000000" w:themeColor="text1"/>
        </w:rPr>
        <w:t>Dane identyfikacyjne skrzynki ZDW w Zielonej Górze:</w:t>
      </w:r>
    </w:p>
    <w:p w:rsidR="00734D70" w:rsidRPr="000B1C92" w:rsidRDefault="00182771" w:rsidP="00182771">
      <w:pPr>
        <w:rPr>
          <w:rFonts w:ascii="Arial Narrow" w:hAnsi="Arial Narrow"/>
          <w:b/>
          <w:bCs/>
          <w:color w:val="000000" w:themeColor="text1"/>
        </w:rPr>
      </w:pPr>
      <w:r>
        <w:rPr>
          <w:rFonts w:ascii="Arial Narrow" w:hAnsi="Arial Narrow"/>
          <w:b/>
          <w:bCs/>
          <w:color w:val="000000" w:themeColor="text1"/>
        </w:rPr>
        <w:t xml:space="preserve">      </w:t>
      </w:r>
      <w:r w:rsidR="00734D70" w:rsidRPr="000B1C92">
        <w:rPr>
          <w:rFonts w:ascii="Arial Narrow" w:hAnsi="Arial Narrow"/>
          <w:b/>
          <w:bCs/>
          <w:color w:val="000000" w:themeColor="text1"/>
        </w:rPr>
        <w:t xml:space="preserve">TYP numeru PEPPOL - NIP, </w:t>
      </w:r>
    </w:p>
    <w:p w:rsidR="00734D70" w:rsidRPr="000B1C92" w:rsidRDefault="00182771" w:rsidP="00182771">
      <w:pPr>
        <w:rPr>
          <w:rFonts w:ascii="Arial Narrow" w:hAnsi="Arial Narrow"/>
          <w:b/>
          <w:bCs/>
          <w:color w:val="000000" w:themeColor="text1"/>
        </w:rPr>
      </w:pPr>
      <w:r>
        <w:rPr>
          <w:rFonts w:ascii="Arial Narrow" w:hAnsi="Arial Narrow"/>
          <w:b/>
          <w:bCs/>
          <w:color w:val="000000" w:themeColor="text1"/>
        </w:rPr>
        <w:t xml:space="preserve">       </w:t>
      </w:r>
      <w:r w:rsidR="00734D70" w:rsidRPr="000B1C92">
        <w:rPr>
          <w:rFonts w:ascii="Arial Narrow" w:hAnsi="Arial Narrow"/>
          <w:b/>
          <w:bCs/>
          <w:color w:val="000000" w:themeColor="text1"/>
        </w:rPr>
        <w:t xml:space="preserve">Numer PEPPOL: 9730010122, </w:t>
      </w:r>
    </w:p>
    <w:p w:rsidR="00012F31" w:rsidRPr="000B1C92" w:rsidRDefault="00182771" w:rsidP="00182771">
      <w:pPr>
        <w:rPr>
          <w:rFonts w:ascii="Arial Narrow" w:hAnsi="Arial Narrow" w:cs="Arial"/>
          <w:b/>
          <w:strike/>
          <w:color w:val="000000" w:themeColor="text1"/>
        </w:rPr>
      </w:pPr>
      <w:r>
        <w:rPr>
          <w:rFonts w:ascii="Arial Narrow" w:hAnsi="Arial Narrow"/>
          <w:b/>
          <w:bCs/>
          <w:color w:val="000000" w:themeColor="text1"/>
        </w:rPr>
        <w:t xml:space="preserve">       </w:t>
      </w:r>
      <w:r w:rsidR="009F231C" w:rsidRPr="000B1C92">
        <w:rPr>
          <w:rFonts w:ascii="Arial Narrow" w:hAnsi="Arial Narrow"/>
          <w:b/>
          <w:bCs/>
          <w:color w:val="000000" w:themeColor="text1"/>
        </w:rPr>
        <w:t>skrócona nazwa skrzynki: ZDWZG.</w:t>
      </w:r>
    </w:p>
    <w:p w:rsidR="006B2234" w:rsidRPr="000B1C92" w:rsidRDefault="006B2234" w:rsidP="00F01759">
      <w:pPr>
        <w:jc w:val="both"/>
        <w:rPr>
          <w:rFonts w:ascii="Arial Narrow" w:hAnsi="Arial Narrow" w:cs="Arial"/>
          <w:b/>
          <w:caps/>
          <w:color w:val="000000" w:themeColor="text1"/>
        </w:rPr>
      </w:pPr>
    </w:p>
    <w:p w:rsidR="009A786B" w:rsidRPr="000B1C92" w:rsidRDefault="002E1074" w:rsidP="009A786B">
      <w:pPr>
        <w:jc w:val="center"/>
        <w:rPr>
          <w:rFonts w:ascii="Arial Narrow" w:hAnsi="Arial Narrow" w:cs="Arial"/>
          <w:b/>
          <w:caps/>
          <w:color w:val="000000" w:themeColor="text1"/>
        </w:rPr>
      </w:pPr>
      <w:r w:rsidRPr="000B1C92">
        <w:rPr>
          <w:rFonts w:ascii="Arial Narrow" w:hAnsi="Arial Narrow" w:cs="Arial"/>
          <w:b/>
          <w:caps/>
          <w:color w:val="000000" w:themeColor="text1"/>
        </w:rPr>
        <w:t>WARUNKI</w:t>
      </w:r>
      <w:r w:rsidR="009A786B" w:rsidRPr="000B1C92">
        <w:rPr>
          <w:rFonts w:ascii="Arial Narrow" w:hAnsi="Arial Narrow" w:cs="Arial"/>
          <w:b/>
          <w:caps/>
          <w:color w:val="000000" w:themeColor="text1"/>
        </w:rPr>
        <w:t xml:space="preserve"> </w:t>
      </w:r>
      <w:r w:rsidR="00DA7EF1" w:rsidRPr="000B1C92">
        <w:rPr>
          <w:rFonts w:ascii="Arial Narrow" w:hAnsi="Arial Narrow" w:cs="Arial"/>
          <w:b/>
          <w:caps/>
          <w:color w:val="000000" w:themeColor="text1"/>
        </w:rPr>
        <w:t xml:space="preserve"> </w:t>
      </w:r>
      <w:r w:rsidR="009A786B" w:rsidRPr="000B1C92">
        <w:rPr>
          <w:rFonts w:ascii="Arial Narrow" w:hAnsi="Arial Narrow" w:cs="Arial"/>
          <w:b/>
          <w:caps/>
          <w:color w:val="000000" w:themeColor="text1"/>
        </w:rPr>
        <w:t>ZMIANY</w:t>
      </w:r>
      <w:r w:rsidR="00DA7EF1" w:rsidRPr="000B1C92">
        <w:rPr>
          <w:rFonts w:ascii="Arial Narrow" w:hAnsi="Arial Narrow" w:cs="Arial"/>
          <w:b/>
          <w:caps/>
          <w:color w:val="000000" w:themeColor="text1"/>
        </w:rPr>
        <w:t xml:space="preserve"> umowy</w:t>
      </w:r>
    </w:p>
    <w:p w:rsidR="009A786B" w:rsidRPr="000B1C92" w:rsidRDefault="009A786B" w:rsidP="009A786B">
      <w:pPr>
        <w:jc w:val="center"/>
        <w:rPr>
          <w:rFonts w:ascii="Arial Narrow" w:hAnsi="Arial Narrow" w:cs="Arial"/>
          <w:b/>
          <w:color w:val="000000" w:themeColor="text1"/>
        </w:rPr>
      </w:pPr>
      <w:r w:rsidRPr="000B1C92">
        <w:rPr>
          <w:rFonts w:ascii="Arial Narrow" w:hAnsi="Arial Narrow" w:cs="Arial"/>
          <w:b/>
          <w:color w:val="000000" w:themeColor="text1"/>
        </w:rPr>
        <w:t>§ 1</w:t>
      </w:r>
      <w:r w:rsidR="005C4B60">
        <w:rPr>
          <w:rFonts w:ascii="Arial Narrow" w:hAnsi="Arial Narrow" w:cs="Arial"/>
          <w:b/>
          <w:color w:val="000000" w:themeColor="text1"/>
        </w:rPr>
        <w:t>3</w:t>
      </w:r>
    </w:p>
    <w:p w:rsidR="009A786B" w:rsidRPr="000B1C92" w:rsidRDefault="009A786B" w:rsidP="00E36C5B">
      <w:pPr>
        <w:numPr>
          <w:ilvl w:val="2"/>
          <w:numId w:val="18"/>
        </w:numPr>
        <w:spacing w:before="120"/>
        <w:ind w:left="284" w:hanging="284"/>
        <w:jc w:val="both"/>
        <w:rPr>
          <w:rFonts w:ascii="Arial Narrow" w:hAnsi="Arial Narrow" w:cs="Arial"/>
          <w:color w:val="000000" w:themeColor="text1"/>
        </w:rPr>
      </w:pPr>
      <w:r w:rsidRPr="000B1C92">
        <w:rPr>
          <w:rFonts w:ascii="Arial Narrow" w:hAnsi="Arial Narrow" w:cs="Arial"/>
          <w:color w:val="000000" w:themeColor="text1"/>
        </w:rPr>
        <w:t xml:space="preserve">Zamawiający ma prawo, jeżeli jest to niezbędne do zgodnej z umową realizacji robót, polecać Wykonawcy dokonywanie takich zmian jakościowych i ilościowych, jakie będą niezbędne dla wykonania przedmiotu umowy, </w:t>
      </w:r>
      <w:r w:rsidR="002715E5" w:rsidRPr="000B1C92">
        <w:rPr>
          <w:rFonts w:ascii="Arial Narrow" w:hAnsi="Arial Narrow" w:cs="Arial"/>
          <w:color w:val="000000" w:themeColor="text1"/>
        </w:rPr>
        <w:br/>
      </w:r>
      <w:r w:rsidRPr="000B1C92">
        <w:rPr>
          <w:rFonts w:ascii="Arial Narrow" w:hAnsi="Arial Narrow" w:cs="Arial"/>
          <w:color w:val="000000" w:themeColor="text1"/>
        </w:rPr>
        <w:t>a Wykonawca powinien wykonać każde z poniższych poleceń:</w:t>
      </w:r>
    </w:p>
    <w:p w:rsidR="009A786B" w:rsidRPr="000B1C92" w:rsidRDefault="009A786B" w:rsidP="00133B9C">
      <w:pPr>
        <w:autoSpaceDE w:val="0"/>
        <w:autoSpaceDN w:val="0"/>
        <w:adjustRightInd w:val="0"/>
        <w:ind w:left="284"/>
        <w:jc w:val="both"/>
        <w:rPr>
          <w:rFonts w:ascii="Arial Narrow" w:hAnsi="Arial Narrow" w:cs="Arial"/>
          <w:color w:val="000000" w:themeColor="text1"/>
        </w:rPr>
      </w:pPr>
      <w:r w:rsidRPr="000B1C92">
        <w:rPr>
          <w:rFonts w:ascii="Arial Narrow" w:hAnsi="Arial Narrow" w:cs="Arial"/>
          <w:color w:val="000000" w:themeColor="text1"/>
        </w:rPr>
        <w:t>1)  zwi</w:t>
      </w:r>
      <w:r w:rsidRPr="000B1C92">
        <w:rPr>
          <w:rFonts w:ascii="Arial Narrow" w:eastAsia="TimesNewRoman" w:hAnsi="Arial Narrow" w:cs="Arial"/>
          <w:color w:val="000000" w:themeColor="text1"/>
        </w:rPr>
        <w:t>ę</w:t>
      </w:r>
      <w:r w:rsidRPr="000B1C92">
        <w:rPr>
          <w:rFonts w:ascii="Arial Narrow" w:hAnsi="Arial Narrow" w:cs="Arial"/>
          <w:color w:val="000000" w:themeColor="text1"/>
        </w:rPr>
        <w:t>kszyć lub zmniejszyć ilo</w:t>
      </w:r>
      <w:r w:rsidRPr="000B1C92">
        <w:rPr>
          <w:rFonts w:ascii="Arial Narrow" w:eastAsia="TimesNewRoman" w:hAnsi="Arial Narrow" w:cs="Arial"/>
          <w:color w:val="000000" w:themeColor="text1"/>
        </w:rPr>
        <w:t>ś</w:t>
      </w:r>
      <w:r w:rsidRPr="000B1C92">
        <w:rPr>
          <w:rFonts w:ascii="Arial Narrow" w:hAnsi="Arial Narrow" w:cs="Arial"/>
          <w:color w:val="000000" w:themeColor="text1"/>
        </w:rPr>
        <w:t>ć robót obj</w:t>
      </w:r>
      <w:r w:rsidRPr="000B1C92">
        <w:rPr>
          <w:rFonts w:ascii="Arial Narrow" w:eastAsia="TimesNewRoman" w:hAnsi="Arial Narrow" w:cs="Arial"/>
          <w:color w:val="000000" w:themeColor="text1"/>
        </w:rPr>
        <w:t>ę</w:t>
      </w:r>
      <w:r w:rsidRPr="000B1C92">
        <w:rPr>
          <w:rFonts w:ascii="Arial Narrow" w:hAnsi="Arial Narrow" w:cs="Arial"/>
          <w:color w:val="000000" w:themeColor="text1"/>
        </w:rPr>
        <w:t>tych formularzem cenowym;</w:t>
      </w:r>
    </w:p>
    <w:p w:rsidR="009A786B" w:rsidRPr="000B1C92" w:rsidRDefault="009A786B" w:rsidP="00133B9C">
      <w:pPr>
        <w:autoSpaceDE w:val="0"/>
        <w:autoSpaceDN w:val="0"/>
        <w:adjustRightInd w:val="0"/>
        <w:ind w:left="284"/>
        <w:jc w:val="both"/>
        <w:rPr>
          <w:rFonts w:ascii="Arial Narrow" w:hAnsi="Arial Narrow" w:cs="Arial"/>
          <w:color w:val="000000" w:themeColor="text1"/>
        </w:rPr>
      </w:pPr>
      <w:r w:rsidRPr="000B1C92">
        <w:rPr>
          <w:rFonts w:ascii="Arial Narrow" w:hAnsi="Arial Narrow" w:cs="Arial"/>
          <w:color w:val="000000" w:themeColor="text1"/>
        </w:rPr>
        <w:t>2)  zaniechać wykonania cz</w:t>
      </w:r>
      <w:r w:rsidRPr="000B1C92">
        <w:rPr>
          <w:rFonts w:ascii="Arial Narrow" w:eastAsia="TimesNewRoman" w:hAnsi="Arial Narrow" w:cs="Arial"/>
          <w:color w:val="000000" w:themeColor="text1"/>
        </w:rPr>
        <w:t>ęś</w:t>
      </w:r>
      <w:r w:rsidRPr="000B1C92">
        <w:rPr>
          <w:rFonts w:ascii="Arial Narrow" w:hAnsi="Arial Narrow" w:cs="Arial"/>
          <w:color w:val="000000" w:themeColor="text1"/>
        </w:rPr>
        <w:t>ci robót obj</w:t>
      </w:r>
      <w:r w:rsidRPr="000B1C92">
        <w:rPr>
          <w:rFonts w:ascii="Arial Narrow" w:eastAsia="TimesNewRoman" w:hAnsi="Arial Narrow" w:cs="Arial"/>
          <w:color w:val="000000" w:themeColor="text1"/>
        </w:rPr>
        <w:t>ę</w:t>
      </w:r>
      <w:r w:rsidRPr="000B1C92">
        <w:rPr>
          <w:rFonts w:ascii="Arial Narrow" w:hAnsi="Arial Narrow" w:cs="Arial"/>
          <w:color w:val="000000" w:themeColor="text1"/>
        </w:rPr>
        <w:t>tych formularzem cenowym;</w:t>
      </w:r>
    </w:p>
    <w:p w:rsidR="009A786B" w:rsidRPr="000B1C92" w:rsidRDefault="009A786B" w:rsidP="00133B9C">
      <w:pPr>
        <w:autoSpaceDE w:val="0"/>
        <w:autoSpaceDN w:val="0"/>
        <w:adjustRightInd w:val="0"/>
        <w:ind w:left="284"/>
        <w:jc w:val="both"/>
        <w:rPr>
          <w:rFonts w:ascii="Arial Narrow" w:hAnsi="Arial Narrow" w:cs="Arial"/>
          <w:color w:val="000000" w:themeColor="text1"/>
        </w:rPr>
      </w:pPr>
      <w:r w:rsidRPr="000B1C92">
        <w:rPr>
          <w:rFonts w:ascii="Arial Narrow" w:hAnsi="Arial Narrow" w:cs="Arial"/>
          <w:color w:val="000000" w:themeColor="text1"/>
        </w:rPr>
        <w:t>3)  wykonać roboty nie objęte formularzem cenowym</w:t>
      </w:r>
      <w:r w:rsidR="00210048" w:rsidRPr="000B1C92">
        <w:rPr>
          <w:rFonts w:ascii="Arial Narrow" w:hAnsi="Arial Narrow" w:cs="Arial"/>
          <w:color w:val="000000" w:themeColor="text1"/>
        </w:rPr>
        <w:t>,</w:t>
      </w:r>
      <w:r w:rsidRPr="000B1C92">
        <w:rPr>
          <w:rFonts w:ascii="Arial Narrow" w:hAnsi="Arial Narrow" w:cs="Arial"/>
          <w:color w:val="000000" w:themeColor="text1"/>
        </w:rPr>
        <w:t xml:space="preserve"> a ujęte w dokumentacji projektowej;</w:t>
      </w:r>
    </w:p>
    <w:p w:rsidR="009A786B" w:rsidRPr="000B1C92" w:rsidRDefault="009A786B" w:rsidP="00133B9C">
      <w:pPr>
        <w:autoSpaceDE w:val="0"/>
        <w:autoSpaceDN w:val="0"/>
        <w:adjustRightInd w:val="0"/>
        <w:ind w:left="284"/>
        <w:jc w:val="both"/>
        <w:rPr>
          <w:rFonts w:ascii="Arial Narrow" w:hAnsi="Arial Narrow" w:cs="Arial"/>
          <w:color w:val="000000" w:themeColor="text1"/>
        </w:rPr>
      </w:pPr>
      <w:r w:rsidRPr="000B1C92">
        <w:rPr>
          <w:rFonts w:ascii="Arial Narrow" w:hAnsi="Arial Narrow" w:cs="Arial"/>
          <w:color w:val="000000" w:themeColor="text1"/>
        </w:rPr>
        <w:t xml:space="preserve">4) </w:t>
      </w:r>
      <w:r w:rsidRPr="000B1C92">
        <w:rPr>
          <w:rFonts w:ascii="Arial Narrow" w:hAnsi="Arial Narrow"/>
          <w:color w:val="000000" w:themeColor="text1"/>
          <w:spacing w:val="-2"/>
        </w:rPr>
        <w:t xml:space="preserve"> </w:t>
      </w:r>
      <w:r w:rsidRPr="000B1C92">
        <w:rPr>
          <w:rFonts w:ascii="Arial Narrow" w:hAnsi="Arial Narrow" w:cs="Arial"/>
          <w:color w:val="000000" w:themeColor="text1"/>
        </w:rPr>
        <w:t xml:space="preserve">wykonać rozwiązania zamienne w stosunku do przedstawionych w </w:t>
      </w:r>
      <w:r w:rsidR="002E1074" w:rsidRPr="000B1C92">
        <w:rPr>
          <w:rFonts w:ascii="Arial Narrow" w:hAnsi="Arial Narrow" w:cs="Arial"/>
          <w:color w:val="000000" w:themeColor="text1"/>
        </w:rPr>
        <w:t>ST</w:t>
      </w:r>
      <w:r w:rsidR="002715E5" w:rsidRPr="000B1C92">
        <w:rPr>
          <w:rFonts w:ascii="Arial Narrow" w:hAnsi="Arial Narrow" w:cs="Arial"/>
          <w:color w:val="000000" w:themeColor="text1"/>
        </w:rPr>
        <w:t>WiORB, dokumentacji technicznej</w:t>
      </w:r>
      <w:r w:rsidRPr="000B1C92">
        <w:rPr>
          <w:rFonts w:ascii="Arial Narrow" w:hAnsi="Arial Narrow" w:cs="Arial"/>
          <w:color w:val="000000" w:themeColor="text1"/>
        </w:rPr>
        <w:t xml:space="preserve"> lub opisach przedmiotu zamówienia.</w:t>
      </w:r>
    </w:p>
    <w:p w:rsidR="009A786B" w:rsidRPr="000B1C92" w:rsidRDefault="009A786B" w:rsidP="00E36C5B">
      <w:pPr>
        <w:numPr>
          <w:ilvl w:val="2"/>
          <w:numId w:val="18"/>
        </w:numPr>
        <w:autoSpaceDE w:val="0"/>
        <w:autoSpaceDN w:val="0"/>
        <w:adjustRightInd w:val="0"/>
        <w:ind w:left="284" w:hanging="284"/>
        <w:jc w:val="both"/>
        <w:rPr>
          <w:rFonts w:ascii="Arial Narrow" w:hAnsi="Arial Narrow" w:cs="Arial"/>
          <w:color w:val="000000" w:themeColor="text1"/>
        </w:rPr>
      </w:pPr>
      <w:r w:rsidRPr="000B1C92">
        <w:rPr>
          <w:rFonts w:ascii="Arial Narrow" w:hAnsi="Arial Narrow" w:cs="Arial"/>
          <w:color w:val="000000" w:themeColor="text1"/>
        </w:rPr>
        <w:t>Podstaw</w:t>
      </w:r>
      <w:r w:rsidRPr="000B1C92">
        <w:rPr>
          <w:rFonts w:ascii="Arial Narrow" w:eastAsia="TimesNewRoman" w:hAnsi="Arial Narrow" w:cs="Arial"/>
          <w:color w:val="000000" w:themeColor="text1"/>
        </w:rPr>
        <w:t xml:space="preserve">ą </w:t>
      </w:r>
      <w:r w:rsidRPr="000B1C92">
        <w:rPr>
          <w:rFonts w:ascii="Arial Narrow" w:hAnsi="Arial Narrow" w:cs="Arial"/>
          <w:color w:val="000000" w:themeColor="text1"/>
        </w:rPr>
        <w:t>wprowadzenia zmian opisanych w ust. 1 pkt. 1 i 2  będzie pisemna akceptacja Zamawiającego.</w:t>
      </w:r>
    </w:p>
    <w:p w:rsidR="009A786B" w:rsidRPr="000B1C92" w:rsidRDefault="009A786B" w:rsidP="00E36C5B">
      <w:pPr>
        <w:numPr>
          <w:ilvl w:val="2"/>
          <w:numId w:val="18"/>
        </w:numPr>
        <w:autoSpaceDE w:val="0"/>
        <w:autoSpaceDN w:val="0"/>
        <w:adjustRightInd w:val="0"/>
        <w:ind w:left="284" w:hanging="284"/>
        <w:jc w:val="both"/>
        <w:rPr>
          <w:rFonts w:ascii="Arial Narrow" w:hAnsi="Arial Narrow" w:cs="Arial"/>
          <w:color w:val="000000" w:themeColor="text1"/>
        </w:rPr>
      </w:pPr>
      <w:r w:rsidRPr="000B1C92">
        <w:rPr>
          <w:rFonts w:ascii="Arial Narrow" w:hAnsi="Arial Narrow" w:cs="Arial"/>
          <w:color w:val="000000" w:themeColor="text1"/>
        </w:rPr>
        <w:t>Podstaw</w:t>
      </w:r>
      <w:r w:rsidRPr="000B1C92">
        <w:rPr>
          <w:rFonts w:ascii="Arial Narrow" w:eastAsia="TimesNewRoman" w:hAnsi="Arial Narrow" w:cs="Arial"/>
          <w:color w:val="000000" w:themeColor="text1"/>
        </w:rPr>
        <w:t xml:space="preserve">ę </w:t>
      </w:r>
      <w:r w:rsidRPr="000B1C92">
        <w:rPr>
          <w:rFonts w:ascii="Arial Narrow" w:hAnsi="Arial Narrow" w:cs="Arial"/>
          <w:color w:val="000000" w:themeColor="text1"/>
        </w:rPr>
        <w:t>wprowadzenia zmian opisanych w ust. 1 pkt. 3 i 4 będą stanowiły protokoły konieczno</w:t>
      </w:r>
      <w:r w:rsidRPr="000B1C92">
        <w:rPr>
          <w:rFonts w:ascii="Arial Narrow" w:eastAsia="TimesNewRoman" w:hAnsi="Arial Narrow" w:cs="Arial"/>
          <w:color w:val="000000" w:themeColor="text1"/>
        </w:rPr>
        <w:t>ś</w:t>
      </w:r>
      <w:r w:rsidRPr="000B1C92">
        <w:rPr>
          <w:rFonts w:ascii="Arial Narrow" w:hAnsi="Arial Narrow" w:cs="Arial"/>
          <w:color w:val="000000" w:themeColor="text1"/>
        </w:rPr>
        <w:t>ci.</w:t>
      </w:r>
    </w:p>
    <w:p w:rsidR="009A786B" w:rsidRPr="000B1C92" w:rsidRDefault="009A786B" w:rsidP="00E36C5B">
      <w:pPr>
        <w:numPr>
          <w:ilvl w:val="2"/>
          <w:numId w:val="18"/>
        </w:numPr>
        <w:autoSpaceDE w:val="0"/>
        <w:autoSpaceDN w:val="0"/>
        <w:adjustRightInd w:val="0"/>
        <w:ind w:left="284" w:hanging="284"/>
        <w:jc w:val="both"/>
        <w:rPr>
          <w:rFonts w:ascii="Arial Narrow" w:hAnsi="Arial Narrow" w:cs="Arial"/>
          <w:color w:val="000000" w:themeColor="text1"/>
        </w:rPr>
      </w:pPr>
      <w:r w:rsidRPr="000B1C92">
        <w:rPr>
          <w:rFonts w:ascii="Arial Narrow" w:hAnsi="Arial Narrow" w:cs="Arial"/>
          <w:color w:val="000000" w:themeColor="text1"/>
        </w:rPr>
        <w:t>Wydane przez Zamawiaj</w:t>
      </w:r>
      <w:r w:rsidRPr="000B1C92">
        <w:rPr>
          <w:rFonts w:ascii="Arial Narrow" w:eastAsia="TimesNewRoman" w:hAnsi="Arial Narrow" w:cs="Arial"/>
          <w:color w:val="000000" w:themeColor="text1"/>
        </w:rPr>
        <w:t>ą</w:t>
      </w:r>
      <w:r w:rsidRPr="000B1C92">
        <w:rPr>
          <w:rFonts w:ascii="Arial Narrow" w:hAnsi="Arial Narrow" w:cs="Arial"/>
          <w:color w:val="000000" w:themeColor="text1"/>
        </w:rPr>
        <w:t>cego polecenia, o których mowa w ust. 1 nie uniewa</w:t>
      </w:r>
      <w:r w:rsidRPr="000B1C92">
        <w:rPr>
          <w:rFonts w:ascii="Arial Narrow" w:eastAsia="TimesNewRoman" w:hAnsi="Arial Narrow" w:cs="Arial"/>
          <w:color w:val="000000" w:themeColor="text1"/>
        </w:rPr>
        <w:t>ż</w:t>
      </w:r>
      <w:r w:rsidRPr="000B1C92">
        <w:rPr>
          <w:rFonts w:ascii="Arial Narrow" w:hAnsi="Arial Narrow" w:cs="Arial"/>
          <w:color w:val="000000" w:themeColor="text1"/>
        </w:rPr>
        <w:t>niaj</w:t>
      </w:r>
      <w:r w:rsidRPr="000B1C92">
        <w:rPr>
          <w:rFonts w:ascii="Arial Narrow" w:eastAsia="TimesNewRoman" w:hAnsi="Arial Narrow" w:cs="Arial"/>
          <w:color w:val="000000" w:themeColor="text1"/>
        </w:rPr>
        <w:t xml:space="preserve">ą </w:t>
      </w:r>
      <w:r w:rsidRPr="000B1C92">
        <w:rPr>
          <w:rFonts w:ascii="Arial Narrow" w:hAnsi="Arial Narrow" w:cs="Arial"/>
          <w:color w:val="000000" w:themeColor="text1"/>
        </w:rPr>
        <w:t>w jakiejkolwiek mierze umowy, jednak skutki tych polece</w:t>
      </w:r>
      <w:r w:rsidRPr="000B1C92">
        <w:rPr>
          <w:rFonts w:ascii="Arial Narrow" w:eastAsia="TimesNewRoman" w:hAnsi="Arial Narrow" w:cs="Arial"/>
          <w:color w:val="000000" w:themeColor="text1"/>
        </w:rPr>
        <w:t xml:space="preserve">ń </w:t>
      </w:r>
      <w:r w:rsidRPr="000B1C92">
        <w:rPr>
          <w:rFonts w:ascii="Arial Narrow" w:hAnsi="Arial Narrow" w:cs="Arial"/>
          <w:color w:val="000000" w:themeColor="text1"/>
        </w:rPr>
        <w:t>mog</w:t>
      </w:r>
      <w:r w:rsidRPr="000B1C92">
        <w:rPr>
          <w:rFonts w:ascii="Arial Narrow" w:eastAsia="TimesNewRoman" w:hAnsi="Arial Narrow" w:cs="Arial"/>
          <w:color w:val="000000" w:themeColor="text1"/>
        </w:rPr>
        <w:t xml:space="preserve">ą </w:t>
      </w:r>
      <w:r w:rsidRPr="000B1C92">
        <w:rPr>
          <w:rFonts w:ascii="Arial Narrow" w:hAnsi="Arial Narrow" w:cs="Arial"/>
          <w:color w:val="000000" w:themeColor="text1"/>
        </w:rPr>
        <w:t>stanowi</w:t>
      </w:r>
      <w:r w:rsidRPr="000B1C92">
        <w:rPr>
          <w:rFonts w:ascii="Arial Narrow" w:eastAsia="TimesNewRoman" w:hAnsi="Arial Narrow" w:cs="Arial"/>
          <w:color w:val="000000" w:themeColor="text1"/>
        </w:rPr>
        <w:t xml:space="preserve">ć </w:t>
      </w:r>
      <w:r w:rsidRPr="000B1C92">
        <w:rPr>
          <w:rFonts w:ascii="Arial Narrow" w:hAnsi="Arial Narrow" w:cs="Arial"/>
          <w:color w:val="000000" w:themeColor="text1"/>
        </w:rPr>
        <w:t>podstaw</w:t>
      </w:r>
      <w:r w:rsidRPr="000B1C92">
        <w:rPr>
          <w:rFonts w:ascii="Arial Narrow" w:eastAsia="TimesNewRoman" w:hAnsi="Arial Narrow" w:cs="Arial"/>
          <w:color w:val="000000" w:themeColor="text1"/>
        </w:rPr>
        <w:t xml:space="preserve">ę </w:t>
      </w:r>
      <w:r w:rsidRPr="000B1C92">
        <w:rPr>
          <w:rFonts w:ascii="Arial Narrow" w:hAnsi="Arial Narrow" w:cs="Arial"/>
          <w:color w:val="000000" w:themeColor="text1"/>
        </w:rPr>
        <w:t>do zmiany - na wniosek Wykonawcy - terminu zako</w:t>
      </w:r>
      <w:r w:rsidRPr="000B1C92">
        <w:rPr>
          <w:rFonts w:ascii="Arial Narrow" w:eastAsia="TimesNewRoman" w:hAnsi="Arial Narrow" w:cs="Arial"/>
          <w:color w:val="000000" w:themeColor="text1"/>
        </w:rPr>
        <w:t>ń</w:t>
      </w:r>
      <w:r w:rsidRPr="000B1C92">
        <w:rPr>
          <w:rFonts w:ascii="Arial Narrow" w:hAnsi="Arial Narrow" w:cs="Arial"/>
          <w:color w:val="000000" w:themeColor="text1"/>
        </w:rPr>
        <w:t>czenia robót, o którym mowa w § 2 ust.3 oraz zmiany wynagrodzenia zgodnie z postanowieniami § 1</w:t>
      </w:r>
      <w:r w:rsidR="005C4B60">
        <w:rPr>
          <w:rFonts w:ascii="Arial Narrow" w:hAnsi="Arial Narrow" w:cs="Arial"/>
          <w:color w:val="000000" w:themeColor="text1"/>
        </w:rPr>
        <w:t>4</w:t>
      </w:r>
      <w:r w:rsidRPr="000B1C92">
        <w:rPr>
          <w:rFonts w:ascii="Arial Narrow" w:hAnsi="Arial Narrow" w:cs="Arial"/>
          <w:color w:val="000000" w:themeColor="text1"/>
        </w:rPr>
        <w:t>.</w:t>
      </w:r>
    </w:p>
    <w:p w:rsidR="009A786B" w:rsidRPr="000B1C92" w:rsidRDefault="009A786B" w:rsidP="00E36C5B">
      <w:pPr>
        <w:numPr>
          <w:ilvl w:val="0"/>
          <w:numId w:val="21"/>
        </w:numPr>
        <w:autoSpaceDE w:val="0"/>
        <w:autoSpaceDN w:val="0"/>
        <w:adjustRightInd w:val="0"/>
        <w:spacing w:before="120"/>
        <w:ind w:left="284" w:hanging="284"/>
        <w:jc w:val="both"/>
        <w:rPr>
          <w:rFonts w:ascii="Arial Narrow" w:hAnsi="Arial Narrow" w:cs="Arial"/>
          <w:color w:val="000000" w:themeColor="text1"/>
        </w:rPr>
      </w:pPr>
      <w:r w:rsidRPr="000B1C92">
        <w:rPr>
          <w:rFonts w:ascii="Arial Narrow" w:hAnsi="Arial Narrow" w:cs="Arial"/>
          <w:color w:val="000000" w:themeColor="text1"/>
        </w:rPr>
        <w:t>Wykonawca zobowiązuj</w:t>
      </w:r>
      <w:r w:rsidR="002715E5" w:rsidRPr="000B1C92">
        <w:rPr>
          <w:rFonts w:ascii="Arial Narrow" w:hAnsi="Arial Narrow" w:cs="Arial"/>
          <w:color w:val="000000" w:themeColor="text1"/>
        </w:rPr>
        <w:t>e się wykonać roboty budowlane,</w:t>
      </w:r>
      <w:r w:rsidRPr="000B1C92">
        <w:rPr>
          <w:rFonts w:ascii="Arial Narrow" w:hAnsi="Arial Narrow" w:cs="Arial"/>
          <w:color w:val="000000" w:themeColor="text1"/>
        </w:rPr>
        <w:t xml:space="preserve"> które nie zostały wyszczególnione w przedmiarze robót</w:t>
      </w:r>
      <w:r w:rsidR="002715E5" w:rsidRPr="000B1C92">
        <w:rPr>
          <w:rFonts w:ascii="Arial Narrow" w:hAnsi="Arial Narrow" w:cs="Arial"/>
          <w:color w:val="000000" w:themeColor="text1"/>
        </w:rPr>
        <w:t>,</w:t>
      </w:r>
      <w:r w:rsidRPr="000B1C92">
        <w:rPr>
          <w:rFonts w:ascii="Arial Narrow" w:hAnsi="Arial Narrow" w:cs="Arial"/>
          <w:color w:val="000000" w:themeColor="text1"/>
        </w:rPr>
        <w:t xml:space="preserve"> a są koni</w:t>
      </w:r>
      <w:r w:rsidR="00DA7EF1" w:rsidRPr="000B1C92">
        <w:rPr>
          <w:rFonts w:ascii="Arial Narrow" w:hAnsi="Arial Narrow" w:cs="Arial"/>
          <w:color w:val="000000" w:themeColor="text1"/>
        </w:rPr>
        <w:t>eczne do realizacji przedmiotu u</w:t>
      </w:r>
      <w:r w:rsidRPr="000B1C92">
        <w:rPr>
          <w:rFonts w:ascii="Arial Narrow" w:hAnsi="Arial Narrow" w:cs="Arial"/>
          <w:color w:val="000000" w:themeColor="text1"/>
        </w:rPr>
        <w:t>mowy zgodnie z projektem budowlanym.</w:t>
      </w:r>
    </w:p>
    <w:p w:rsidR="009A786B" w:rsidRPr="000B1C92" w:rsidRDefault="009A786B" w:rsidP="00E36C5B">
      <w:pPr>
        <w:numPr>
          <w:ilvl w:val="0"/>
          <w:numId w:val="21"/>
        </w:numPr>
        <w:autoSpaceDE w:val="0"/>
        <w:autoSpaceDN w:val="0"/>
        <w:adjustRightInd w:val="0"/>
        <w:spacing w:before="120"/>
        <w:ind w:left="284" w:hanging="284"/>
        <w:jc w:val="both"/>
        <w:rPr>
          <w:rFonts w:ascii="Arial Narrow" w:hAnsi="Arial Narrow" w:cs="Arial"/>
          <w:b/>
          <w:color w:val="000000" w:themeColor="text1"/>
        </w:rPr>
      </w:pPr>
      <w:r w:rsidRPr="000B1C92">
        <w:rPr>
          <w:rFonts w:ascii="Arial Narrow" w:hAnsi="Arial Narrow" w:cs="Arial"/>
          <w:color w:val="000000" w:themeColor="text1"/>
        </w:rPr>
        <w:t>Wykonanie robót budowlanych, które nie zostały wyszczególnione w przedmiarze robót</w:t>
      </w:r>
      <w:r w:rsidR="00DE68C7" w:rsidRPr="000B1C92">
        <w:rPr>
          <w:rFonts w:ascii="Arial Narrow" w:hAnsi="Arial Narrow" w:cs="Arial"/>
          <w:color w:val="000000" w:themeColor="text1"/>
        </w:rPr>
        <w:t>,</w:t>
      </w:r>
      <w:r w:rsidRPr="000B1C92">
        <w:rPr>
          <w:rFonts w:ascii="Arial Narrow" w:hAnsi="Arial Narrow" w:cs="Arial"/>
          <w:color w:val="000000" w:themeColor="text1"/>
        </w:rPr>
        <w:t xml:space="preserve"> a są konieczne do realizacji przedmiotu umowy zgodnie z projektem budowlanym</w:t>
      </w:r>
      <w:r w:rsidRPr="000B1C92" w:rsidDel="008960D4">
        <w:rPr>
          <w:rFonts w:ascii="Arial Narrow" w:hAnsi="Arial Narrow" w:cs="Arial"/>
          <w:color w:val="000000" w:themeColor="text1"/>
        </w:rPr>
        <w:t xml:space="preserve"> </w:t>
      </w:r>
      <w:r w:rsidRPr="000B1C92">
        <w:rPr>
          <w:rFonts w:ascii="Arial Narrow" w:hAnsi="Arial Narrow" w:cs="Arial"/>
          <w:color w:val="000000" w:themeColor="text1"/>
        </w:rPr>
        <w:t xml:space="preserve">nie wymaga zawarcia odrębnej umowy. </w:t>
      </w:r>
      <w:r w:rsidRPr="000B1C92">
        <w:rPr>
          <w:rFonts w:ascii="Arial Narrow" w:hAnsi="Arial Narrow" w:cs="Arial"/>
          <w:b/>
          <w:color w:val="000000" w:themeColor="text1"/>
        </w:rPr>
        <w:t xml:space="preserve"> </w:t>
      </w:r>
    </w:p>
    <w:p w:rsidR="00E40448" w:rsidRPr="000B1C92" w:rsidRDefault="009A786B" w:rsidP="00A0705A">
      <w:pPr>
        <w:numPr>
          <w:ilvl w:val="0"/>
          <w:numId w:val="21"/>
        </w:numPr>
        <w:spacing w:before="120"/>
        <w:ind w:left="284" w:hanging="284"/>
        <w:jc w:val="both"/>
        <w:rPr>
          <w:rFonts w:ascii="Arial Narrow" w:hAnsi="Arial Narrow" w:cs="Arial"/>
          <w:color w:val="000000" w:themeColor="text1"/>
        </w:rPr>
      </w:pPr>
      <w:r w:rsidRPr="000B1C92">
        <w:rPr>
          <w:rFonts w:ascii="Arial Narrow" w:hAnsi="Arial Narrow" w:cs="Arial"/>
          <w:color w:val="000000" w:themeColor="text1"/>
        </w:rPr>
        <w:t xml:space="preserve">Roboty budowlane nie objęte niniejszą umową, w szczególności nie ujęte w projekcie budowlanym, które nie były możliwe do przewidzenia w chwili wszczęcia postępowania o udzielenie zamówienia publicznego, </w:t>
      </w:r>
      <w:r w:rsidRPr="000B1C92">
        <w:rPr>
          <w:rFonts w:ascii="Arial Narrow" w:hAnsi="Arial Narrow" w:cs="Arial"/>
          <w:color w:val="000000" w:themeColor="text1"/>
        </w:rPr>
        <w:br/>
        <w:t>w wyniku którego doszło do zawarcia umowy, a które są koni</w:t>
      </w:r>
      <w:r w:rsidR="00DA7EF1" w:rsidRPr="000B1C92">
        <w:rPr>
          <w:rFonts w:ascii="Arial Narrow" w:hAnsi="Arial Narrow" w:cs="Arial"/>
          <w:color w:val="000000" w:themeColor="text1"/>
        </w:rPr>
        <w:t>eczne do realizacji przedmiotu u</w:t>
      </w:r>
      <w:r w:rsidRPr="000B1C92">
        <w:rPr>
          <w:rFonts w:ascii="Arial Narrow" w:hAnsi="Arial Narrow" w:cs="Arial"/>
          <w:color w:val="000000" w:themeColor="text1"/>
        </w:rPr>
        <w:t>mowy, gdy</w:t>
      </w:r>
      <w:r w:rsidR="00DE68C7" w:rsidRPr="000B1C92">
        <w:rPr>
          <w:rFonts w:ascii="Arial Narrow" w:hAnsi="Arial Narrow" w:cs="Arial"/>
          <w:color w:val="000000" w:themeColor="text1"/>
        </w:rPr>
        <w:t xml:space="preserve"> </w:t>
      </w:r>
      <w:r w:rsidR="00DE68C7" w:rsidRPr="000B1C92">
        <w:rPr>
          <w:rFonts w:ascii="Arial Narrow" w:hAnsi="Arial Narrow" w:cs="Arial"/>
          <w:color w:val="000000" w:themeColor="text1"/>
        </w:rPr>
        <w:br/>
      </w:r>
      <w:r w:rsidRPr="000B1C92">
        <w:rPr>
          <w:rFonts w:ascii="Arial Narrow" w:hAnsi="Arial Narrow" w:cs="Arial"/>
          <w:color w:val="000000" w:themeColor="text1"/>
        </w:rPr>
        <w:t>z przyczyn technicznych lub gospodarczych oddzielenie wykonania tych robót od przedmiotu umowy wymagałoby poniesienia niews</w:t>
      </w:r>
      <w:r w:rsidR="00E446E0" w:rsidRPr="000B1C92">
        <w:rPr>
          <w:rFonts w:ascii="Arial Narrow" w:hAnsi="Arial Narrow" w:cs="Arial"/>
          <w:color w:val="000000" w:themeColor="text1"/>
        </w:rPr>
        <w:t>półmiernie wysokich kosztów lub</w:t>
      </w:r>
      <w:r w:rsidRPr="000B1C92">
        <w:rPr>
          <w:rFonts w:ascii="Arial Narrow" w:hAnsi="Arial Narrow" w:cs="Arial"/>
          <w:color w:val="000000" w:themeColor="text1"/>
        </w:rPr>
        <w:t xml:space="preserve"> wykonanie umowy jest uzależnione od wykonania tych robót, a wartość wszystkich takich robót w ramach umowy nie przekracza łącznie </w:t>
      </w:r>
      <w:r w:rsidR="00161EBA" w:rsidRPr="000B1C92">
        <w:rPr>
          <w:rFonts w:ascii="Arial Narrow" w:hAnsi="Arial Narrow" w:cs="Arial"/>
          <w:color w:val="000000" w:themeColor="text1"/>
        </w:rPr>
        <w:t xml:space="preserve">50 </w:t>
      </w:r>
      <w:r w:rsidRPr="000B1C92">
        <w:rPr>
          <w:rFonts w:ascii="Arial Narrow" w:hAnsi="Arial Narrow" w:cs="Arial"/>
          <w:color w:val="000000" w:themeColor="text1"/>
        </w:rPr>
        <w:t>% wartości umowy będą przyjmowane przez Wykonawcę do realizacji na podstawie odrębnej umowy, poprzedzonej sporządzeniem protokołu konieczności wykonania tych robót.</w:t>
      </w:r>
    </w:p>
    <w:p w:rsidR="00263CFD" w:rsidRPr="000B1C92" w:rsidRDefault="00263CFD" w:rsidP="00A0705A">
      <w:pPr>
        <w:numPr>
          <w:ilvl w:val="0"/>
          <w:numId w:val="21"/>
        </w:numPr>
        <w:spacing w:before="120"/>
        <w:ind w:left="284" w:hanging="284"/>
        <w:jc w:val="both"/>
        <w:rPr>
          <w:rFonts w:ascii="Arial Narrow" w:hAnsi="Arial Narrow" w:cs="Arial"/>
          <w:color w:val="000000" w:themeColor="text1"/>
        </w:rPr>
      </w:pPr>
      <w:r w:rsidRPr="000B1C92">
        <w:rPr>
          <w:rFonts w:ascii="Arial Narrow" w:hAnsi="Arial Narrow" w:cs="Arial"/>
          <w:color w:val="000000" w:themeColor="text1"/>
        </w:rPr>
        <w:t>Wykonawca ma obowiązek pod rygorem odmowy płatności za wykonane roboty w ilości ponad 100%, pisemnie zawiadomić Zamawiającego o zrealizowaniu 100%  ilości poszczególnych pozycji przedmiarowych formularza cenowego (załącznik do umowy). Kontynuacja robót powyżej 100% ilości przewidzianych w formularzu cenowym robót wymaga uprzedniej pisemnej zgody Zamawiającego.</w:t>
      </w:r>
    </w:p>
    <w:p w:rsidR="00263CFD" w:rsidRPr="000B1C92" w:rsidRDefault="00263CFD" w:rsidP="00A0705A">
      <w:pPr>
        <w:numPr>
          <w:ilvl w:val="0"/>
          <w:numId w:val="21"/>
        </w:numPr>
        <w:spacing w:before="120"/>
        <w:ind w:left="284" w:hanging="284"/>
        <w:jc w:val="both"/>
        <w:rPr>
          <w:rFonts w:ascii="Arial Narrow" w:hAnsi="Arial Narrow" w:cs="Arial"/>
          <w:color w:val="000000" w:themeColor="text1"/>
        </w:rPr>
      </w:pPr>
      <w:r w:rsidRPr="000B1C92">
        <w:rPr>
          <w:rFonts w:ascii="Arial Narrow" w:hAnsi="Arial Narrow" w:cs="Arial"/>
          <w:color w:val="000000" w:themeColor="text1"/>
        </w:rPr>
        <w:t>Zamawiający zastrzega sobie prawo do płatności na podstawie faktur częściowych za wykonane roboty w poszczególnych asortymentach robót określonych w formularzu cenowym do 100% przewidywanej ilości. Wszystkie należne płatności przekraczające 100% ilości przedmiarowych, zostaną ujęte w końcowym rozliczeniu (w ostatniej płatności po zbilansowaniu kontraktu), tj</w:t>
      </w:r>
      <w:r w:rsidR="00E446E0" w:rsidRPr="000B1C92">
        <w:rPr>
          <w:rFonts w:ascii="Arial Narrow" w:hAnsi="Arial Narrow" w:cs="Arial"/>
          <w:color w:val="000000" w:themeColor="text1"/>
        </w:rPr>
        <w:t>.</w:t>
      </w:r>
      <w:r w:rsidRPr="000B1C92">
        <w:rPr>
          <w:rFonts w:ascii="Arial Narrow" w:hAnsi="Arial Narrow" w:cs="Arial"/>
          <w:color w:val="000000" w:themeColor="text1"/>
        </w:rPr>
        <w:t xml:space="preserve"> w fakturze końcowej.</w:t>
      </w:r>
    </w:p>
    <w:p w:rsidR="009577B6" w:rsidRPr="000B1C92" w:rsidRDefault="001259DC" w:rsidP="00A15E3E">
      <w:pPr>
        <w:spacing w:before="120" w:after="120"/>
        <w:jc w:val="center"/>
        <w:rPr>
          <w:rFonts w:ascii="Arial Narrow" w:hAnsi="Arial Narrow" w:cs="Arial"/>
          <w:b/>
          <w:color w:val="000000" w:themeColor="text1"/>
        </w:rPr>
      </w:pPr>
      <w:r w:rsidRPr="000B1C92">
        <w:rPr>
          <w:rFonts w:ascii="Arial Narrow" w:hAnsi="Arial Narrow" w:cs="Arial"/>
          <w:b/>
          <w:color w:val="000000" w:themeColor="text1"/>
        </w:rPr>
        <w:t>§ 1</w:t>
      </w:r>
      <w:r w:rsidR="005C4B60">
        <w:rPr>
          <w:rFonts w:ascii="Arial Narrow" w:hAnsi="Arial Narrow" w:cs="Arial"/>
          <w:b/>
          <w:color w:val="000000" w:themeColor="text1"/>
        </w:rPr>
        <w:t>4</w:t>
      </w:r>
    </w:p>
    <w:p w:rsidR="009577B6" w:rsidRPr="000B1C92" w:rsidRDefault="009577B6" w:rsidP="00E36C5B">
      <w:pPr>
        <w:numPr>
          <w:ilvl w:val="0"/>
          <w:numId w:val="22"/>
        </w:numPr>
        <w:autoSpaceDE w:val="0"/>
        <w:autoSpaceDN w:val="0"/>
        <w:adjustRightInd w:val="0"/>
        <w:ind w:left="284" w:hanging="284"/>
        <w:jc w:val="both"/>
        <w:rPr>
          <w:rFonts w:ascii="Arial Narrow" w:hAnsi="Arial Narrow" w:cs="Arial"/>
          <w:color w:val="000000" w:themeColor="text1"/>
        </w:rPr>
      </w:pPr>
      <w:r w:rsidRPr="000B1C92">
        <w:rPr>
          <w:rFonts w:ascii="Arial Narrow" w:hAnsi="Arial Narrow" w:cs="Arial"/>
          <w:color w:val="000000" w:themeColor="text1"/>
        </w:rPr>
        <w:t>Je</w:t>
      </w:r>
      <w:r w:rsidRPr="000B1C92">
        <w:rPr>
          <w:rFonts w:ascii="Arial Narrow" w:eastAsia="TimesNewRoman" w:hAnsi="Arial Narrow" w:cs="Arial"/>
          <w:color w:val="000000" w:themeColor="text1"/>
        </w:rPr>
        <w:t>ż</w:t>
      </w:r>
      <w:r w:rsidRPr="000B1C92">
        <w:rPr>
          <w:rFonts w:ascii="Arial Narrow" w:hAnsi="Arial Narrow" w:cs="Arial"/>
          <w:color w:val="000000" w:themeColor="text1"/>
        </w:rPr>
        <w:t>eli roboty wynikaj</w:t>
      </w:r>
      <w:r w:rsidRPr="000B1C92">
        <w:rPr>
          <w:rFonts w:ascii="Arial Narrow" w:eastAsia="TimesNewRoman" w:hAnsi="Arial Narrow" w:cs="Arial"/>
          <w:color w:val="000000" w:themeColor="text1"/>
        </w:rPr>
        <w:t>ą</w:t>
      </w:r>
      <w:r w:rsidRPr="000B1C92">
        <w:rPr>
          <w:rFonts w:ascii="Arial Narrow" w:hAnsi="Arial Narrow" w:cs="Arial"/>
          <w:color w:val="000000" w:themeColor="text1"/>
        </w:rPr>
        <w:t>ce z polece</w:t>
      </w:r>
      <w:r w:rsidRPr="000B1C92">
        <w:rPr>
          <w:rFonts w:ascii="Arial Narrow" w:eastAsia="TimesNewRoman" w:hAnsi="Arial Narrow" w:cs="Arial"/>
          <w:color w:val="000000" w:themeColor="text1"/>
        </w:rPr>
        <w:t xml:space="preserve">ń </w:t>
      </w:r>
      <w:r w:rsidRPr="000B1C92">
        <w:rPr>
          <w:rFonts w:ascii="Arial Narrow" w:hAnsi="Arial Narrow" w:cs="Arial"/>
          <w:color w:val="000000" w:themeColor="text1"/>
        </w:rPr>
        <w:t>wprowadzonych postan</w:t>
      </w:r>
      <w:r w:rsidR="002E3729" w:rsidRPr="000B1C92">
        <w:rPr>
          <w:rFonts w:ascii="Arial Narrow" w:hAnsi="Arial Narrow" w:cs="Arial"/>
          <w:color w:val="000000" w:themeColor="text1"/>
        </w:rPr>
        <w:t>owieniami § 1</w:t>
      </w:r>
      <w:r w:rsidR="005C4B60">
        <w:rPr>
          <w:rFonts w:ascii="Arial Narrow" w:hAnsi="Arial Narrow" w:cs="Arial"/>
          <w:color w:val="000000" w:themeColor="text1"/>
        </w:rPr>
        <w:t>3</w:t>
      </w:r>
      <w:r w:rsidR="002E3729" w:rsidRPr="000B1C92">
        <w:rPr>
          <w:rFonts w:ascii="Arial Narrow" w:hAnsi="Arial Narrow" w:cs="Arial"/>
          <w:color w:val="000000" w:themeColor="text1"/>
        </w:rPr>
        <w:t xml:space="preserve"> ust. 1</w:t>
      </w:r>
      <w:r w:rsidRPr="000B1C92">
        <w:rPr>
          <w:rFonts w:ascii="Arial Narrow" w:hAnsi="Arial Narrow" w:cs="Arial"/>
          <w:color w:val="000000" w:themeColor="text1"/>
        </w:rPr>
        <w:t xml:space="preserve"> umowy, s</w:t>
      </w:r>
      <w:r w:rsidRPr="000B1C92">
        <w:rPr>
          <w:rFonts w:ascii="Arial Narrow" w:eastAsia="TimesNewRoman" w:hAnsi="Arial Narrow" w:cs="Arial"/>
          <w:color w:val="000000" w:themeColor="text1"/>
        </w:rPr>
        <w:t xml:space="preserve">ą </w:t>
      </w:r>
      <w:r w:rsidRPr="000B1C92">
        <w:rPr>
          <w:rFonts w:ascii="Arial Narrow" w:hAnsi="Arial Narrow" w:cs="Arial"/>
          <w:color w:val="000000" w:themeColor="text1"/>
        </w:rPr>
        <w:t>to</w:t>
      </w:r>
      <w:r w:rsidRPr="000B1C92">
        <w:rPr>
          <w:rFonts w:ascii="Arial Narrow" w:eastAsia="TimesNewRoman" w:hAnsi="Arial Narrow" w:cs="Arial"/>
          <w:color w:val="000000" w:themeColor="text1"/>
        </w:rPr>
        <w:t>ż</w:t>
      </w:r>
      <w:r w:rsidRPr="000B1C92">
        <w:rPr>
          <w:rFonts w:ascii="Arial Narrow" w:hAnsi="Arial Narrow" w:cs="Arial"/>
          <w:color w:val="000000" w:themeColor="text1"/>
        </w:rPr>
        <w:t xml:space="preserve">same </w:t>
      </w:r>
      <w:r w:rsidR="005A13DF" w:rsidRPr="000B1C92">
        <w:rPr>
          <w:rFonts w:ascii="Arial Narrow" w:hAnsi="Arial Narrow" w:cs="Arial"/>
          <w:color w:val="000000" w:themeColor="text1"/>
        </w:rPr>
        <w:br/>
      </w:r>
      <w:r w:rsidRPr="000B1C92">
        <w:rPr>
          <w:rFonts w:ascii="Arial Narrow" w:hAnsi="Arial Narrow" w:cs="Arial"/>
          <w:color w:val="000000" w:themeColor="text1"/>
        </w:rPr>
        <w:t>z opisami pozycji w formularzu cenowym, ich cena jednostkowa okre</w:t>
      </w:r>
      <w:r w:rsidRPr="000B1C92">
        <w:rPr>
          <w:rFonts w:ascii="Arial Narrow" w:eastAsia="TimesNewRoman" w:hAnsi="Arial Narrow" w:cs="Arial"/>
          <w:color w:val="000000" w:themeColor="text1"/>
        </w:rPr>
        <w:t>ś</w:t>
      </w:r>
      <w:r w:rsidRPr="000B1C92">
        <w:rPr>
          <w:rFonts w:ascii="Arial Narrow" w:hAnsi="Arial Narrow" w:cs="Arial"/>
          <w:color w:val="000000" w:themeColor="text1"/>
        </w:rPr>
        <w:t>lona w formularzu cenowym zostanie  przyj</w:t>
      </w:r>
      <w:r w:rsidRPr="000B1C92">
        <w:rPr>
          <w:rFonts w:ascii="Arial Narrow" w:eastAsia="TimesNewRoman" w:hAnsi="Arial Narrow" w:cs="Arial"/>
          <w:color w:val="000000" w:themeColor="text1"/>
        </w:rPr>
        <w:t>ę</w:t>
      </w:r>
      <w:r w:rsidRPr="000B1C92">
        <w:rPr>
          <w:rFonts w:ascii="Arial Narrow" w:hAnsi="Arial Narrow" w:cs="Arial"/>
          <w:color w:val="000000" w:themeColor="text1"/>
        </w:rPr>
        <w:t>ta do wyliczenia wysoko</w:t>
      </w:r>
      <w:r w:rsidRPr="000B1C92">
        <w:rPr>
          <w:rFonts w:ascii="Arial Narrow" w:eastAsia="TimesNewRoman" w:hAnsi="Arial Narrow" w:cs="Arial"/>
          <w:color w:val="000000" w:themeColor="text1"/>
        </w:rPr>
        <w:t>ś</w:t>
      </w:r>
      <w:r w:rsidRPr="000B1C92">
        <w:rPr>
          <w:rFonts w:ascii="Arial Narrow" w:hAnsi="Arial Narrow" w:cs="Arial"/>
          <w:color w:val="000000" w:themeColor="text1"/>
        </w:rPr>
        <w:t xml:space="preserve">ci wynagrodzenia, o którym mowa w § </w:t>
      </w:r>
      <w:r w:rsidR="00D23887" w:rsidRPr="000B1C92">
        <w:rPr>
          <w:rFonts w:ascii="Arial Narrow" w:hAnsi="Arial Narrow" w:cs="Arial"/>
          <w:color w:val="000000" w:themeColor="text1"/>
        </w:rPr>
        <w:t>3</w:t>
      </w:r>
      <w:r w:rsidRPr="000B1C92">
        <w:rPr>
          <w:rFonts w:ascii="Arial Narrow" w:hAnsi="Arial Narrow" w:cs="Arial"/>
          <w:color w:val="000000" w:themeColor="text1"/>
        </w:rPr>
        <w:t>.</w:t>
      </w:r>
    </w:p>
    <w:p w:rsidR="00C4759B" w:rsidRPr="000B1C92" w:rsidRDefault="00C4759B" w:rsidP="00E36C5B">
      <w:pPr>
        <w:numPr>
          <w:ilvl w:val="0"/>
          <w:numId w:val="22"/>
        </w:numPr>
        <w:autoSpaceDE w:val="0"/>
        <w:autoSpaceDN w:val="0"/>
        <w:adjustRightInd w:val="0"/>
        <w:spacing w:before="120"/>
        <w:ind w:left="284" w:hanging="284"/>
        <w:jc w:val="both"/>
        <w:rPr>
          <w:rFonts w:ascii="Arial Narrow" w:eastAsia="TimesNewRoman" w:hAnsi="Arial Narrow" w:cs="Arial"/>
          <w:color w:val="000000" w:themeColor="text1"/>
        </w:rPr>
      </w:pPr>
      <w:r w:rsidRPr="000B1C92">
        <w:rPr>
          <w:rFonts w:ascii="Arial Narrow" w:eastAsia="TimesNewRoman" w:hAnsi="Arial Narrow" w:cs="Arial"/>
          <w:color w:val="000000" w:themeColor="text1"/>
        </w:rPr>
        <w:t xml:space="preserve">Jeżeli roboty wynikające z </w:t>
      </w:r>
      <w:r w:rsidR="00F938A7" w:rsidRPr="000B1C92">
        <w:rPr>
          <w:rFonts w:ascii="Arial Narrow" w:hAnsi="Arial Narrow" w:cs="Arial"/>
          <w:color w:val="000000" w:themeColor="text1"/>
        </w:rPr>
        <w:t>§ 1</w:t>
      </w:r>
      <w:r w:rsidR="005C4B60">
        <w:rPr>
          <w:rFonts w:ascii="Arial Narrow" w:hAnsi="Arial Narrow" w:cs="Arial"/>
          <w:color w:val="000000" w:themeColor="text1"/>
        </w:rPr>
        <w:t>3</w:t>
      </w:r>
      <w:r w:rsidR="00F938A7" w:rsidRPr="000B1C92">
        <w:rPr>
          <w:rFonts w:ascii="Arial Narrow" w:hAnsi="Arial Narrow" w:cs="Arial"/>
          <w:color w:val="000000" w:themeColor="text1"/>
        </w:rPr>
        <w:t xml:space="preserve"> </w:t>
      </w:r>
      <w:r w:rsidR="00D62238" w:rsidRPr="000B1C92">
        <w:rPr>
          <w:rFonts w:ascii="Arial Narrow" w:eastAsia="TimesNewRoman" w:hAnsi="Arial Narrow" w:cs="Arial"/>
          <w:color w:val="000000" w:themeColor="text1"/>
        </w:rPr>
        <w:t>ust.1</w:t>
      </w:r>
      <w:r w:rsidR="005E4D93" w:rsidRPr="000B1C92">
        <w:rPr>
          <w:rFonts w:ascii="Arial Narrow" w:eastAsia="TimesNewRoman" w:hAnsi="Arial Narrow" w:cs="Arial"/>
          <w:color w:val="000000" w:themeColor="text1"/>
        </w:rPr>
        <w:t xml:space="preserve"> u</w:t>
      </w:r>
      <w:r w:rsidRPr="000B1C92">
        <w:rPr>
          <w:rFonts w:ascii="Arial Narrow" w:eastAsia="TimesNewRoman" w:hAnsi="Arial Narrow" w:cs="Arial"/>
          <w:color w:val="000000" w:themeColor="text1"/>
        </w:rPr>
        <w:t xml:space="preserve">mowy, nie odpowiadają opisowi pozycji w </w:t>
      </w:r>
      <w:r w:rsidR="00D62238" w:rsidRPr="000B1C92">
        <w:rPr>
          <w:rFonts w:ascii="Arial Narrow" w:hAnsi="Arial Narrow" w:cs="Arial"/>
          <w:color w:val="000000" w:themeColor="text1"/>
        </w:rPr>
        <w:t>formularzu cenowym</w:t>
      </w:r>
      <w:r w:rsidRPr="000B1C92">
        <w:rPr>
          <w:rFonts w:ascii="Arial Narrow" w:eastAsia="TimesNewRoman" w:hAnsi="Arial Narrow" w:cs="Arial"/>
          <w:color w:val="000000" w:themeColor="text1"/>
        </w:rPr>
        <w:t>, ale jest możliwe ust</w:t>
      </w:r>
      <w:r w:rsidR="005E4D93" w:rsidRPr="000B1C92">
        <w:rPr>
          <w:rFonts w:ascii="Arial Narrow" w:eastAsia="TimesNewRoman" w:hAnsi="Arial Narrow" w:cs="Arial"/>
          <w:color w:val="000000" w:themeColor="text1"/>
        </w:rPr>
        <w:t>alenie nowej ceny na podstawie c</w:t>
      </w:r>
      <w:r w:rsidRPr="000B1C92">
        <w:rPr>
          <w:rFonts w:ascii="Arial Narrow" w:eastAsia="TimesNewRoman" w:hAnsi="Arial Narrow" w:cs="Arial"/>
          <w:color w:val="000000" w:themeColor="text1"/>
        </w:rPr>
        <w:t xml:space="preserve">eny jednostkowej z </w:t>
      </w:r>
      <w:r w:rsidR="00D62238" w:rsidRPr="000B1C92">
        <w:rPr>
          <w:rFonts w:ascii="Arial Narrow" w:hAnsi="Arial Narrow" w:cs="Arial"/>
          <w:color w:val="000000" w:themeColor="text1"/>
        </w:rPr>
        <w:t xml:space="preserve">formularza cenowego </w:t>
      </w:r>
      <w:r w:rsidRPr="000B1C92">
        <w:rPr>
          <w:rFonts w:ascii="Arial Narrow" w:eastAsia="TimesNewRoman" w:hAnsi="Arial Narrow" w:cs="Arial"/>
          <w:color w:val="000000" w:themeColor="text1"/>
        </w:rPr>
        <w:t xml:space="preserve">poprzez interpolację, Wykonawca jest zobowiązany do wyliczenia ceny taką metodą i przedłożenia wyliczenia Inspektorowi nadzoru </w:t>
      </w:r>
      <w:r w:rsidR="00D62238" w:rsidRPr="000B1C92">
        <w:rPr>
          <w:rFonts w:ascii="Arial Narrow" w:eastAsia="TimesNewRoman" w:hAnsi="Arial Narrow" w:cs="Arial"/>
          <w:color w:val="000000" w:themeColor="text1"/>
        </w:rPr>
        <w:t>inwestorskiego.</w:t>
      </w:r>
    </w:p>
    <w:p w:rsidR="009577B6" w:rsidRPr="000B1C92" w:rsidRDefault="009577B6" w:rsidP="00E36C5B">
      <w:pPr>
        <w:numPr>
          <w:ilvl w:val="0"/>
          <w:numId w:val="22"/>
        </w:numPr>
        <w:shd w:val="clear" w:color="auto" w:fill="FFFFFF"/>
        <w:tabs>
          <w:tab w:val="left" w:pos="341"/>
        </w:tabs>
        <w:spacing w:before="120"/>
        <w:ind w:left="284" w:hanging="284"/>
        <w:jc w:val="both"/>
        <w:rPr>
          <w:rFonts w:ascii="Arial Narrow" w:hAnsi="Arial Narrow" w:cs="Arial"/>
          <w:color w:val="000000" w:themeColor="text1"/>
        </w:rPr>
      </w:pPr>
      <w:r w:rsidRPr="000B1C92">
        <w:rPr>
          <w:rFonts w:ascii="Arial Narrow" w:hAnsi="Arial Narrow" w:cs="Arial"/>
          <w:color w:val="000000" w:themeColor="text1"/>
        </w:rPr>
        <w:t>Je</w:t>
      </w:r>
      <w:r w:rsidRPr="000B1C92">
        <w:rPr>
          <w:rFonts w:ascii="Arial Narrow" w:eastAsia="TimesNewRoman" w:hAnsi="Arial Narrow" w:cs="Arial"/>
          <w:color w:val="000000" w:themeColor="text1"/>
        </w:rPr>
        <w:t>ż</w:t>
      </w:r>
      <w:r w:rsidRPr="000B1C92">
        <w:rPr>
          <w:rFonts w:ascii="Arial Narrow" w:hAnsi="Arial Narrow" w:cs="Arial"/>
          <w:color w:val="000000" w:themeColor="text1"/>
        </w:rPr>
        <w:t>eli roboty wynikaj</w:t>
      </w:r>
      <w:r w:rsidRPr="000B1C92">
        <w:rPr>
          <w:rFonts w:ascii="Arial Narrow" w:eastAsia="TimesNewRoman" w:hAnsi="Arial Narrow" w:cs="Arial"/>
          <w:color w:val="000000" w:themeColor="text1"/>
        </w:rPr>
        <w:t>ą</w:t>
      </w:r>
      <w:r w:rsidRPr="000B1C92">
        <w:rPr>
          <w:rFonts w:ascii="Arial Narrow" w:hAnsi="Arial Narrow" w:cs="Arial"/>
          <w:color w:val="000000" w:themeColor="text1"/>
        </w:rPr>
        <w:t>ce z polece</w:t>
      </w:r>
      <w:r w:rsidRPr="000B1C92">
        <w:rPr>
          <w:rFonts w:ascii="Arial Narrow" w:eastAsia="TimesNewRoman" w:hAnsi="Arial Narrow" w:cs="Arial"/>
          <w:color w:val="000000" w:themeColor="text1"/>
        </w:rPr>
        <w:t xml:space="preserve">ń </w:t>
      </w:r>
      <w:r w:rsidRPr="000B1C92">
        <w:rPr>
          <w:rFonts w:ascii="Arial Narrow" w:hAnsi="Arial Narrow" w:cs="Arial"/>
          <w:color w:val="000000" w:themeColor="text1"/>
        </w:rPr>
        <w:t>wprowadzonych postan</w:t>
      </w:r>
      <w:r w:rsidR="002E3729" w:rsidRPr="000B1C92">
        <w:rPr>
          <w:rFonts w:ascii="Arial Narrow" w:hAnsi="Arial Narrow" w:cs="Arial"/>
          <w:color w:val="000000" w:themeColor="text1"/>
        </w:rPr>
        <w:t>owieniami § 1</w:t>
      </w:r>
      <w:r w:rsidR="005C4B60">
        <w:rPr>
          <w:rFonts w:ascii="Arial Narrow" w:hAnsi="Arial Narrow" w:cs="Arial"/>
          <w:color w:val="000000" w:themeColor="text1"/>
        </w:rPr>
        <w:t>3</w:t>
      </w:r>
      <w:r w:rsidR="002715E5" w:rsidRPr="000B1C92">
        <w:rPr>
          <w:rFonts w:ascii="Arial Narrow" w:hAnsi="Arial Narrow" w:cs="Arial"/>
          <w:color w:val="000000" w:themeColor="text1"/>
        </w:rPr>
        <w:t xml:space="preserve"> ust. 1</w:t>
      </w:r>
      <w:r w:rsidRPr="000B1C92">
        <w:rPr>
          <w:rFonts w:ascii="Arial Narrow" w:hAnsi="Arial Narrow" w:cs="Arial"/>
          <w:color w:val="000000" w:themeColor="text1"/>
        </w:rPr>
        <w:t xml:space="preserve"> umowy, nie odpowiadaj</w:t>
      </w:r>
      <w:r w:rsidRPr="000B1C92">
        <w:rPr>
          <w:rFonts w:ascii="Arial Narrow" w:eastAsia="TimesNewRoman" w:hAnsi="Arial Narrow" w:cs="Arial"/>
          <w:color w:val="000000" w:themeColor="text1"/>
        </w:rPr>
        <w:t xml:space="preserve">ą </w:t>
      </w:r>
      <w:r w:rsidRPr="000B1C92">
        <w:rPr>
          <w:rFonts w:ascii="Arial Narrow" w:hAnsi="Arial Narrow" w:cs="Arial"/>
          <w:color w:val="000000" w:themeColor="text1"/>
        </w:rPr>
        <w:t>opisowi pozycji w formularzu cenowym</w:t>
      </w:r>
      <w:r w:rsidR="002715E5" w:rsidRPr="000B1C92">
        <w:rPr>
          <w:rFonts w:ascii="Arial Narrow" w:hAnsi="Arial Narrow" w:cs="Arial"/>
          <w:color w:val="000000" w:themeColor="text1"/>
        </w:rPr>
        <w:t>,</w:t>
      </w:r>
      <w:r w:rsidRPr="000B1C92">
        <w:rPr>
          <w:rFonts w:ascii="Arial Narrow" w:hAnsi="Arial Narrow" w:cs="Arial"/>
          <w:color w:val="000000" w:themeColor="text1"/>
        </w:rPr>
        <w:t xml:space="preserve"> </w:t>
      </w:r>
      <w:r w:rsidR="0042022E" w:rsidRPr="000B1C92">
        <w:rPr>
          <w:rFonts w:ascii="Arial Narrow" w:hAnsi="Arial Narrow" w:cs="Arial"/>
          <w:color w:val="000000" w:themeColor="text1"/>
        </w:rPr>
        <w:t xml:space="preserve">a nie można ustalić ceny zgodnie z ust.2, </w:t>
      </w:r>
      <w:r w:rsidRPr="000B1C92">
        <w:rPr>
          <w:rFonts w:ascii="Arial Narrow" w:hAnsi="Arial Narrow" w:cs="Arial"/>
          <w:color w:val="000000" w:themeColor="text1"/>
        </w:rPr>
        <w:t>Wykonawca powinien przedło</w:t>
      </w:r>
      <w:r w:rsidRPr="000B1C92">
        <w:rPr>
          <w:rFonts w:ascii="Arial Narrow" w:eastAsia="TimesNewRoman" w:hAnsi="Arial Narrow" w:cs="Arial"/>
          <w:color w:val="000000" w:themeColor="text1"/>
        </w:rPr>
        <w:t>ż</w:t>
      </w:r>
      <w:r w:rsidRPr="000B1C92">
        <w:rPr>
          <w:rFonts w:ascii="Arial Narrow" w:hAnsi="Arial Narrow" w:cs="Arial"/>
          <w:color w:val="000000" w:themeColor="text1"/>
        </w:rPr>
        <w:t>y</w:t>
      </w:r>
      <w:r w:rsidRPr="000B1C92">
        <w:rPr>
          <w:rFonts w:ascii="Arial Narrow" w:eastAsia="TimesNewRoman" w:hAnsi="Arial Narrow" w:cs="Arial"/>
          <w:color w:val="000000" w:themeColor="text1"/>
        </w:rPr>
        <w:t xml:space="preserve">ć </w:t>
      </w:r>
      <w:r w:rsidRPr="000B1C92">
        <w:rPr>
          <w:rFonts w:ascii="Arial Narrow" w:hAnsi="Arial Narrow" w:cs="Arial"/>
          <w:color w:val="000000" w:themeColor="text1"/>
        </w:rPr>
        <w:t>do akceptacji Zamawiaj</w:t>
      </w:r>
      <w:r w:rsidRPr="000B1C92">
        <w:rPr>
          <w:rFonts w:ascii="Arial Narrow" w:eastAsia="TimesNewRoman" w:hAnsi="Arial Narrow" w:cs="Arial"/>
          <w:color w:val="000000" w:themeColor="text1"/>
        </w:rPr>
        <w:t>ą</w:t>
      </w:r>
      <w:r w:rsidRPr="000B1C92">
        <w:rPr>
          <w:rFonts w:ascii="Arial Narrow" w:hAnsi="Arial Narrow" w:cs="Arial"/>
          <w:color w:val="000000" w:themeColor="text1"/>
        </w:rPr>
        <w:t>cego kalkulacj</w:t>
      </w:r>
      <w:r w:rsidRPr="000B1C92">
        <w:rPr>
          <w:rFonts w:ascii="Arial Narrow" w:eastAsia="TimesNewRoman" w:hAnsi="Arial Narrow" w:cs="Arial"/>
          <w:color w:val="000000" w:themeColor="text1"/>
        </w:rPr>
        <w:t xml:space="preserve">ę </w:t>
      </w:r>
      <w:r w:rsidRPr="000B1C92">
        <w:rPr>
          <w:rFonts w:ascii="Arial Narrow" w:hAnsi="Arial Narrow" w:cs="Arial"/>
          <w:color w:val="000000" w:themeColor="text1"/>
        </w:rPr>
        <w:t xml:space="preserve">ceny jednostkowej </w:t>
      </w:r>
      <w:r w:rsidRPr="000B1C92">
        <w:rPr>
          <w:rFonts w:ascii="Arial Narrow" w:hAnsi="Arial Narrow" w:cs="Arial"/>
          <w:color w:val="000000" w:themeColor="text1"/>
          <w:spacing w:val="-4"/>
        </w:rPr>
        <w:t xml:space="preserve">tych robót z uwzględnieniem cen czynników produkcji określonych zgodnie z § </w:t>
      </w:r>
      <w:r w:rsidR="00D23887" w:rsidRPr="000B1C92">
        <w:rPr>
          <w:rFonts w:ascii="Arial Narrow" w:hAnsi="Arial Narrow" w:cs="Arial"/>
          <w:color w:val="000000" w:themeColor="text1"/>
          <w:spacing w:val="-4"/>
        </w:rPr>
        <w:t>3</w:t>
      </w:r>
      <w:r w:rsidRPr="000B1C92">
        <w:rPr>
          <w:rFonts w:ascii="Arial Narrow" w:hAnsi="Arial Narrow" w:cs="Arial"/>
          <w:color w:val="000000" w:themeColor="text1"/>
          <w:spacing w:val="-4"/>
        </w:rPr>
        <w:t xml:space="preserve"> pkt 3 umowy, a dla materiałów, sprzętu i transportu</w:t>
      </w:r>
      <w:r w:rsidR="00E446E0" w:rsidRPr="000B1C92">
        <w:rPr>
          <w:rFonts w:ascii="Arial Narrow" w:hAnsi="Arial Narrow" w:cs="Arial"/>
          <w:color w:val="000000" w:themeColor="text1"/>
          <w:spacing w:val="-4"/>
        </w:rPr>
        <w:t>,</w:t>
      </w:r>
      <w:r w:rsidRPr="000B1C92">
        <w:rPr>
          <w:rFonts w:ascii="Arial Narrow" w:hAnsi="Arial Narrow" w:cs="Arial"/>
          <w:color w:val="000000" w:themeColor="text1"/>
          <w:spacing w:val="-4"/>
        </w:rPr>
        <w:t xml:space="preserve"> dla których ceny nie zostały określone </w:t>
      </w:r>
      <w:r w:rsidR="002715E5" w:rsidRPr="000B1C92">
        <w:rPr>
          <w:rFonts w:ascii="Arial Narrow" w:hAnsi="Arial Narrow" w:cs="Arial"/>
          <w:color w:val="000000" w:themeColor="text1"/>
          <w:spacing w:val="-4"/>
        </w:rPr>
        <w:br/>
      </w:r>
      <w:r w:rsidRPr="000B1C92">
        <w:rPr>
          <w:rFonts w:ascii="Arial Narrow" w:hAnsi="Arial Narrow" w:cs="Arial"/>
          <w:color w:val="000000" w:themeColor="text1"/>
          <w:spacing w:val="-4"/>
        </w:rPr>
        <w:t xml:space="preserve">w formularzu cenowym </w:t>
      </w:r>
      <w:r w:rsidRPr="000B1C92">
        <w:rPr>
          <w:rFonts w:ascii="Arial Narrow" w:hAnsi="Arial Narrow" w:cs="Arial"/>
          <w:color w:val="000000" w:themeColor="text1"/>
          <w:spacing w:val="-3"/>
        </w:rPr>
        <w:t xml:space="preserve">- cen nie wyższych od średnich cen materiałów, sprzętu i transportu </w:t>
      </w:r>
      <w:r w:rsidRPr="000B1C92">
        <w:rPr>
          <w:rFonts w:ascii="Arial Narrow" w:hAnsi="Arial Narrow" w:cs="Arial"/>
          <w:color w:val="000000" w:themeColor="text1"/>
          <w:spacing w:val="-4"/>
        </w:rPr>
        <w:t xml:space="preserve">opublikowanych </w:t>
      </w:r>
      <w:r w:rsidR="002715E5" w:rsidRPr="000B1C92">
        <w:rPr>
          <w:rFonts w:ascii="Arial Narrow" w:hAnsi="Arial Narrow" w:cs="Arial"/>
          <w:color w:val="000000" w:themeColor="text1"/>
          <w:spacing w:val="-4"/>
        </w:rPr>
        <w:br/>
      </w:r>
      <w:r w:rsidRPr="000B1C92">
        <w:rPr>
          <w:rFonts w:ascii="Arial Narrow" w:hAnsi="Arial Narrow" w:cs="Arial"/>
          <w:color w:val="000000" w:themeColor="text1"/>
          <w:spacing w:val="-4"/>
        </w:rPr>
        <w:t xml:space="preserve">w wydawnictwie SEKOCENBUD (lub innych, ogólnie dostępnych wydawnictw) oraz nakładów rzeczowych </w:t>
      </w:r>
      <w:r w:rsidRPr="000B1C92">
        <w:rPr>
          <w:rFonts w:ascii="Arial Narrow" w:hAnsi="Arial Narrow" w:cs="Arial"/>
          <w:color w:val="000000" w:themeColor="text1"/>
          <w:spacing w:val="-5"/>
        </w:rPr>
        <w:t xml:space="preserve">określonych w Katalogach Norm Nakładów Rzeczowych, Katalogach Nakładów </w:t>
      </w:r>
      <w:r w:rsidRPr="000B1C92">
        <w:rPr>
          <w:rFonts w:ascii="Arial Narrow" w:hAnsi="Arial Narrow" w:cs="Arial"/>
          <w:color w:val="000000" w:themeColor="text1"/>
          <w:spacing w:val="-4"/>
        </w:rPr>
        <w:t>Rzeczowych</w:t>
      </w:r>
      <w:r w:rsidR="00DE68C7" w:rsidRPr="000B1C92">
        <w:rPr>
          <w:rFonts w:ascii="Arial Narrow" w:hAnsi="Arial Narrow" w:cs="Arial"/>
          <w:color w:val="000000" w:themeColor="text1"/>
          <w:spacing w:val="-4"/>
        </w:rPr>
        <w:t>,</w:t>
      </w:r>
      <w:r w:rsidRPr="000B1C92">
        <w:rPr>
          <w:rFonts w:ascii="Arial Narrow" w:hAnsi="Arial Narrow" w:cs="Arial"/>
          <w:color w:val="000000" w:themeColor="text1"/>
          <w:spacing w:val="-4"/>
        </w:rPr>
        <w:t xml:space="preserve"> a w przypadku robót</w:t>
      </w:r>
      <w:r w:rsidR="00E446E0" w:rsidRPr="000B1C92">
        <w:rPr>
          <w:rFonts w:ascii="Arial Narrow" w:hAnsi="Arial Narrow" w:cs="Arial"/>
          <w:color w:val="000000" w:themeColor="text1"/>
          <w:spacing w:val="-4"/>
        </w:rPr>
        <w:t>,</w:t>
      </w:r>
      <w:r w:rsidRPr="000B1C92">
        <w:rPr>
          <w:rFonts w:ascii="Arial Narrow" w:hAnsi="Arial Narrow" w:cs="Arial"/>
          <w:color w:val="000000" w:themeColor="text1"/>
          <w:spacing w:val="-4"/>
        </w:rPr>
        <w:t xml:space="preserve"> dla których nie określono nakładów rzeczowych w </w:t>
      </w:r>
      <w:r w:rsidRPr="000B1C92">
        <w:rPr>
          <w:rFonts w:ascii="Arial Narrow" w:hAnsi="Arial Narrow" w:cs="Arial"/>
          <w:color w:val="000000" w:themeColor="text1"/>
          <w:spacing w:val="-5"/>
        </w:rPr>
        <w:t xml:space="preserve">KNNR lub KNR </w:t>
      </w:r>
      <w:r w:rsidR="008A1DA3" w:rsidRPr="000B1C92">
        <w:rPr>
          <w:rFonts w:ascii="Arial Narrow" w:hAnsi="Arial Narrow" w:cs="Arial"/>
          <w:color w:val="000000" w:themeColor="text1"/>
          <w:spacing w:val="-5"/>
        </w:rPr>
        <w:t xml:space="preserve">albo </w:t>
      </w:r>
      <w:r w:rsidRPr="000B1C92">
        <w:rPr>
          <w:rFonts w:ascii="Arial Narrow" w:hAnsi="Arial Narrow" w:cs="Arial"/>
          <w:color w:val="000000" w:themeColor="text1"/>
          <w:spacing w:val="-5"/>
        </w:rPr>
        <w:t xml:space="preserve">wg innych ogólnie stosowanych katalogów lub kalkulacji indywidualnej </w:t>
      </w:r>
      <w:r w:rsidRPr="000B1C92">
        <w:rPr>
          <w:rFonts w:ascii="Arial Narrow" w:hAnsi="Arial Narrow" w:cs="Arial"/>
          <w:color w:val="000000" w:themeColor="text1"/>
        </w:rPr>
        <w:t>zaakceptowanej przez Zamawiającego.</w:t>
      </w:r>
    </w:p>
    <w:p w:rsidR="009577B6" w:rsidRPr="000B1C92" w:rsidRDefault="009577B6" w:rsidP="00E36C5B">
      <w:pPr>
        <w:numPr>
          <w:ilvl w:val="0"/>
          <w:numId w:val="22"/>
        </w:numPr>
        <w:shd w:val="clear" w:color="auto" w:fill="FFFFFF"/>
        <w:tabs>
          <w:tab w:val="left" w:pos="341"/>
        </w:tabs>
        <w:spacing w:before="120"/>
        <w:ind w:left="284" w:hanging="284"/>
        <w:jc w:val="both"/>
        <w:rPr>
          <w:rFonts w:ascii="Arial Narrow" w:hAnsi="Arial Narrow" w:cs="Arial"/>
          <w:color w:val="000000" w:themeColor="text1"/>
          <w:spacing w:val="-5"/>
        </w:rPr>
      </w:pPr>
      <w:r w:rsidRPr="000B1C92">
        <w:rPr>
          <w:rFonts w:ascii="Arial Narrow" w:hAnsi="Arial Narrow" w:cs="Arial"/>
          <w:color w:val="000000" w:themeColor="text1"/>
          <w:spacing w:val="-4"/>
        </w:rPr>
        <w:t xml:space="preserve">Cena jednostkowa elementu nie może być wyższa od aktualnych średnich cen robocizny, </w:t>
      </w:r>
      <w:r w:rsidRPr="000B1C92">
        <w:rPr>
          <w:rFonts w:ascii="Arial Narrow" w:hAnsi="Arial Narrow" w:cs="Arial"/>
          <w:color w:val="000000" w:themeColor="text1"/>
          <w:spacing w:val="-5"/>
        </w:rPr>
        <w:t xml:space="preserve">materiałów, sprzętu </w:t>
      </w:r>
      <w:r w:rsidR="00B56088" w:rsidRPr="000B1C92">
        <w:rPr>
          <w:rFonts w:ascii="Arial Narrow" w:hAnsi="Arial Narrow" w:cs="Arial"/>
          <w:color w:val="000000" w:themeColor="text1"/>
          <w:spacing w:val="-5"/>
        </w:rPr>
        <w:t xml:space="preserve">                         </w:t>
      </w:r>
      <w:r w:rsidRPr="000B1C92">
        <w:rPr>
          <w:rFonts w:ascii="Arial Narrow" w:hAnsi="Arial Narrow" w:cs="Arial"/>
          <w:color w:val="000000" w:themeColor="text1"/>
          <w:spacing w:val="-5"/>
        </w:rPr>
        <w:t xml:space="preserve">i transportu w cenniku </w:t>
      </w:r>
      <w:r w:rsidRPr="000B1C92">
        <w:rPr>
          <w:rFonts w:ascii="Arial Narrow" w:hAnsi="Arial Narrow" w:cs="Arial"/>
          <w:color w:val="000000" w:themeColor="text1"/>
          <w:spacing w:val="-4"/>
        </w:rPr>
        <w:t>SEKOCENBUD</w:t>
      </w:r>
      <w:r w:rsidRPr="000B1C92">
        <w:rPr>
          <w:rFonts w:ascii="Arial Narrow" w:hAnsi="Arial Narrow" w:cs="Arial"/>
          <w:color w:val="000000" w:themeColor="text1"/>
          <w:spacing w:val="-5"/>
        </w:rPr>
        <w:t xml:space="preserve"> w miesiącu, w którym kalkulacja jest sporządzana.</w:t>
      </w:r>
    </w:p>
    <w:p w:rsidR="009577B6" w:rsidRPr="000B1C92" w:rsidRDefault="009577B6" w:rsidP="00E36C5B">
      <w:pPr>
        <w:numPr>
          <w:ilvl w:val="0"/>
          <w:numId w:val="22"/>
        </w:numPr>
        <w:shd w:val="clear" w:color="auto" w:fill="FFFFFF"/>
        <w:tabs>
          <w:tab w:val="left" w:pos="341"/>
        </w:tabs>
        <w:spacing w:before="120"/>
        <w:ind w:left="284" w:hanging="284"/>
        <w:jc w:val="both"/>
        <w:rPr>
          <w:rFonts w:ascii="Arial Narrow" w:hAnsi="Arial Narrow" w:cs="Arial"/>
          <w:color w:val="000000" w:themeColor="text1"/>
          <w:spacing w:val="-12"/>
        </w:rPr>
      </w:pPr>
      <w:r w:rsidRPr="000B1C92">
        <w:rPr>
          <w:rFonts w:ascii="Arial Narrow" w:hAnsi="Arial Narrow" w:cs="Arial"/>
          <w:color w:val="000000" w:themeColor="text1"/>
          <w:spacing w:val="-3"/>
        </w:rPr>
        <w:t xml:space="preserve">Jeżeli cena jednostkowa przedłożona przez Wykonawcę do akceptacji Zamawiającemu będzie skalkulowana niezgodnie z postanowieniami ust. 2 i 3, Zamawiający wprowadzi </w:t>
      </w:r>
      <w:r w:rsidRPr="000B1C92">
        <w:rPr>
          <w:rFonts w:ascii="Arial Narrow" w:hAnsi="Arial Narrow" w:cs="Arial"/>
          <w:color w:val="000000" w:themeColor="text1"/>
        </w:rPr>
        <w:t xml:space="preserve">korektę ceny opartą na własnych wyliczeniach. </w:t>
      </w:r>
    </w:p>
    <w:p w:rsidR="009577B6" w:rsidRPr="000B1C92" w:rsidRDefault="009577B6" w:rsidP="00E36C5B">
      <w:pPr>
        <w:numPr>
          <w:ilvl w:val="0"/>
          <w:numId w:val="22"/>
        </w:numPr>
        <w:spacing w:before="120"/>
        <w:ind w:left="284" w:hanging="284"/>
        <w:jc w:val="both"/>
        <w:rPr>
          <w:rFonts w:ascii="Arial Narrow" w:hAnsi="Arial Narrow" w:cs="Arial"/>
          <w:color w:val="000000" w:themeColor="text1"/>
        </w:rPr>
      </w:pPr>
      <w:r w:rsidRPr="000B1C92">
        <w:rPr>
          <w:rFonts w:ascii="Arial Narrow" w:hAnsi="Arial Narrow" w:cs="Arial"/>
          <w:color w:val="000000" w:themeColor="text1"/>
        </w:rPr>
        <w:t>Wykonawca powinien dokona</w:t>
      </w:r>
      <w:r w:rsidRPr="000B1C92">
        <w:rPr>
          <w:rFonts w:ascii="Arial Narrow" w:eastAsia="TimesNewRoman" w:hAnsi="Arial Narrow" w:cs="Arial"/>
          <w:color w:val="000000" w:themeColor="text1"/>
        </w:rPr>
        <w:t xml:space="preserve">ć </w:t>
      </w:r>
      <w:r w:rsidRPr="000B1C92">
        <w:rPr>
          <w:rFonts w:ascii="Arial Narrow" w:hAnsi="Arial Narrow" w:cs="Arial"/>
          <w:color w:val="000000" w:themeColor="text1"/>
        </w:rPr>
        <w:t>wylicze</w:t>
      </w:r>
      <w:r w:rsidRPr="000B1C92">
        <w:rPr>
          <w:rFonts w:ascii="Arial Narrow" w:eastAsia="TimesNewRoman" w:hAnsi="Arial Narrow" w:cs="Arial"/>
          <w:color w:val="000000" w:themeColor="text1"/>
        </w:rPr>
        <w:t xml:space="preserve">ń </w:t>
      </w:r>
      <w:r w:rsidRPr="000B1C92">
        <w:rPr>
          <w:rFonts w:ascii="Arial Narrow" w:hAnsi="Arial Narrow" w:cs="Arial"/>
          <w:color w:val="000000" w:themeColor="text1"/>
        </w:rPr>
        <w:t>cen, na podstawie ust. 2 i 3 oraz przedstawi</w:t>
      </w:r>
      <w:r w:rsidRPr="000B1C92">
        <w:rPr>
          <w:rFonts w:ascii="Arial Narrow" w:eastAsia="TimesNewRoman" w:hAnsi="Arial Narrow" w:cs="Arial"/>
          <w:color w:val="000000" w:themeColor="text1"/>
        </w:rPr>
        <w:t xml:space="preserve">ć </w:t>
      </w:r>
      <w:r w:rsidRPr="000B1C92">
        <w:rPr>
          <w:rFonts w:ascii="Arial Narrow" w:hAnsi="Arial Narrow" w:cs="Arial"/>
          <w:color w:val="000000" w:themeColor="text1"/>
        </w:rPr>
        <w:t>Zamawiaj</w:t>
      </w:r>
      <w:r w:rsidRPr="000B1C92">
        <w:rPr>
          <w:rFonts w:ascii="Arial Narrow" w:eastAsia="TimesNewRoman" w:hAnsi="Arial Narrow" w:cs="Arial"/>
          <w:color w:val="000000" w:themeColor="text1"/>
        </w:rPr>
        <w:t>ą</w:t>
      </w:r>
      <w:r w:rsidRPr="000B1C92">
        <w:rPr>
          <w:rFonts w:ascii="Arial Narrow" w:hAnsi="Arial Narrow" w:cs="Arial"/>
          <w:color w:val="000000" w:themeColor="text1"/>
        </w:rPr>
        <w:t>cemu do akceptacji wysoko</w:t>
      </w:r>
      <w:r w:rsidRPr="000B1C92">
        <w:rPr>
          <w:rFonts w:ascii="Arial Narrow" w:eastAsia="TimesNewRoman" w:hAnsi="Arial Narrow" w:cs="Arial"/>
          <w:color w:val="000000" w:themeColor="text1"/>
        </w:rPr>
        <w:t xml:space="preserve">ść </w:t>
      </w:r>
      <w:r w:rsidRPr="000B1C92">
        <w:rPr>
          <w:rFonts w:ascii="Arial Narrow" w:hAnsi="Arial Narrow" w:cs="Arial"/>
          <w:color w:val="000000" w:themeColor="text1"/>
        </w:rPr>
        <w:t>wynagrodzenia wynikaj</w:t>
      </w:r>
      <w:r w:rsidRPr="000B1C92">
        <w:rPr>
          <w:rFonts w:ascii="Arial Narrow" w:eastAsia="TimesNewRoman" w:hAnsi="Arial Narrow" w:cs="Arial"/>
          <w:color w:val="000000" w:themeColor="text1"/>
        </w:rPr>
        <w:t>ą</w:t>
      </w:r>
      <w:r w:rsidRPr="000B1C92">
        <w:rPr>
          <w:rFonts w:ascii="Arial Narrow" w:hAnsi="Arial Narrow" w:cs="Arial"/>
          <w:color w:val="000000" w:themeColor="text1"/>
        </w:rPr>
        <w:t>c</w:t>
      </w:r>
      <w:r w:rsidRPr="000B1C92">
        <w:rPr>
          <w:rFonts w:ascii="Arial Narrow" w:eastAsia="TimesNewRoman" w:hAnsi="Arial Narrow" w:cs="Arial"/>
          <w:color w:val="000000" w:themeColor="text1"/>
        </w:rPr>
        <w:t xml:space="preserve">ą </w:t>
      </w:r>
      <w:r w:rsidRPr="000B1C92">
        <w:rPr>
          <w:rFonts w:ascii="Arial Narrow" w:hAnsi="Arial Narrow" w:cs="Arial"/>
          <w:color w:val="000000" w:themeColor="text1"/>
        </w:rPr>
        <w:t>z tych zmian przed rozpocz</w:t>
      </w:r>
      <w:r w:rsidRPr="000B1C92">
        <w:rPr>
          <w:rFonts w:ascii="Arial Narrow" w:eastAsia="TimesNewRoman" w:hAnsi="Arial Narrow" w:cs="Arial"/>
          <w:color w:val="000000" w:themeColor="text1"/>
        </w:rPr>
        <w:t>ę</w:t>
      </w:r>
      <w:r w:rsidRPr="000B1C92">
        <w:rPr>
          <w:rFonts w:ascii="Arial Narrow" w:hAnsi="Arial Narrow" w:cs="Arial"/>
          <w:color w:val="000000" w:themeColor="text1"/>
        </w:rPr>
        <w:t>ciem robót wynikaj</w:t>
      </w:r>
      <w:r w:rsidRPr="000B1C92">
        <w:rPr>
          <w:rFonts w:ascii="Arial Narrow" w:eastAsia="TimesNewRoman" w:hAnsi="Arial Narrow" w:cs="Arial"/>
          <w:color w:val="000000" w:themeColor="text1"/>
        </w:rPr>
        <w:t>ą</w:t>
      </w:r>
      <w:r w:rsidRPr="000B1C92">
        <w:rPr>
          <w:rFonts w:ascii="Arial Narrow" w:hAnsi="Arial Narrow" w:cs="Arial"/>
          <w:color w:val="000000" w:themeColor="text1"/>
        </w:rPr>
        <w:t>cych z tych zmian.</w:t>
      </w:r>
    </w:p>
    <w:p w:rsidR="00CF4C8F" w:rsidRPr="000B1C92" w:rsidRDefault="009577B6" w:rsidP="00E36C5B">
      <w:pPr>
        <w:numPr>
          <w:ilvl w:val="0"/>
          <w:numId w:val="22"/>
        </w:numPr>
        <w:autoSpaceDE w:val="0"/>
        <w:autoSpaceDN w:val="0"/>
        <w:adjustRightInd w:val="0"/>
        <w:spacing w:before="120"/>
        <w:ind w:left="284" w:hanging="284"/>
        <w:jc w:val="both"/>
        <w:rPr>
          <w:rFonts w:ascii="Arial Narrow" w:hAnsi="Arial Narrow" w:cs="Arial"/>
          <w:color w:val="000000" w:themeColor="text1"/>
        </w:rPr>
      </w:pPr>
      <w:r w:rsidRPr="000B1C92">
        <w:rPr>
          <w:rFonts w:ascii="Arial Narrow" w:hAnsi="Arial Narrow" w:cs="Arial"/>
          <w:color w:val="000000" w:themeColor="text1"/>
        </w:rPr>
        <w:t xml:space="preserve">Wynagrodzenie za </w:t>
      </w:r>
      <w:r w:rsidR="00D62238" w:rsidRPr="000B1C92">
        <w:rPr>
          <w:rFonts w:ascii="Arial Narrow" w:hAnsi="Arial Narrow" w:cs="Arial"/>
          <w:color w:val="000000" w:themeColor="text1"/>
        </w:rPr>
        <w:t xml:space="preserve">roboty dodatkowe </w:t>
      </w:r>
      <w:r w:rsidRPr="000B1C92">
        <w:rPr>
          <w:rFonts w:ascii="Arial Narrow" w:hAnsi="Arial Narrow" w:cs="Arial"/>
          <w:color w:val="000000" w:themeColor="text1"/>
        </w:rPr>
        <w:t>i roboty zamienne ustalone zostanie w drodze negocjacji c</w:t>
      </w:r>
      <w:r w:rsidR="00716B9A" w:rsidRPr="000B1C92">
        <w:rPr>
          <w:rFonts w:ascii="Arial Narrow" w:hAnsi="Arial Narrow" w:cs="Arial"/>
          <w:color w:val="000000" w:themeColor="text1"/>
        </w:rPr>
        <w:t>eny, określonej zgodnie z ust. 3</w:t>
      </w:r>
      <w:r w:rsidRPr="000B1C92">
        <w:rPr>
          <w:rFonts w:ascii="Arial Narrow" w:hAnsi="Arial Narrow" w:cs="Arial"/>
          <w:color w:val="000000" w:themeColor="text1"/>
        </w:rPr>
        <w:t>.</w:t>
      </w:r>
    </w:p>
    <w:p w:rsidR="008A1DA3" w:rsidRPr="000B1C92" w:rsidRDefault="008A1DA3" w:rsidP="008A1DA3">
      <w:pPr>
        <w:jc w:val="center"/>
        <w:rPr>
          <w:rFonts w:ascii="Arial Narrow" w:hAnsi="Arial Narrow" w:cs="Arial"/>
          <w:b/>
          <w:color w:val="000000" w:themeColor="text1"/>
        </w:rPr>
      </w:pPr>
      <w:r w:rsidRPr="000B1C92">
        <w:rPr>
          <w:rFonts w:ascii="Arial Narrow" w:hAnsi="Arial Narrow" w:cs="Arial"/>
          <w:b/>
          <w:color w:val="000000" w:themeColor="text1"/>
        </w:rPr>
        <w:t>§ 1</w:t>
      </w:r>
      <w:r w:rsidR="005C4B60">
        <w:rPr>
          <w:rFonts w:ascii="Arial Narrow" w:hAnsi="Arial Narrow" w:cs="Arial"/>
          <w:b/>
          <w:color w:val="000000" w:themeColor="text1"/>
        </w:rPr>
        <w:t>5</w:t>
      </w:r>
    </w:p>
    <w:p w:rsidR="008A1DA3" w:rsidRPr="000B1C92" w:rsidRDefault="008A1DA3" w:rsidP="00E36C5B">
      <w:pPr>
        <w:numPr>
          <w:ilvl w:val="0"/>
          <w:numId w:val="3"/>
        </w:numPr>
        <w:spacing w:before="120"/>
        <w:ind w:left="357" w:hanging="357"/>
        <w:jc w:val="both"/>
        <w:rPr>
          <w:rFonts w:ascii="Arial Narrow" w:hAnsi="Arial Narrow" w:cs="Arial"/>
          <w:color w:val="000000" w:themeColor="text1"/>
        </w:rPr>
      </w:pPr>
      <w:r w:rsidRPr="000B1C92">
        <w:rPr>
          <w:rFonts w:ascii="Arial Narrow" w:hAnsi="Arial Narrow" w:cs="Arial"/>
          <w:color w:val="000000" w:themeColor="text1"/>
        </w:rPr>
        <w:t>Zakazuje się istotn</w:t>
      </w:r>
      <w:r w:rsidR="002715E5" w:rsidRPr="000B1C92">
        <w:rPr>
          <w:rFonts w:ascii="Arial Narrow" w:hAnsi="Arial Narrow" w:cs="Arial"/>
          <w:color w:val="000000" w:themeColor="text1"/>
        </w:rPr>
        <w:t xml:space="preserve">ych zmian postanowień zawartej </w:t>
      </w:r>
      <w:r w:rsidRPr="000B1C92">
        <w:rPr>
          <w:rFonts w:ascii="Arial Narrow" w:hAnsi="Arial Narrow" w:cs="Arial"/>
          <w:color w:val="000000" w:themeColor="text1"/>
        </w:rPr>
        <w:t xml:space="preserve">umowy w stosunku do treści oferty, na podstawie której dokonano wyboru wykonawcy, z zastrzeżeniem </w:t>
      </w:r>
      <w:r w:rsidR="00CD2BC2" w:rsidRPr="000B1C92">
        <w:rPr>
          <w:rFonts w:ascii="Arial Narrow" w:hAnsi="Arial Narrow" w:cs="Arial"/>
          <w:color w:val="000000" w:themeColor="text1"/>
        </w:rPr>
        <w:t>postanowień niniejszej umowy, w szczególności ust.2 poniżej</w:t>
      </w:r>
      <w:r w:rsidR="0037605F" w:rsidRPr="000B1C92">
        <w:rPr>
          <w:rFonts w:ascii="Arial Narrow" w:hAnsi="Arial Narrow" w:cs="Arial"/>
          <w:color w:val="000000" w:themeColor="text1"/>
        </w:rPr>
        <w:t>.</w:t>
      </w:r>
    </w:p>
    <w:p w:rsidR="008A1DA3" w:rsidRPr="000B1C92" w:rsidRDefault="008A1DA3" w:rsidP="00E36C5B">
      <w:pPr>
        <w:numPr>
          <w:ilvl w:val="0"/>
          <w:numId w:val="3"/>
        </w:numPr>
        <w:spacing w:before="120"/>
        <w:ind w:left="0" w:firstLine="0"/>
        <w:jc w:val="both"/>
        <w:rPr>
          <w:rFonts w:ascii="Arial Narrow" w:hAnsi="Arial Narrow" w:cs="Arial"/>
          <w:color w:val="000000" w:themeColor="text1"/>
        </w:rPr>
      </w:pPr>
      <w:r w:rsidRPr="000B1C92">
        <w:rPr>
          <w:rFonts w:ascii="Arial Narrow" w:hAnsi="Arial Narrow" w:cs="Arial"/>
          <w:color w:val="000000" w:themeColor="text1"/>
        </w:rPr>
        <w:t xml:space="preserve">Zamawiający dopuszcza zmiany postanowień zawartej umowy w następujących przypadkach: </w:t>
      </w:r>
    </w:p>
    <w:p w:rsidR="008A1DA3" w:rsidRPr="000B1C92" w:rsidRDefault="008A1DA3" w:rsidP="00E36C5B">
      <w:pPr>
        <w:numPr>
          <w:ilvl w:val="0"/>
          <w:numId w:val="9"/>
        </w:numPr>
        <w:jc w:val="both"/>
        <w:rPr>
          <w:rFonts w:ascii="Arial Narrow" w:hAnsi="Arial Narrow" w:cs="Arial"/>
          <w:color w:val="000000" w:themeColor="text1"/>
        </w:rPr>
      </w:pPr>
      <w:r w:rsidRPr="000B1C92">
        <w:rPr>
          <w:rFonts w:ascii="Arial Narrow" w:hAnsi="Arial Narrow" w:cs="Arial"/>
          <w:color w:val="000000" w:themeColor="text1"/>
        </w:rPr>
        <w:t>zmiana terminu realizacji przedmiotu umowy (tj. rozpoczęcia i zakończenia) w sytuacji:</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wystąpienia wydarzeń lub okoliczności uniemożliwiających wykonanie robót bądź w znaczny sposób je spowalniający tj.: niesprzyjające warunki atmosferze</w:t>
      </w:r>
      <w:r w:rsidR="00087EB9" w:rsidRPr="000B1C92">
        <w:rPr>
          <w:rFonts w:ascii="Arial Narrow" w:hAnsi="Arial Narrow" w:cs="Arial"/>
          <w:color w:val="000000" w:themeColor="text1"/>
        </w:rPr>
        <w:t xml:space="preserve">, przy czym na ich potwierdzenie Wykonawca musi przedstawić stosowne dokumenty z </w:t>
      </w:r>
      <w:proofErr w:type="spellStart"/>
      <w:r w:rsidR="00087EB9" w:rsidRPr="000B1C92">
        <w:rPr>
          <w:rFonts w:ascii="Arial Narrow" w:hAnsi="Arial Narrow" w:cs="Arial"/>
          <w:color w:val="000000" w:themeColor="text1"/>
        </w:rPr>
        <w:t>IMiGW</w:t>
      </w:r>
      <w:proofErr w:type="spellEnd"/>
      <w:r w:rsidRPr="000B1C92">
        <w:rPr>
          <w:rFonts w:ascii="Arial Narrow" w:hAnsi="Arial Narrow" w:cs="Arial"/>
          <w:color w:val="000000" w:themeColor="text1"/>
        </w:rPr>
        <w:t xml:space="preserve"> np.: </w:t>
      </w:r>
      <w:r w:rsidR="0062206F" w:rsidRPr="000B1C92">
        <w:rPr>
          <w:rFonts w:ascii="Arial Narrow" w:hAnsi="Arial Narrow" w:cs="Arial"/>
          <w:color w:val="000000" w:themeColor="text1"/>
        </w:rPr>
        <w:t xml:space="preserve">mróz, porywiste wiatry, </w:t>
      </w:r>
      <w:r w:rsidR="005B326A" w:rsidRPr="000B1C92">
        <w:rPr>
          <w:rFonts w:ascii="Arial Narrow" w:hAnsi="Arial Narrow" w:cs="Arial"/>
          <w:color w:val="000000" w:themeColor="text1"/>
        </w:rPr>
        <w:t>opa</w:t>
      </w:r>
      <w:r w:rsidR="002715E5" w:rsidRPr="000B1C92">
        <w:rPr>
          <w:rFonts w:ascii="Arial Narrow" w:hAnsi="Arial Narrow" w:cs="Arial"/>
          <w:color w:val="000000" w:themeColor="text1"/>
        </w:rPr>
        <w:t>dy deszczu</w:t>
      </w:r>
      <w:r w:rsidR="005B326A" w:rsidRPr="000B1C92">
        <w:rPr>
          <w:rFonts w:ascii="Arial Narrow" w:hAnsi="Arial Narrow" w:cs="Arial"/>
          <w:color w:val="000000" w:themeColor="text1"/>
        </w:rPr>
        <w:t xml:space="preserve"> (</w:t>
      </w:r>
      <w:r w:rsidRPr="000B1C92">
        <w:rPr>
          <w:rFonts w:ascii="Arial Narrow" w:hAnsi="Arial Narrow" w:cs="Arial"/>
          <w:color w:val="000000" w:themeColor="text1"/>
        </w:rPr>
        <w:t>długotrwałe</w:t>
      </w:r>
      <w:r w:rsidR="00087EB9" w:rsidRPr="000B1C92">
        <w:rPr>
          <w:rFonts w:ascii="Arial Narrow" w:hAnsi="Arial Narrow" w:cs="Arial"/>
          <w:color w:val="000000" w:themeColor="text1"/>
        </w:rPr>
        <w:t xml:space="preserve">, przekraczające </w:t>
      </w:r>
      <w:r w:rsidR="00314C69" w:rsidRPr="000B1C92">
        <w:rPr>
          <w:rFonts w:ascii="Arial Narrow" w:hAnsi="Arial Narrow" w:cs="Arial"/>
          <w:color w:val="000000" w:themeColor="text1"/>
        </w:rPr>
        <w:t>6</w:t>
      </w:r>
      <w:r w:rsidR="00087EB9" w:rsidRPr="000B1C92">
        <w:rPr>
          <w:rFonts w:ascii="Arial Narrow" w:hAnsi="Arial Narrow" w:cs="Arial"/>
          <w:color w:val="000000" w:themeColor="text1"/>
        </w:rPr>
        <w:t xml:space="preserve"> godzin/</w:t>
      </w:r>
      <w:r w:rsidR="00314C69" w:rsidRPr="000B1C92">
        <w:rPr>
          <w:rFonts w:ascii="Arial Narrow" w:hAnsi="Arial Narrow" w:cs="Arial"/>
          <w:color w:val="000000" w:themeColor="text1"/>
        </w:rPr>
        <w:t xml:space="preserve">dobę </w:t>
      </w:r>
      <w:r w:rsidR="005B326A" w:rsidRPr="000B1C92">
        <w:rPr>
          <w:rFonts w:ascii="Arial Narrow" w:hAnsi="Arial Narrow" w:cs="Arial"/>
          <w:color w:val="000000" w:themeColor="text1"/>
        </w:rPr>
        <w:t>lub w</w:t>
      </w:r>
      <w:r w:rsidR="00314C69" w:rsidRPr="000B1C92">
        <w:rPr>
          <w:rFonts w:ascii="Arial Narrow" w:hAnsi="Arial Narrow" w:cs="Arial"/>
          <w:color w:val="000000" w:themeColor="text1"/>
        </w:rPr>
        <w:t xml:space="preserve"> ilości </w:t>
      </w:r>
      <w:r w:rsidR="005B326A" w:rsidRPr="000B1C92">
        <w:rPr>
          <w:rFonts w:ascii="Arial Narrow" w:hAnsi="Arial Narrow" w:cs="Arial"/>
          <w:color w:val="000000" w:themeColor="text1"/>
        </w:rPr>
        <w:t xml:space="preserve">przekraczającej </w:t>
      </w:r>
      <w:r w:rsidR="00314C69" w:rsidRPr="000B1C92">
        <w:rPr>
          <w:rFonts w:ascii="Arial Narrow" w:hAnsi="Arial Narrow" w:cs="Arial"/>
          <w:color w:val="000000" w:themeColor="text1"/>
        </w:rPr>
        <w:t>10mm/dobę</w:t>
      </w:r>
      <w:r w:rsidRPr="000B1C92">
        <w:rPr>
          <w:rFonts w:ascii="Arial Narrow" w:hAnsi="Arial Narrow" w:cs="Arial"/>
          <w:color w:val="000000" w:themeColor="text1"/>
        </w:rPr>
        <w:t>), klęski żywiołowe (np.: powódź, huragan, trzęsienie ziemi), niepokoje lub strajk spowodowany przez osoby inne niż personel Wykonawcy; wyczerpanie limitu środków na dany rok lub nieprzewidziany brak płynności finansowej u Zamawiającego;</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zmiany harmonogramu rzeczowego wykonywania przedmiotu umowy;</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ujawnienia odkryć archeologicznych wymagających przeprowadzenia badań ratowniczych;</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ujawnienia niewybuchów i niewypałów wymagających wstrzymania robót i dokonania ich usunięcia przez specjalistyczne służby;</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wstrzymania realizacji umowy przez Zamawiającego;</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wydłużającego się terminu podpisania decyzji o przyznaniu dofinansowania;</w:t>
      </w:r>
      <w:r w:rsidRPr="000B1C92">
        <w:rPr>
          <w:rFonts w:ascii="Arial Narrow" w:hAnsi="Arial Narrow" w:cs="Arial"/>
          <w:strike/>
          <w:color w:val="000000" w:themeColor="text1"/>
        </w:rPr>
        <w:t xml:space="preserve"> </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konieczności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 xml:space="preserve">występowania (w przypadku stwierdzenia na etapie robót budowlanych) niekorzystnych warunków gruntowo – wodnych pomimo wykonania na etapie opracowania dokumentacji projektowej badań geotechnicznych i określenia warunków gruntowo – wodnych podłoża nawierzchni zgodnie </w:t>
      </w:r>
      <w:r w:rsidRPr="000B1C92">
        <w:rPr>
          <w:rFonts w:ascii="Arial Narrow" w:hAnsi="Arial Narrow" w:cs="Arial"/>
          <w:color w:val="000000" w:themeColor="text1"/>
        </w:rPr>
        <w:br/>
        <w:t>z załącznikiem nr 4 do rozporządzenia Ministra Transportu i Gospodarki Morskiej z dnia 2 marca 1999</w:t>
      </w:r>
      <w:r w:rsidR="002715E5" w:rsidRPr="000B1C92">
        <w:rPr>
          <w:rFonts w:ascii="Arial Narrow" w:hAnsi="Arial Narrow" w:cs="Arial"/>
          <w:color w:val="000000" w:themeColor="text1"/>
        </w:rPr>
        <w:t xml:space="preserve"> </w:t>
      </w:r>
      <w:r w:rsidRPr="000B1C92">
        <w:rPr>
          <w:rFonts w:ascii="Arial Narrow" w:hAnsi="Arial Narrow" w:cs="Arial"/>
          <w:color w:val="000000" w:themeColor="text1"/>
        </w:rPr>
        <w:t>r. w sprawie warunków technicznych, jakim powinny odpowiadać drogi publiczne i ich usytuowanie (Dz. U.</w:t>
      </w:r>
      <w:r w:rsidR="002715E5" w:rsidRPr="000B1C92">
        <w:rPr>
          <w:rFonts w:ascii="Arial Narrow" w:hAnsi="Arial Narrow" w:cs="Arial"/>
          <w:color w:val="000000" w:themeColor="text1"/>
        </w:rPr>
        <w:br/>
      </w:r>
      <w:r w:rsidRPr="000B1C92">
        <w:rPr>
          <w:rFonts w:ascii="Arial Narrow" w:hAnsi="Arial Narrow" w:cs="Arial"/>
          <w:color w:val="000000" w:themeColor="text1"/>
        </w:rPr>
        <w:t xml:space="preserve"> z 1999</w:t>
      </w:r>
      <w:r w:rsidR="00E446E0" w:rsidRPr="000B1C92">
        <w:rPr>
          <w:rFonts w:ascii="Arial Narrow" w:hAnsi="Arial Narrow" w:cs="Arial"/>
          <w:color w:val="000000" w:themeColor="text1"/>
        </w:rPr>
        <w:t>r</w:t>
      </w:r>
      <w:r w:rsidRPr="000B1C92">
        <w:rPr>
          <w:rFonts w:ascii="Arial Narrow" w:hAnsi="Arial Narrow" w:cs="Arial"/>
          <w:color w:val="000000" w:themeColor="text1"/>
        </w:rPr>
        <w:t>., nr 43, poz.430 z późniejszymi zmianami) wymagających dodatkowych robót odwadniających, wymiany gruntu lub innych technologii wzmacniających podłoże gruntowe;</w:t>
      </w:r>
    </w:p>
    <w:p w:rsidR="008A1DA3" w:rsidRPr="000B1C92" w:rsidRDefault="00E446E0" w:rsidP="008A1DA3">
      <w:pPr>
        <w:pStyle w:val="Style30"/>
        <w:widowControl/>
        <w:numPr>
          <w:ilvl w:val="0"/>
          <w:numId w:val="2"/>
        </w:numPr>
        <w:tabs>
          <w:tab w:val="left" w:pos="854"/>
        </w:tabs>
        <w:spacing w:line="250" w:lineRule="exact"/>
        <w:rPr>
          <w:rFonts w:cs="Arial Narrow"/>
          <w:color w:val="000000" w:themeColor="text1"/>
        </w:rPr>
      </w:pPr>
      <w:r w:rsidRPr="000B1C92">
        <w:rPr>
          <w:rStyle w:val="FontStyle257"/>
          <w:color w:val="000000" w:themeColor="text1"/>
          <w:sz w:val="24"/>
          <w:szCs w:val="24"/>
        </w:rPr>
        <w:t xml:space="preserve">  </w:t>
      </w:r>
      <w:r w:rsidR="008A1DA3" w:rsidRPr="000B1C92">
        <w:rPr>
          <w:rStyle w:val="FontStyle257"/>
          <w:color w:val="000000" w:themeColor="text1"/>
          <w:sz w:val="24"/>
          <w:szCs w:val="24"/>
        </w:rPr>
        <w:t>gdy wystąpi konieczność wykonania robót niezbędnych do wykonania przedmiotu umowy ze względu na zasady wiedzy technicznej lub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zmiany będącej następstwem działania organów administracji, w szczególności:</w:t>
      </w:r>
    </w:p>
    <w:p w:rsidR="008A1DA3" w:rsidRPr="000B1C92" w:rsidRDefault="008A1DA3" w:rsidP="008A1DA3">
      <w:pPr>
        <w:ind w:left="1040"/>
        <w:jc w:val="both"/>
        <w:rPr>
          <w:rFonts w:ascii="Arial Narrow" w:hAnsi="Arial Narrow" w:cs="Arial"/>
          <w:color w:val="000000" w:themeColor="text1"/>
        </w:rPr>
      </w:pPr>
      <w:r w:rsidRPr="000B1C92">
        <w:rPr>
          <w:rFonts w:ascii="Arial Narrow" w:hAnsi="Arial Narrow" w:cs="Arial"/>
          <w:color w:val="000000" w:themeColor="text1"/>
        </w:rPr>
        <w:t>przekroczenie zakreślonych przez prawo terminów wydawania przez organy administracji decyzji, zezwoleń, itp. odmowa wydania przez organy administracji wymaganych decyzji, zezwoleń, uzgodnień na skutek zmian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w:t>
      </w:r>
    </w:p>
    <w:p w:rsidR="008A1DA3" w:rsidRPr="000B1C92" w:rsidRDefault="008A1DA3" w:rsidP="008A1DA3">
      <w:pPr>
        <w:numPr>
          <w:ilvl w:val="0"/>
          <w:numId w:val="2"/>
        </w:numPr>
        <w:jc w:val="both"/>
        <w:rPr>
          <w:rFonts w:ascii="Arial Narrow" w:hAnsi="Arial Narrow" w:cs="Arial Narrow"/>
          <w:color w:val="000000" w:themeColor="text1"/>
        </w:rPr>
      </w:pPr>
      <w:r w:rsidRPr="000B1C92">
        <w:rPr>
          <w:rStyle w:val="FontStyle257"/>
          <w:color w:val="000000" w:themeColor="text1"/>
          <w:sz w:val="24"/>
          <w:szCs w:val="24"/>
        </w:rPr>
        <w:t>jeżeli wystąpi brak możliwości wykonywania robót z powodu nie dopuszczania do ich wykonywania przez uprawniony organ lub nakazania ich wstrzymania przez uprawniony organ, z przyczyn niezależnych od Wykonawcy,</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z uwagi na czas trwania procedury przetargowej oraz terminu podpisania umowy z wyłonionym Wykonawcą;</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wykonania przewidzianych umową robót budowlanych przed terminem umownym;</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Times-Roman"/>
          <w:color w:val="000000" w:themeColor="text1"/>
        </w:rPr>
        <w:t>konieczno</w:t>
      </w:r>
      <w:r w:rsidR="002715E5" w:rsidRPr="000B1C92">
        <w:rPr>
          <w:rFonts w:ascii="Arial Narrow" w:eastAsia="TimesNewRoman" w:hAnsi="Arial Narrow" w:cs="TimesNewRoman"/>
          <w:color w:val="000000" w:themeColor="text1"/>
        </w:rPr>
        <w:t>ści</w:t>
      </w:r>
      <w:r w:rsidRPr="000B1C92">
        <w:rPr>
          <w:rFonts w:ascii="Arial Narrow" w:eastAsia="TimesNewRoman" w:hAnsi="Arial Narrow" w:cs="TimesNewRoman"/>
          <w:color w:val="000000" w:themeColor="text1"/>
        </w:rPr>
        <w:t xml:space="preserve"> </w:t>
      </w:r>
      <w:r w:rsidRPr="000B1C92">
        <w:rPr>
          <w:rFonts w:ascii="Arial Narrow" w:hAnsi="Arial Narrow" w:cs="Times-Roman"/>
          <w:color w:val="000000" w:themeColor="text1"/>
        </w:rPr>
        <w:t>przesuni</w:t>
      </w:r>
      <w:r w:rsidRPr="000B1C92">
        <w:rPr>
          <w:rFonts w:ascii="Arial Narrow" w:eastAsia="TimesNewRoman" w:hAnsi="Arial Narrow" w:cs="TimesNewRoman"/>
          <w:color w:val="000000" w:themeColor="text1"/>
        </w:rPr>
        <w:t>ę</w:t>
      </w:r>
      <w:r w:rsidRPr="000B1C92">
        <w:rPr>
          <w:rFonts w:ascii="Arial Narrow" w:hAnsi="Arial Narrow" w:cs="Times-Roman"/>
          <w:color w:val="000000" w:themeColor="text1"/>
        </w:rPr>
        <w:t>cia terminu przekazania terenu budowy lub ograniczenia w jego u</w:t>
      </w:r>
      <w:r w:rsidRPr="000B1C92">
        <w:rPr>
          <w:rFonts w:ascii="Arial Narrow" w:eastAsia="TimesNewRoman" w:hAnsi="Arial Narrow" w:cs="TimesNewRoman"/>
          <w:color w:val="000000" w:themeColor="text1"/>
        </w:rPr>
        <w:t>ż</w:t>
      </w:r>
      <w:r w:rsidRPr="000B1C92">
        <w:rPr>
          <w:rFonts w:ascii="Arial Narrow" w:hAnsi="Arial Narrow" w:cs="Times-Roman"/>
          <w:color w:val="000000" w:themeColor="text1"/>
        </w:rPr>
        <w:t>ytkowaniu, udzielenia zamówie</w:t>
      </w:r>
      <w:r w:rsidRPr="000B1C92">
        <w:rPr>
          <w:rFonts w:ascii="Arial Narrow" w:eastAsia="TimesNewRoman" w:hAnsi="Arial Narrow" w:cs="TimesNewRoman"/>
          <w:color w:val="000000" w:themeColor="text1"/>
        </w:rPr>
        <w:t xml:space="preserve">ń </w:t>
      </w:r>
      <w:r w:rsidRPr="000B1C92">
        <w:rPr>
          <w:rFonts w:ascii="Arial Narrow" w:hAnsi="Arial Narrow" w:cs="Times-Roman"/>
          <w:color w:val="000000" w:themeColor="text1"/>
        </w:rPr>
        <w:t>na roboty dodatkowe, których wykonanie wpływa na zmian</w:t>
      </w:r>
      <w:r w:rsidRPr="000B1C92">
        <w:rPr>
          <w:rFonts w:ascii="Arial Narrow" w:eastAsia="TimesNewRoman" w:hAnsi="Arial Narrow" w:cs="TimesNewRoman"/>
          <w:color w:val="000000" w:themeColor="text1"/>
        </w:rPr>
        <w:t xml:space="preserve">ę </w:t>
      </w:r>
      <w:r w:rsidRPr="000B1C92">
        <w:rPr>
          <w:rFonts w:ascii="Arial Narrow" w:hAnsi="Arial Narrow" w:cs="Times-Roman"/>
          <w:color w:val="000000" w:themeColor="text1"/>
        </w:rPr>
        <w:t>terminu wykonania zamówienia podstawowego;</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wystąpienia wykopalisk oraz okoliczności związanych z ochroną środowiska uniemożliwiających wykonywanie robót;</w:t>
      </w:r>
    </w:p>
    <w:p w:rsidR="008A1DA3" w:rsidRPr="000B1C92" w:rsidRDefault="008A1DA3" w:rsidP="008A1DA3">
      <w:pPr>
        <w:numPr>
          <w:ilvl w:val="0"/>
          <w:numId w:val="2"/>
        </w:numPr>
        <w:rPr>
          <w:rFonts w:ascii="Arial Narrow" w:hAnsi="Arial Narrow" w:cs="Arial"/>
          <w:color w:val="000000" w:themeColor="text1"/>
        </w:rPr>
      </w:pPr>
      <w:r w:rsidRPr="000B1C92">
        <w:rPr>
          <w:rFonts w:ascii="Arial Narrow" w:hAnsi="Arial Narrow" w:cs="Arial"/>
          <w:color w:val="000000" w:themeColor="text1"/>
        </w:rPr>
        <w:t>uwarunkowania społeczne (protesty, listy, petycje, itp.);</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konieczność prowadzenia uzgodnień z właścicielami urządzeń obcych lub właścicielami nieruchomości;</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Times-Roman"/>
          <w:color w:val="000000" w:themeColor="text1"/>
        </w:rPr>
        <w:t>przedłużania się terminów opiniowania i zatwierdzania projektu organizacji ruchu na czas robót;</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zmiany w uzbrojeniu terenu w stosunku do danych w zasobach geodezyjnych, mających wpływ na termin realizacji;</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w przypadku ukrytych wad dokumentacji projektowej, które ujawniły się w trakcie realizacji zamówienia;</w:t>
      </w:r>
    </w:p>
    <w:p w:rsidR="008A1DA3" w:rsidRPr="000B1C92" w:rsidRDefault="008A1DA3" w:rsidP="008A1DA3">
      <w:pPr>
        <w:numPr>
          <w:ilvl w:val="0"/>
          <w:numId w:val="2"/>
        </w:numPr>
        <w:jc w:val="both"/>
        <w:rPr>
          <w:rFonts w:ascii="Arial Narrow" w:hAnsi="Arial Narrow" w:cs="Arial"/>
          <w:color w:val="000000" w:themeColor="text1"/>
        </w:rPr>
      </w:pPr>
      <w:r w:rsidRPr="000B1C92">
        <w:rPr>
          <w:rFonts w:ascii="Arial Narrow" w:hAnsi="Arial Narrow" w:cs="Arial"/>
          <w:color w:val="000000" w:themeColor="text1"/>
        </w:rPr>
        <w:t>konieczności usunięcia błędów lub wprowadzenie zmian w dokumentacji projektowej, będących następstwem okoliczności leżących po stronie Zamawiającego;</w:t>
      </w:r>
    </w:p>
    <w:p w:rsidR="008A1DA3" w:rsidRPr="000B1C92" w:rsidRDefault="008A1DA3" w:rsidP="008A1DA3">
      <w:pPr>
        <w:ind w:left="567" w:hanging="283"/>
        <w:jc w:val="both"/>
        <w:rPr>
          <w:rFonts w:ascii="Arial Narrow" w:hAnsi="Arial Narrow" w:cs="Arial"/>
          <w:color w:val="000000" w:themeColor="text1"/>
        </w:rPr>
      </w:pPr>
      <w:r w:rsidRPr="000B1C92">
        <w:rPr>
          <w:rFonts w:ascii="Arial Narrow" w:hAnsi="Arial Narrow" w:cs="Arial"/>
          <w:color w:val="000000" w:themeColor="text1"/>
        </w:rPr>
        <w:t xml:space="preserve">2) </w:t>
      </w:r>
      <w:r w:rsidRPr="000B1C92">
        <w:rPr>
          <w:rFonts w:ascii="Arial Narrow" w:hAnsi="Arial Narrow" w:cs="Arial"/>
          <w:color w:val="000000" w:themeColor="text1"/>
        </w:rPr>
        <w:tab/>
        <w:t>zmiany osobowe polegające na zmianie osób przy pomocy których Wykonawca lub Zamawiający realizuje przedmiot umowy, a od których wymagano określonego doświadczenia lub wykształcenia na inne legitymujące się doświadczeniem lub wykształceniem spełniającym wymóg SIWZ;</w:t>
      </w:r>
    </w:p>
    <w:p w:rsidR="008A1DA3" w:rsidRPr="000B1C92" w:rsidRDefault="008A1DA3" w:rsidP="008A1DA3">
      <w:pPr>
        <w:ind w:left="567" w:hanging="283"/>
        <w:jc w:val="both"/>
        <w:rPr>
          <w:rFonts w:ascii="Arial Narrow" w:hAnsi="Arial Narrow" w:cs="Arial"/>
          <w:color w:val="000000" w:themeColor="text1"/>
        </w:rPr>
      </w:pPr>
      <w:r w:rsidRPr="000B1C92">
        <w:rPr>
          <w:rFonts w:ascii="Arial Narrow" w:hAnsi="Arial Narrow" w:cs="Arial"/>
          <w:color w:val="000000" w:themeColor="text1"/>
        </w:rPr>
        <w:t xml:space="preserve">3) </w:t>
      </w:r>
      <w:r w:rsidRPr="000B1C92">
        <w:rPr>
          <w:rFonts w:ascii="Arial Narrow" w:hAnsi="Arial Narrow" w:cs="Arial"/>
          <w:color w:val="000000" w:themeColor="text1"/>
        </w:rPr>
        <w:tab/>
        <w:t>zmiany organizacji spełniania świadczenia w zakresie zmiany harmonogramu rzeczowego wykonywania  przedmiotu umowy;</w:t>
      </w:r>
    </w:p>
    <w:p w:rsidR="008A1DA3" w:rsidRPr="000B1C92" w:rsidRDefault="008A1DA3" w:rsidP="00505D9C">
      <w:pPr>
        <w:ind w:left="284"/>
        <w:jc w:val="both"/>
        <w:rPr>
          <w:rFonts w:ascii="Arial Narrow" w:hAnsi="Arial Narrow" w:cs="Arial Narrow"/>
          <w:color w:val="000000" w:themeColor="text1"/>
        </w:rPr>
      </w:pPr>
      <w:r w:rsidRPr="000B1C92">
        <w:rPr>
          <w:rStyle w:val="FontStyle257"/>
          <w:color w:val="000000" w:themeColor="text1"/>
          <w:sz w:val="24"/>
          <w:szCs w:val="24"/>
        </w:rPr>
        <w:t>4)   zmiany sposobu rozliczania umowy lub dokonywania płatności na rzecz Wykonawcy w związku ze zmianami zawartej przez Zamawiającego umowy o dofinansowanie projektu lub zmianami wytycznych dotyczących realizacji projektu.</w:t>
      </w:r>
    </w:p>
    <w:p w:rsidR="008A1DA3" w:rsidRPr="000B1C92" w:rsidRDefault="008A1DA3" w:rsidP="008A1DA3">
      <w:pPr>
        <w:ind w:left="567" w:hanging="283"/>
        <w:jc w:val="both"/>
        <w:rPr>
          <w:rFonts w:ascii="Arial Narrow" w:hAnsi="Arial Narrow" w:cs="Arial"/>
          <w:color w:val="000000" w:themeColor="text1"/>
        </w:rPr>
      </w:pPr>
      <w:r w:rsidRPr="000B1C92">
        <w:rPr>
          <w:rFonts w:ascii="Arial Narrow" w:hAnsi="Arial Narrow" w:cs="Arial"/>
          <w:color w:val="000000" w:themeColor="text1"/>
        </w:rPr>
        <w:t xml:space="preserve">5) </w:t>
      </w:r>
      <w:r w:rsidRPr="000B1C92">
        <w:rPr>
          <w:rFonts w:ascii="Arial Narrow" w:hAnsi="Arial Narrow" w:cs="Arial"/>
          <w:color w:val="000000" w:themeColor="text1"/>
        </w:rPr>
        <w:tab/>
        <w:t>pozostałe okoliczności powodujące możliwość zmiany umowy (np. zmiana wynagrodzenia, zakresu robót, sposobu realizacji, itp.):</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siła wyższa uniemożliwiająca wykonanie przedmiotu umowy zgodnie z SIWZ;</w:t>
      </w:r>
      <w:r w:rsidR="00C86DF4" w:rsidRPr="000B1C92">
        <w:rPr>
          <w:rFonts w:ascii="Arial Narrow" w:hAnsi="Arial Narrow" w:cs="Arial"/>
          <w:color w:val="000000" w:themeColor="text1"/>
        </w:rPr>
        <w:t xml:space="preserve"> Przez siłę wyższą rozumie się każde zdarzenie zewnętrzne, któ</w:t>
      </w:r>
      <w:r w:rsidR="0003725B" w:rsidRPr="000B1C92">
        <w:rPr>
          <w:rFonts w:ascii="Arial Narrow" w:hAnsi="Arial Narrow" w:cs="Arial"/>
          <w:color w:val="000000" w:themeColor="text1"/>
        </w:rPr>
        <w:t>r</w:t>
      </w:r>
      <w:r w:rsidR="00C86DF4" w:rsidRPr="000B1C92">
        <w:rPr>
          <w:rFonts w:ascii="Arial Narrow" w:hAnsi="Arial Narrow" w:cs="Arial"/>
          <w:color w:val="000000" w:themeColor="text1"/>
        </w:rPr>
        <w:t>e było nie do przewidzenia przez Strony umowy, któremu nie można było zapobiec i która ma wpływ na jej realizację.</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urzędowa zmiana obowiązującej stawki VAT;</w:t>
      </w:r>
    </w:p>
    <w:p w:rsidR="00766706" w:rsidRPr="000B1C92" w:rsidRDefault="00766706" w:rsidP="00766706">
      <w:pPr>
        <w:numPr>
          <w:ilvl w:val="0"/>
          <w:numId w:val="30"/>
        </w:numPr>
        <w:tabs>
          <w:tab w:val="clear" w:pos="720"/>
          <w:tab w:val="num" w:pos="1276"/>
        </w:tabs>
        <w:spacing w:after="120"/>
        <w:ind w:left="709" w:hanging="425"/>
        <w:jc w:val="both"/>
        <w:rPr>
          <w:rFonts w:ascii="Arial Narrow" w:hAnsi="Arial Narrow" w:cs="Arial"/>
          <w:color w:val="000000" w:themeColor="text1"/>
        </w:rPr>
      </w:pPr>
      <w:r w:rsidRPr="000B1C92">
        <w:rPr>
          <w:rFonts w:ascii="Arial Narrow" w:hAnsi="Arial Narrow" w:cs="Arial"/>
          <w:color w:val="000000" w:themeColor="text1"/>
        </w:rPr>
        <w:t>zmiana technologii wykonywania robót w szczególności:</w:t>
      </w:r>
    </w:p>
    <w:p w:rsidR="00766706" w:rsidRPr="000B1C92" w:rsidRDefault="00766706" w:rsidP="00766706">
      <w:pPr>
        <w:numPr>
          <w:ilvl w:val="0"/>
          <w:numId w:val="40"/>
        </w:numPr>
        <w:tabs>
          <w:tab w:val="num" w:pos="1418"/>
        </w:tabs>
        <w:spacing w:after="120"/>
        <w:ind w:left="1418" w:hanging="326"/>
        <w:jc w:val="both"/>
        <w:rPr>
          <w:rFonts w:ascii="Arial Narrow" w:hAnsi="Arial Narrow" w:cs="Arial"/>
          <w:color w:val="000000" w:themeColor="text1"/>
        </w:rPr>
      </w:pPr>
      <w:r w:rsidRPr="000B1C92">
        <w:rPr>
          <w:rFonts w:ascii="Arial Narrow" w:hAnsi="Arial Narrow" w:cs="Arial"/>
          <w:color w:val="000000" w:themeColor="text1"/>
        </w:rPr>
        <w:t>umożliwiające uzyskanie lepszej jakości robót,</w:t>
      </w:r>
    </w:p>
    <w:p w:rsidR="00766706" w:rsidRPr="000B1C92" w:rsidRDefault="00766706" w:rsidP="00766706">
      <w:pPr>
        <w:numPr>
          <w:ilvl w:val="0"/>
          <w:numId w:val="40"/>
        </w:numPr>
        <w:tabs>
          <w:tab w:val="num" w:pos="1418"/>
        </w:tabs>
        <w:spacing w:after="120"/>
        <w:ind w:left="1418" w:hanging="326"/>
        <w:jc w:val="both"/>
        <w:rPr>
          <w:rFonts w:ascii="Arial Narrow" w:hAnsi="Arial Narrow" w:cs="Arial"/>
          <w:color w:val="000000" w:themeColor="text1"/>
        </w:rPr>
      </w:pPr>
      <w:r w:rsidRPr="000B1C92">
        <w:rPr>
          <w:rFonts w:ascii="Arial Narrow" w:hAnsi="Arial Narrow" w:cs="Arial"/>
          <w:color w:val="000000" w:themeColor="text1"/>
        </w:rPr>
        <w:t>w szczególności istnienie podziemnych urządzeń, instalacji lub obiektów infrastrukturalnych.</w:t>
      </w:r>
    </w:p>
    <w:p w:rsidR="00766706" w:rsidRPr="000B1C92" w:rsidRDefault="00766706" w:rsidP="00766706">
      <w:pPr>
        <w:pStyle w:val="Akapitzlist"/>
        <w:numPr>
          <w:ilvl w:val="0"/>
          <w:numId w:val="40"/>
        </w:numPr>
        <w:contextualSpacing/>
        <w:jc w:val="both"/>
        <w:rPr>
          <w:rFonts w:ascii="Arial Narrow" w:hAnsi="Arial Narrow" w:cs="Arial"/>
          <w:color w:val="000000" w:themeColor="text1"/>
        </w:rPr>
      </w:pPr>
      <w:r w:rsidRPr="000B1C92">
        <w:rPr>
          <w:rFonts w:ascii="Arial Narrow" w:hAnsi="Arial Narrow" w:cs="Arial"/>
          <w:color w:val="000000" w:themeColor="text1"/>
        </w:rPr>
        <w:t>konieczności zrealizowania projektu przy zastosowaniu innych rozwiązań technologicznych niż wskazane w dokumentacji projektowej w szczególności w sytuacji, gdyby zastosowanie przewidzianych rozwiązań groziło niewykonaniem lub wadliwym wykonaniem projektu;</w:t>
      </w:r>
    </w:p>
    <w:p w:rsidR="00766706" w:rsidRPr="000B1C92" w:rsidRDefault="00766706" w:rsidP="00766706">
      <w:pPr>
        <w:pStyle w:val="Akapitzlist"/>
        <w:numPr>
          <w:ilvl w:val="0"/>
          <w:numId w:val="40"/>
        </w:numPr>
        <w:contextualSpacing/>
        <w:rPr>
          <w:rFonts w:ascii="Arial Narrow" w:hAnsi="Arial Narrow" w:cs="Arial"/>
          <w:color w:val="000000" w:themeColor="text1"/>
        </w:rPr>
      </w:pPr>
      <w:r w:rsidRPr="000B1C92">
        <w:rPr>
          <w:rFonts w:ascii="Arial Narrow" w:hAnsi="Arial Narrow" w:cs="Arial"/>
          <w:color w:val="000000" w:themeColor="text1"/>
        </w:rPr>
        <w:t>w szczególności istnienie podziemnych urządzeń, instalacji lub obiektów infrastrukturalnych;</w:t>
      </w:r>
    </w:p>
    <w:p w:rsidR="00766706" w:rsidRPr="000B1C92" w:rsidRDefault="00766706" w:rsidP="00766706">
      <w:pPr>
        <w:pStyle w:val="Akapitzlist"/>
        <w:numPr>
          <w:ilvl w:val="0"/>
          <w:numId w:val="40"/>
        </w:numPr>
        <w:contextualSpacing/>
        <w:jc w:val="both"/>
        <w:rPr>
          <w:rFonts w:ascii="Arial Narrow" w:hAnsi="Arial Narrow" w:cs="Arial"/>
          <w:color w:val="000000" w:themeColor="text1"/>
        </w:rPr>
      </w:pPr>
      <w:r w:rsidRPr="000B1C92">
        <w:rPr>
          <w:rFonts w:ascii="Arial Narrow" w:hAnsi="Arial Narrow" w:cs="Arial"/>
          <w:color w:val="000000" w:themeColor="text1"/>
        </w:rPr>
        <w:t xml:space="preserve">konieczność zrealizowania projektu przy zastosowaniu innych rozwiązań technicznych </w:t>
      </w:r>
      <w:r w:rsidR="001B74D1" w:rsidRPr="000B1C92">
        <w:rPr>
          <w:rFonts w:ascii="Arial Narrow" w:hAnsi="Arial Narrow" w:cs="Arial"/>
          <w:color w:val="000000" w:themeColor="text1"/>
        </w:rPr>
        <w:br/>
      </w:r>
      <w:r w:rsidRPr="000B1C92">
        <w:rPr>
          <w:rFonts w:ascii="Arial Narrow" w:hAnsi="Arial Narrow" w:cs="Arial"/>
          <w:color w:val="000000" w:themeColor="text1"/>
        </w:rPr>
        <w:t>i materiałowych ze względu na zmiany obowiązującego prawa;</w:t>
      </w:r>
    </w:p>
    <w:p w:rsidR="00766706" w:rsidRPr="000B1C92" w:rsidRDefault="00766706" w:rsidP="00766706">
      <w:pPr>
        <w:pStyle w:val="Akapitzlist"/>
        <w:numPr>
          <w:ilvl w:val="0"/>
          <w:numId w:val="40"/>
        </w:numPr>
        <w:contextualSpacing/>
        <w:jc w:val="both"/>
        <w:rPr>
          <w:rFonts w:ascii="Arial Narrow" w:hAnsi="Arial Narrow" w:cs="Arial"/>
          <w:color w:val="000000" w:themeColor="text1"/>
        </w:rPr>
      </w:pPr>
      <w:r w:rsidRPr="000B1C92">
        <w:rPr>
          <w:rFonts w:ascii="Arial Narrow" w:hAnsi="Arial Narrow" w:cs="Arial"/>
          <w:color w:val="000000" w:themeColor="text1"/>
        </w:rPr>
        <w:t>pojawienie się nowszej technologii wykonania robót pozwalającej na zaoszczędzenie czasu realizacji inwestycji lub kosztów wykonywanych prac, jak również kosztów eksploatacji wykonanego przedmiotu umowy;</w:t>
      </w:r>
    </w:p>
    <w:p w:rsidR="00766706" w:rsidRPr="000B1C92" w:rsidRDefault="00766706" w:rsidP="00766706">
      <w:pPr>
        <w:pStyle w:val="Akapitzlist"/>
        <w:numPr>
          <w:ilvl w:val="0"/>
          <w:numId w:val="40"/>
        </w:numPr>
        <w:contextualSpacing/>
        <w:jc w:val="both"/>
        <w:rPr>
          <w:rFonts w:ascii="Arial Narrow" w:hAnsi="Arial Narrow" w:cs="Arial"/>
          <w:color w:val="000000" w:themeColor="text1"/>
        </w:rPr>
      </w:pPr>
      <w:r w:rsidRPr="000B1C92">
        <w:rPr>
          <w:rFonts w:ascii="Arial Narrow" w:hAnsi="Arial Narrow" w:cs="Arial"/>
          <w:color w:val="000000" w:themeColor="text1"/>
        </w:rPr>
        <w:t>pojawienie się na rynku materiałów lub urządzeń nowszej generacji pozwalających na zaoszczędzenie kosztów realizacji przedmiotu umowy lub kosztów eksploatacji wykonanego przedmiotu umowy, lub umożliwiające uzyskanie lepszej jakości robót;</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 xml:space="preserve">zmiana sposobu rozliczania umowy lub </w:t>
      </w:r>
      <w:r w:rsidR="00DE68C7" w:rsidRPr="000B1C92">
        <w:rPr>
          <w:rFonts w:ascii="Arial Narrow" w:hAnsi="Arial Narrow" w:cs="Arial"/>
          <w:color w:val="000000" w:themeColor="text1"/>
        </w:rPr>
        <w:t>dokonywania płatności na rzecz W</w:t>
      </w:r>
      <w:r w:rsidRPr="000B1C92">
        <w:rPr>
          <w:rFonts w:ascii="Arial Narrow" w:hAnsi="Arial Narrow" w:cs="Arial"/>
          <w:color w:val="000000" w:themeColor="text1"/>
        </w:rPr>
        <w:t>ykonawcy na skutek zmian zawartych przez Zamawiającego w wytycznych dotyczących realizacji projektu, rezygnacja przez Zamawiającego z realizacji części przedmiotu umowy. W takim przypad</w:t>
      </w:r>
      <w:r w:rsidR="00210048" w:rsidRPr="000B1C92">
        <w:rPr>
          <w:rFonts w:ascii="Arial Narrow" w:hAnsi="Arial Narrow" w:cs="Arial"/>
          <w:color w:val="000000" w:themeColor="text1"/>
        </w:rPr>
        <w:t>ku wynagrodzenie przysługujące W</w:t>
      </w:r>
      <w:r w:rsidRPr="000B1C92">
        <w:rPr>
          <w:rFonts w:ascii="Arial Narrow" w:hAnsi="Arial Narrow" w:cs="Arial"/>
          <w:color w:val="000000" w:themeColor="text1"/>
        </w:rPr>
        <w:t>ykonawcy zostanie pomniejszone, przy czym Zamawiający zapłaci za wszystkie spełnione świadczenia ora</w:t>
      </w:r>
      <w:r w:rsidR="00DE68C7" w:rsidRPr="000B1C92">
        <w:rPr>
          <w:rFonts w:ascii="Arial Narrow" w:hAnsi="Arial Narrow" w:cs="Arial"/>
          <w:color w:val="000000" w:themeColor="text1"/>
        </w:rPr>
        <w:t>z udokumentowane koszty, które W</w:t>
      </w:r>
      <w:r w:rsidRPr="000B1C92">
        <w:rPr>
          <w:rFonts w:ascii="Arial Narrow" w:hAnsi="Arial Narrow" w:cs="Arial"/>
          <w:color w:val="000000" w:themeColor="text1"/>
        </w:rPr>
        <w:t>ykonawca poniósł w związku z wynikającymi z umowy planowanymi świadczeniami;</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zrealizowanie jakiejkolwiek części robót, objętej przedmiotem umowy, przy zastosowaniu zamiennych rozwiązań technicznych lub technologicznych, niż wskazane w dokumentacji projektowej,</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realizacja robót wynikających z wprowadzenia w dokumentacji projektowej zmian uznanych za nieistotne odstępstwo od projektu budowlanego,</w:t>
      </w:r>
      <w:r w:rsidR="002715E5" w:rsidRPr="000B1C92">
        <w:rPr>
          <w:rFonts w:ascii="Arial Narrow" w:hAnsi="Arial Narrow" w:cs="Arial"/>
          <w:color w:val="000000" w:themeColor="text1"/>
        </w:rPr>
        <w:t xml:space="preserve"> wynikających z art. 36a ust. 1</w:t>
      </w:r>
      <w:r w:rsidRPr="000B1C92">
        <w:rPr>
          <w:rFonts w:ascii="Arial Narrow" w:hAnsi="Arial Narrow" w:cs="Arial"/>
          <w:color w:val="000000" w:themeColor="text1"/>
        </w:rPr>
        <w:t xml:space="preserve"> ustawy – Prawo Budowlane</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zmiana wynagrodzenia w przypadku wystąpienia robót dodatkowych lub zamiennych, zmniejszenia lub zwiększenia zakresu przedmiotowego niniejszej umowy;</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zmiana wynagrodzenia w przypadku robót, które zostały ujęte w dokumentacji projektowej, a nie zostały uwzględnione w formularzu cenowym;</w:t>
      </w:r>
    </w:p>
    <w:p w:rsidR="008A1DA3" w:rsidRPr="000B1C92" w:rsidRDefault="008A1DA3" w:rsidP="00E36C5B">
      <w:pPr>
        <w:numPr>
          <w:ilvl w:val="0"/>
          <w:numId w:val="30"/>
        </w:numPr>
        <w:rPr>
          <w:rFonts w:ascii="Arial Narrow" w:hAnsi="Arial Narrow" w:cs="Arial"/>
          <w:color w:val="000000" w:themeColor="text1"/>
        </w:rPr>
      </w:pPr>
      <w:r w:rsidRPr="000B1C92">
        <w:rPr>
          <w:rFonts w:ascii="Arial Narrow" w:hAnsi="Arial Narrow" w:cs="Arial"/>
          <w:color w:val="000000" w:themeColor="text1"/>
        </w:rPr>
        <w:t>zmiana technologii wykonywania robót w szczególności:</w:t>
      </w:r>
    </w:p>
    <w:p w:rsidR="008A1DA3" w:rsidRPr="000B1C92" w:rsidRDefault="008A1DA3" w:rsidP="008A1DA3">
      <w:pPr>
        <w:ind w:left="720"/>
        <w:jc w:val="both"/>
        <w:rPr>
          <w:rFonts w:ascii="Arial Narrow" w:hAnsi="Arial Narrow" w:cs="Arial"/>
          <w:color w:val="000000" w:themeColor="text1"/>
        </w:rPr>
      </w:pPr>
      <w:r w:rsidRPr="000B1C92">
        <w:rPr>
          <w:rFonts w:ascii="Arial Narrow" w:hAnsi="Arial Narrow" w:cs="Arial"/>
          <w:color w:val="000000" w:themeColor="text1"/>
        </w:rPr>
        <w:t xml:space="preserve">- konieczności zrealizowania projektu przy zastosowaniu innych rozwiązań technologicznych niż wskazane </w:t>
      </w:r>
      <w:r w:rsidR="002715E5" w:rsidRPr="000B1C92">
        <w:rPr>
          <w:rFonts w:ascii="Arial Narrow" w:hAnsi="Arial Narrow" w:cs="Arial"/>
          <w:color w:val="000000" w:themeColor="text1"/>
        </w:rPr>
        <w:br/>
      </w:r>
      <w:r w:rsidRPr="000B1C92">
        <w:rPr>
          <w:rFonts w:ascii="Arial Narrow" w:hAnsi="Arial Narrow" w:cs="Arial"/>
          <w:color w:val="000000" w:themeColor="text1"/>
        </w:rPr>
        <w:t>w dokumentacji projektowej w szczególności w sytuacji, gdyby zastosowanie przewidzianych rozwiązań groziło niewykonaniem lub wadliwym wykonaniem projektu;</w:t>
      </w:r>
    </w:p>
    <w:p w:rsidR="008A1DA3" w:rsidRPr="000B1C92" w:rsidRDefault="008A1DA3" w:rsidP="008A1DA3">
      <w:pPr>
        <w:ind w:left="720"/>
        <w:jc w:val="both"/>
        <w:rPr>
          <w:rFonts w:ascii="Arial Narrow" w:hAnsi="Arial Narrow" w:cs="Arial"/>
          <w:color w:val="000000" w:themeColor="text1"/>
        </w:rPr>
      </w:pPr>
      <w:r w:rsidRPr="000B1C92">
        <w:rPr>
          <w:rFonts w:ascii="Arial Narrow" w:hAnsi="Arial Narrow" w:cs="Arial"/>
          <w:color w:val="000000" w:themeColor="text1"/>
        </w:rPr>
        <w:t>- odmiennie od przyjętych w dokumentacji projektowej warunki geologiczne (kategoria gruntu, kurzawka, itp.) skutkujące niemożliwością zrealizowania przedmiotu umowy przy dotychczasowych założeniach technologicznych;</w:t>
      </w:r>
    </w:p>
    <w:p w:rsidR="008A1DA3" w:rsidRPr="000B1C92" w:rsidRDefault="008A1DA3" w:rsidP="008A1DA3">
      <w:pPr>
        <w:ind w:left="720"/>
        <w:rPr>
          <w:rFonts w:ascii="Arial Narrow" w:hAnsi="Arial Narrow" w:cs="Arial"/>
          <w:color w:val="000000" w:themeColor="text1"/>
        </w:rPr>
      </w:pPr>
      <w:r w:rsidRPr="000B1C92">
        <w:rPr>
          <w:rFonts w:ascii="Arial Narrow" w:hAnsi="Arial Narrow" w:cs="Arial"/>
          <w:color w:val="000000" w:themeColor="text1"/>
        </w:rPr>
        <w:t>- odmienne od przyjętych w dokumentacji projektowej warunki terenowe;</w:t>
      </w:r>
    </w:p>
    <w:p w:rsidR="008A1DA3" w:rsidRPr="000B1C92" w:rsidRDefault="008A1DA3" w:rsidP="008A1DA3">
      <w:pPr>
        <w:ind w:left="720"/>
        <w:rPr>
          <w:rFonts w:ascii="Arial Narrow" w:hAnsi="Arial Narrow" w:cs="Arial"/>
          <w:color w:val="000000" w:themeColor="text1"/>
        </w:rPr>
      </w:pPr>
      <w:r w:rsidRPr="000B1C92">
        <w:rPr>
          <w:rFonts w:ascii="Arial Narrow" w:hAnsi="Arial Narrow" w:cs="Arial"/>
          <w:color w:val="000000" w:themeColor="text1"/>
        </w:rPr>
        <w:t>- umożliwiające uzyskanie lepszej jakości robót;</w:t>
      </w:r>
    </w:p>
    <w:p w:rsidR="008A1DA3" w:rsidRPr="000B1C92" w:rsidRDefault="008A1DA3" w:rsidP="008A1DA3">
      <w:pPr>
        <w:ind w:left="720"/>
        <w:rPr>
          <w:rFonts w:ascii="Arial Narrow" w:hAnsi="Arial Narrow" w:cs="Arial"/>
          <w:color w:val="000000" w:themeColor="text1"/>
        </w:rPr>
      </w:pPr>
      <w:r w:rsidRPr="000B1C92">
        <w:rPr>
          <w:rFonts w:ascii="Arial Narrow" w:hAnsi="Arial Narrow" w:cs="Arial"/>
          <w:color w:val="000000" w:themeColor="text1"/>
        </w:rPr>
        <w:t>- w szczególności istnienie podziemnych urządzeń, instalacji lub obiektów infrastrukturalnych;</w:t>
      </w:r>
    </w:p>
    <w:p w:rsidR="008A1DA3" w:rsidRPr="000B1C92" w:rsidRDefault="008A1DA3" w:rsidP="008A1DA3">
      <w:pPr>
        <w:ind w:left="720"/>
        <w:jc w:val="both"/>
        <w:rPr>
          <w:rFonts w:ascii="Arial Narrow" w:hAnsi="Arial Narrow" w:cs="Arial"/>
          <w:color w:val="000000" w:themeColor="text1"/>
        </w:rPr>
      </w:pPr>
      <w:r w:rsidRPr="000B1C92">
        <w:rPr>
          <w:rFonts w:ascii="Arial Narrow" w:hAnsi="Arial Narrow" w:cs="Arial"/>
          <w:color w:val="000000" w:themeColor="text1"/>
        </w:rPr>
        <w:t>- konieczność zrealizowania projektu przy zastosowaniu innych rozwiązań technicznych i materiałowych ze względu na zmiany obowiązującego prawa;</w:t>
      </w:r>
    </w:p>
    <w:p w:rsidR="008A1DA3" w:rsidRPr="000B1C92" w:rsidRDefault="008A1DA3" w:rsidP="008A1DA3">
      <w:pPr>
        <w:ind w:left="720"/>
        <w:jc w:val="both"/>
        <w:rPr>
          <w:rFonts w:ascii="Arial Narrow" w:hAnsi="Arial Narrow" w:cs="Arial"/>
          <w:color w:val="000000" w:themeColor="text1"/>
        </w:rPr>
      </w:pPr>
      <w:r w:rsidRPr="000B1C92">
        <w:rPr>
          <w:rFonts w:ascii="Arial Narrow" w:hAnsi="Arial Narrow" w:cs="Arial"/>
          <w:color w:val="000000" w:themeColor="text1"/>
        </w:rPr>
        <w:t>- pojawienie się nowszej technologii wykonania robót pozwalającej na zaoszczędzenie czasu realizacji inwestycji lub kosztów wykonywanych prac, jak również kosztów eksploatacji wykonanego przedmiotu umowy;</w:t>
      </w:r>
    </w:p>
    <w:p w:rsidR="008A1DA3" w:rsidRPr="000B1C92" w:rsidRDefault="008A1DA3" w:rsidP="008A1DA3">
      <w:pPr>
        <w:ind w:left="720"/>
        <w:jc w:val="both"/>
        <w:rPr>
          <w:rFonts w:ascii="Arial Narrow" w:hAnsi="Arial Narrow" w:cs="Arial"/>
          <w:color w:val="000000" w:themeColor="text1"/>
        </w:rPr>
      </w:pPr>
      <w:r w:rsidRPr="000B1C92">
        <w:rPr>
          <w:rFonts w:ascii="Arial Narrow" w:hAnsi="Arial Narrow" w:cs="Arial"/>
          <w:color w:val="000000" w:themeColor="text1"/>
        </w:rPr>
        <w:t>- pojawienie się na rynku materiałów lub urządzeń nowszej generacji pozwalających na zaoszczędzenie kosztów realizacji przedmiotu umowy lub kosztów eksploatacji wykonanego przedmiotu umowy, lub umożliwiające uzyskanie lepszej jakości robót;</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wystąpienie (w przypadku stwierdzenia na etapie robót budowlanych) niekorzystnych warunków gruntowo – wodnych pomimo wykonania na etapie opracowania dokumentacji projektowej badań geotechnicznych i określenia warunków gruntowo – wodnych podłoża nawierzchni zgodnie z załącznikiem nr 4 do rozporządzenia Ministra Transportu i Gospodarki Morskiej z dnia 2 marca 1999</w:t>
      </w:r>
      <w:r w:rsidR="002715E5" w:rsidRPr="000B1C92">
        <w:rPr>
          <w:rFonts w:ascii="Arial Narrow" w:hAnsi="Arial Narrow" w:cs="Arial"/>
          <w:color w:val="000000" w:themeColor="text1"/>
        </w:rPr>
        <w:t xml:space="preserve"> </w:t>
      </w:r>
      <w:r w:rsidRPr="000B1C92">
        <w:rPr>
          <w:rFonts w:ascii="Arial Narrow" w:hAnsi="Arial Narrow" w:cs="Arial"/>
          <w:color w:val="000000" w:themeColor="text1"/>
        </w:rPr>
        <w:t>r. w sprawie warunków technicznych, jakim powinny odpowiadać drogi publiczne i ich usytuowanie (Dz. U. z 1999</w:t>
      </w:r>
      <w:r w:rsidR="002715E5" w:rsidRPr="000B1C92">
        <w:rPr>
          <w:rFonts w:ascii="Arial Narrow" w:hAnsi="Arial Narrow" w:cs="Arial"/>
          <w:color w:val="000000" w:themeColor="text1"/>
        </w:rPr>
        <w:t xml:space="preserve"> r</w:t>
      </w:r>
      <w:r w:rsidRPr="000B1C92">
        <w:rPr>
          <w:rFonts w:ascii="Arial Narrow" w:hAnsi="Arial Narrow" w:cs="Arial"/>
          <w:color w:val="000000" w:themeColor="text1"/>
        </w:rPr>
        <w:t>., nr 43, poz.430 z późniejszymi zmianami) wymagających dodatkowych robót odwadniających, wymiany gruntu lub innych technologii wzmacniających podłoże gruntowe;</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konieczność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 bądź dodatkowych, niezbędnych dla poprawnej realizacji zadania;</w:t>
      </w:r>
    </w:p>
    <w:p w:rsidR="008A1DA3" w:rsidRPr="000B1C92" w:rsidRDefault="008A1DA3" w:rsidP="00E36C5B">
      <w:pPr>
        <w:numPr>
          <w:ilvl w:val="0"/>
          <w:numId w:val="30"/>
        </w:numPr>
        <w:autoSpaceDE w:val="0"/>
        <w:autoSpaceDN w:val="0"/>
        <w:adjustRightInd w:val="0"/>
        <w:jc w:val="both"/>
        <w:rPr>
          <w:rFonts w:ascii="Arial Narrow" w:hAnsi="Arial Narrow" w:cs="Arial"/>
          <w:color w:val="000000" w:themeColor="text1"/>
        </w:rPr>
      </w:pPr>
      <w:r w:rsidRPr="000B1C92">
        <w:rPr>
          <w:rFonts w:ascii="Arial Narrow" w:hAnsi="Arial Narrow" w:cs="Arial"/>
          <w:color w:val="000000" w:themeColor="text1"/>
        </w:rPr>
        <w:t>zmiany powszechnie obowiązujących przepisów prawnych w zakresie mającym wpływ na realizacje przedmiotu zamówienia lub świadczenia stron;</w:t>
      </w:r>
    </w:p>
    <w:p w:rsidR="008A1DA3" w:rsidRPr="000B1C92" w:rsidRDefault="008A1DA3" w:rsidP="00E36C5B">
      <w:pPr>
        <w:numPr>
          <w:ilvl w:val="0"/>
          <w:numId w:val="30"/>
        </w:numPr>
        <w:autoSpaceDE w:val="0"/>
        <w:autoSpaceDN w:val="0"/>
        <w:adjustRightInd w:val="0"/>
        <w:jc w:val="both"/>
        <w:rPr>
          <w:rFonts w:ascii="Arial Narrow" w:hAnsi="Arial Narrow" w:cs="Arial"/>
          <w:color w:val="000000" w:themeColor="text1"/>
        </w:rPr>
      </w:pPr>
      <w:r w:rsidRPr="000B1C92">
        <w:rPr>
          <w:rFonts w:ascii="Arial Narrow" w:hAnsi="Arial Narrow" w:cs="Arial"/>
          <w:color w:val="000000" w:themeColor="text1"/>
        </w:rPr>
        <w:t>kolizja z planowanymi lub równolegle prowadzonymi przez inne podmioty inwestycjami. W takim przypadku zmiany w umowie zostaną ograniczone do zmian koniecznych, powodujących uniknięcie kolizji;</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wystąpienia wykopalisk, niewybuchów oraz okoliczności związanych z ochroną środowiska uniemożliwiających wykonywanie robót;</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zmiana zakresu robót w przypadku protestów mieszkańców;</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konieczność prowadzenia uzgodnień z właścicielami urządzeń obcych lub właścicielami nieruchomości;</w:t>
      </w:r>
    </w:p>
    <w:p w:rsidR="008A1DA3" w:rsidRPr="000B1C92" w:rsidRDefault="00D66368"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Zamawiający dopuszcza zmianę p</w:t>
      </w:r>
      <w:r w:rsidR="008A1DA3" w:rsidRPr="000B1C92">
        <w:rPr>
          <w:rFonts w:ascii="Arial Narrow" w:hAnsi="Arial Narrow" w:cs="Arial"/>
          <w:color w:val="000000" w:themeColor="text1"/>
        </w:rPr>
        <w:t>odwykonawców – podmiotów trzecich na zasobach</w:t>
      </w:r>
      <w:r w:rsidRPr="000B1C92">
        <w:rPr>
          <w:rFonts w:ascii="Arial Narrow" w:hAnsi="Arial Narrow" w:cs="Arial"/>
          <w:color w:val="000000" w:themeColor="text1"/>
        </w:rPr>
        <w:t>,</w:t>
      </w:r>
      <w:r w:rsidR="008A1DA3" w:rsidRPr="000B1C92">
        <w:rPr>
          <w:rFonts w:ascii="Arial Narrow" w:hAnsi="Arial Narrow" w:cs="Arial"/>
          <w:color w:val="000000" w:themeColor="text1"/>
        </w:rPr>
        <w:t xml:space="preserve"> których Wykonawca opierał się wykazując spełnienie warunków udziału w postępow</w:t>
      </w:r>
      <w:r w:rsidRPr="000B1C92">
        <w:rPr>
          <w:rFonts w:ascii="Arial Narrow" w:hAnsi="Arial Narrow" w:cs="Arial"/>
          <w:color w:val="000000" w:themeColor="text1"/>
        </w:rPr>
        <w:t>aniu</w:t>
      </w:r>
      <w:r w:rsidR="00F5177C" w:rsidRPr="000B1C92">
        <w:rPr>
          <w:rFonts w:ascii="Arial Narrow" w:hAnsi="Arial Narrow" w:cs="Arial"/>
          <w:color w:val="000000" w:themeColor="text1"/>
        </w:rPr>
        <w:t>,</w:t>
      </w:r>
      <w:r w:rsidRPr="000B1C92">
        <w:rPr>
          <w:rFonts w:ascii="Arial Narrow" w:hAnsi="Arial Narrow" w:cs="Arial"/>
          <w:color w:val="000000" w:themeColor="text1"/>
        </w:rPr>
        <w:t xml:space="preserve"> pod warunkiem, że kolejny p</w:t>
      </w:r>
      <w:r w:rsidR="002715E5" w:rsidRPr="000B1C92">
        <w:rPr>
          <w:rFonts w:ascii="Arial Narrow" w:hAnsi="Arial Narrow" w:cs="Arial"/>
          <w:color w:val="000000" w:themeColor="text1"/>
        </w:rPr>
        <w:t>odwykonawca - podmiot trzeci</w:t>
      </w:r>
      <w:r w:rsidR="008A1DA3" w:rsidRPr="000B1C92">
        <w:rPr>
          <w:rFonts w:ascii="Arial Narrow" w:hAnsi="Arial Narrow" w:cs="Arial"/>
          <w:color w:val="000000" w:themeColor="text1"/>
        </w:rPr>
        <w:t xml:space="preserve"> wykaże, spełnianie warunków w zakresie wymaganym przez Zamawiającego na etapie postępowania o zamówienie publiczne;</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zmiana zakresu robót</w:t>
      </w:r>
      <w:r w:rsidR="00D66368" w:rsidRPr="000B1C92">
        <w:rPr>
          <w:rFonts w:ascii="Arial Narrow" w:hAnsi="Arial Narrow" w:cs="Arial"/>
          <w:color w:val="000000" w:themeColor="text1"/>
        </w:rPr>
        <w:t xml:space="preserve"> </w:t>
      </w:r>
      <w:r w:rsidRPr="000B1C92">
        <w:rPr>
          <w:rFonts w:ascii="Arial Narrow" w:hAnsi="Arial Narrow" w:cs="Arial"/>
          <w:color w:val="000000" w:themeColor="text1"/>
        </w:rPr>
        <w:t>/</w:t>
      </w:r>
      <w:r w:rsidR="00D66368" w:rsidRPr="000B1C92">
        <w:rPr>
          <w:rFonts w:ascii="Arial Narrow" w:hAnsi="Arial Narrow" w:cs="Arial"/>
          <w:color w:val="000000" w:themeColor="text1"/>
        </w:rPr>
        <w:t xml:space="preserve"> </w:t>
      </w:r>
      <w:r w:rsidRPr="000B1C92">
        <w:rPr>
          <w:rFonts w:ascii="Arial Narrow" w:hAnsi="Arial Narrow" w:cs="Arial"/>
          <w:color w:val="000000" w:themeColor="text1"/>
        </w:rPr>
        <w:t>ilości realizowanego przez podwykonawców;</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zmiany regulacji prawnych obowiązujących po dniu zawarcia umowy;</w:t>
      </w:r>
    </w:p>
    <w:p w:rsidR="008A1DA3" w:rsidRPr="000B1C92" w:rsidRDefault="008A1DA3" w:rsidP="00E36C5B">
      <w:pPr>
        <w:pStyle w:val="Style55"/>
        <w:widowControl/>
        <w:numPr>
          <w:ilvl w:val="0"/>
          <w:numId w:val="30"/>
        </w:numPr>
        <w:tabs>
          <w:tab w:val="left" w:pos="859"/>
        </w:tabs>
        <w:spacing w:line="250" w:lineRule="exact"/>
        <w:jc w:val="left"/>
        <w:rPr>
          <w:rStyle w:val="FontStyle257"/>
          <w:color w:val="000000" w:themeColor="text1"/>
          <w:sz w:val="24"/>
          <w:szCs w:val="24"/>
        </w:rPr>
      </w:pPr>
      <w:r w:rsidRPr="000B1C92">
        <w:rPr>
          <w:rStyle w:val="FontStyle257"/>
          <w:color w:val="000000" w:themeColor="text1"/>
          <w:sz w:val="24"/>
          <w:szCs w:val="24"/>
        </w:rPr>
        <w:t>zmiany danych związanych z obsługą administracyjno-organizacyjną umowy,</w:t>
      </w:r>
    </w:p>
    <w:p w:rsidR="008A1DA3" w:rsidRPr="000B1C92" w:rsidRDefault="008A1DA3" w:rsidP="00E36C5B">
      <w:pPr>
        <w:pStyle w:val="Style55"/>
        <w:widowControl/>
        <w:numPr>
          <w:ilvl w:val="0"/>
          <w:numId w:val="30"/>
        </w:numPr>
        <w:tabs>
          <w:tab w:val="left" w:pos="859"/>
        </w:tabs>
        <w:spacing w:line="250" w:lineRule="exact"/>
        <w:jc w:val="left"/>
        <w:rPr>
          <w:rStyle w:val="FontStyle257"/>
          <w:color w:val="000000" w:themeColor="text1"/>
          <w:sz w:val="24"/>
          <w:szCs w:val="24"/>
        </w:rPr>
      </w:pPr>
      <w:r w:rsidRPr="000B1C92">
        <w:rPr>
          <w:rStyle w:val="FontStyle257"/>
          <w:color w:val="000000" w:themeColor="text1"/>
          <w:sz w:val="24"/>
          <w:szCs w:val="24"/>
        </w:rPr>
        <w:t>danych rejestrowych,</w:t>
      </w:r>
    </w:p>
    <w:p w:rsidR="008A1DA3" w:rsidRPr="000B1C92" w:rsidRDefault="008A1DA3" w:rsidP="00E36C5B">
      <w:pPr>
        <w:pStyle w:val="Style55"/>
        <w:widowControl/>
        <w:numPr>
          <w:ilvl w:val="0"/>
          <w:numId w:val="30"/>
        </w:numPr>
        <w:tabs>
          <w:tab w:val="left" w:pos="859"/>
        </w:tabs>
        <w:spacing w:line="250" w:lineRule="exact"/>
        <w:jc w:val="left"/>
        <w:rPr>
          <w:rStyle w:val="FontStyle257"/>
          <w:color w:val="000000" w:themeColor="text1"/>
          <w:sz w:val="24"/>
          <w:szCs w:val="24"/>
        </w:rPr>
      </w:pPr>
      <w:r w:rsidRPr="000B1C92">
        <w:rPr>
          <w:rStyle w:val="FontStyle257"/>
          <w:color w:val="000000" w:themeColor="text1"/>
          <w:sz w:val="24"/>
          <w:szCs w:val="24"/>
        </w:rPr>
        <w:t>będące następstwem sukcesji uniwersalnej z mocy</w:t>
      </w:r>
      <w:r w:rsidR="00FE23AD" w:rsidRPr="000B1C92">
        <w:rPr>
          <w:rStyle w:val="FontStyle257"/>
          <w:color w:val="000000" w:themeColor="text1"/>
          <w:sz w:val="24"/>
          <w:szCs w:val="24"/>
        </w:rPr>
        <w:t xml:space="preserve"> prawa po jednej ze stron u</w:t>
      </w:r>
      <w:r w:rsidRPr="000B1C92">
        <w:rPr>
          <w:rStyle w:val="FontStyle257"/>
          <w:color w:val="000000" w:themeColor="text1"/>
          <w:sz w:val="24"/>
          <w:szCs w:val="24"/>
        </w:rPr>
        <w:t>mowy,</w:t>
      </w:r>
    </w:p>
    <w:p w:rsidR="008A1DA3" w:rsidRPr="000B1C92" w:rsidRDefault="00D66368" w:rsidP="00E36C5B">
      <w:pPr>
        <w:pStyle w:val="Style55"/>
        <w:widowControl/>
        <w:numPr>
          <w:ilvl w:val="0"/>
          <w:numId w:val="30"/>
        </w:numPr>
        <w:tabs>
          <w:tab w:val="left" w:pos="859"/>
        </w:tabs>
        <w:spacing w:line="250" w:lineRule="exact"/>
        <w:jc w:val="left"/>
        <w:rPr>
          <w:rStyle w:val="FontStyle257"/>
          <w:color w:val="000000" w:themeColor="text1"/>
          <w:sz w:val="24"/>
          <w:szCs w:val="24"/>
        </w:rPr>
      </w:pPr>
      <w:r w:rsidRPr="000B1C92">
        <w:rPr>
          <w:rStyle w:val="FontStyle257"/>
          <w:color w:val="000000" w:themeColor="text1"/>
          <w:sz w:val="24"/>
          <w:szCs w:val="24"/>
        </w:rPr>
        <w:t xml:space="preserve"> </w:t>
      </w:r>
      <w:r w:rsidR="008A1DA3" w:rsidRPr="000B1C92">
        <w:rPr>
          <w:rStyle w:val="FontStyle257"/>
          <w:color w:val="000000" w:themeColor="text1"/>
          <w:sz w:val="24"/>
          <w:szCs w:val="24"/>
        </w:rPr>
        <w:t>zmiany numeru rachunku Wykonawcy,</w:t>
      </w:r>
    </w:p>
    <w:p w:rsidR="008A1DA3" w:rsidRPr="000B1C92" w:rsidRDefault="008A1DA3" w:rsidP="00E36C5B">
      <w:pPr>
        <w:numPr>
          <w:ilvl w:val="0"/>
          <w:numId w:val="30"/>
        </w:numPr>
        <w:jc w:val="both"/>
        <w:rPr>
          <w:rFonts w:ascii="Arial Narrow" w:hAnsi="Arial Narrow" w:cs="Arial"/>
          <w:color w:val="000000" w:themeColor="text1"/>
        </w:rPr>
      </w:pPr>
      <w:r w:rsidRPr="000B1C92">
        <w:rPr>
          <w:rFonts w:ascii="Arial Narrow" w:hAnsi="Arial Narrow" w:cs="Arial"/>
          <w:color w:val="000000" w:themeColor="text1"/>
        </w:rPr>
        <w:t>zmiany teleadresowe Stron umowy określonych w umowie;</w:t>
      </w:r>
    </w:p>
    <w:p w:rsidR="008A1DA3" w:rsidRPr="000B1C92" w:rsidRDefault="008A1DA3" w:rsidP="00E36C5B">
      <w:pPr>
        <w:numPr>
          <w:ilvl w:val="3"/>
          <w:numId w:val="18"/>
        </w:numPr>
        <w:ind w:left="709" w:hanging="345"/>
        <w:jc w:val="both"/>
        <w:rPr>
          <w:rFonts w:ascii="Arial Narrow" w:hAnsi="Arial Narrow" w:cs="Arial"/>
          <w:color w:val="000000" w:themeColor="text1"/>
        </w:rPr>
      </w:pPr>
      <w:r w:rsidRPr="000B1C92">
        <w:rPr>
          <w:rFonts w:ascii="Arial Narrow" w:hAnsi="Arial Narrow" w:cs="Arial"/>
          <w:color w:val="000000" w:themeColor="text1"/>
        </w:rPr>
        <w:t xml:space="preserve">Zamawiający dopuszcza zmianę osób odpowiedzialnych za kierowanie robotami budowlanymi, pod warunkiem, że zaproponowana przez Wykonawcę, na dane stanowisko, osoba wykaże spełnianie </w:t>
      </w:r>
      <w:r w:rsidR="00D66368" w:rsidRPr="000B1C92">
        <w:rPr>
          <w:rFonts w:ascii="Arial Narrow" w:hAnsi="Arial Narrow" w:cs="Arial"/>
          <w:color w:val="000000" w:themeColor="text1"/>
        </w:rPr>
        <w:t xml:space="preserve"> </w:t>
      </w:r>
      <w:r w:rsidRPr="000B1C92">
        <w:rPr>
          <w:rFonts w:ascii="Arial Narrow" w:hAnsi="Arial Narrow" w:cs="Arial"/>
          <w:color w:val="000000" w:themeColor="text1"/>
        </w:rPr>
        <w:t>warunków w zakresie nie mniejszym, niż Zamawiający określił na etapie postępowania o zamówienie publiczne.</w:t>
      </w:r>
    </w:p>
    <w:p w:rsidR="008A1DA3" w:rsidRPr="000B1C92" w:rsidRDefault="00210048" w:rsidP="00E36C5B">
      <w:pPr>
        <w:numPr>
          <w:ilvl w:val="0"/>
          <w:numId w:val="3"/>
        </w:numPr>
        <w:spacing w:before="120"/>
        <w:jc w:val="both"/>
        <w:rPr>
          <w:rFonts w:ascii="Arial Narrow" w:hAnsi="Arial Narrow" w:cs="Arial"/>
          <w:color w:val="000000" w:themeColor="text1"/>
        </w:rPr>
      </w:pPr>
      <w:r w:rsidRPr="000B1C92">
        <w:rPr>
          <w:rFonts w:ascii="Arial Narrow" w:hAnsi="Arial Narrow" w:cs="Arial"/>
          <w:color w:val="000000" w:themeColor="text1"/>
        </w:rPr>
        <w:t>Zakres świadczenia W</w:t>
      </w:r>
      <w:r w:rsidR="008A1DA3" w:rsidRPr="000B1C92">
        <w:rPr>
          <w:rFonts w:ascii="Arial Narrow" w:hAnsi="Arial Narrow" w:cs="Arial"/>
          <w:color w:val="000000" w:themeColor="text1"/>
        </w:rPr>
        <w:t xml:space="preserve">ykonawcy wynikający z umowy jest tożsamy z jego zobowiązaniem zawartym </w:t>
      </w:r>
      <w:r w:rsidR="008A1DA3" w:rsidRPr="000B1C92">
        <w:rPr>
          <w:rFonts w:ascii="Arial Narrow" w:hAnsi="Arial Narrow" w:cs="Arial"/>
          <w:color w:val="000000" w:themeColor="text1"/>
        </w:rPr>
        <w:br/>
        <w:t>w ofercie.</w:t>
      </w:r>
    </w:p>
    <w:p w:rsidR="00766706" w:rsidRPr="000B1C92" w:rsidRDefault="008A1DA3" w:rsidP="00D31722">
      <w:pPr>
        <w:numPr>
          <w:ilvl w:val="0"/>
          <w:numId w:val="3"/>
        </w:numPr>
        <w:jc w:val="both"/>
        <w:rPr>
          <w:rFonts w:ascii="Arial Narrow" w:hAnsi="Arial Narrow" w:cs="Arial"/>
          <w:color w:val="000000" w:themeColor="text1"/>
        </w:rPr>
      </w:pPr>
      <w:r w:rsidRPr="000B1C92">
        <w:rPr>
          <w:rFonts w:ascii="Arial Narrow" w:hAnsi="Arial Narrow" w:cs="Arial"/>
          <w:color w:val="000000" w:themeColor="text1"/>
        </w:rPr>
        <w:t>Umowa jest nieważna w części wykraczającej poza określenie przedmiotu zamówienia zawarte w specyfikacji istotnych warunków zamówienia.</w:t>
      </w:r>
    </w:p>
    <w:p w:rsidR="005C4B60" w:rsidRDefault="005C4B60" w:rsidP="00C43468">
      <w:pPr>
        <w:jc w:val="center"/>
        <w:rPr>
          <w:rFonts w:ascii="Arial Narrow" w:hAnsi="Arial Narrow" w:cs="Arial"/>
          <w:b/>
          <w:color w:val="000000" w:themeColor="text1"/>
        </w:rPr>
      </w:pPr>
    </w:p>
    <w:p w:rsidR="00C43468" w:rsidRPr="000B1C92" w:rsidRDefault="00D66368" w:rsidP="00C43468">
      <w:pPr>
        <w:jc w:val="center"/>
        <w:rPr>
          <w:rFonts w:ascii="Arial Narrow" w:hAnsi="Arial Narrow" w:cs="Arial"/>
          <w:b/>
          <w:color w:val="000000" w:themeColor="text1"/>
        </w:rPr>
      </w:pPr>
      <w:r w:rsidRPr="000B1C92">
        <w:rPr>
          <w:rFonts w:ascii="Arial Narrow" w:hAnsi="Arial Narrow" w:cs="Arial"/>
          <w:b/>
          <w:color w:val="000000" w:themeColor="text1"/>
        </w:rPr>
        <w:t>§ 1</w:t>
      </w:r>
      <w:r w:rsidR="005C4B60">
        <w:rPr>
          <w:rFonts w:ascii="Arial Narrow" w:hAnsi="Arial Narrow" w:cs="Arial"/>
          <w:b/>
          <w:color w:val="000000" w:themeColor="text1"/>
        </w:rPr>
        <w:t>6</w:t>
      </w:r>
      <w:r w:rsidR="00C43468" w:rsidRPr="000B1C92">
        <w:rPr>
          <w:rFonts w:ascii="Arial Narrow" w:hAnsi="Arial Narrow" w:cs="Arial"/>
          <w:b/>
          <w:color w:val="000000" w:themeColor="text1"/>
        </w:rPr>
        <w:t xml:space="preserve"> </w:t>
      </w:r>
    </w:p>
    <w:p w:rsidR="00C43468" w:rsidRPr="000B1C92" w:rsidRDefault="00C43468" w:rsidP="00C43468">
      <w:pPr>
        <w:jc w:val="center"/>
        <w:rPr>
          <w:rFonts w:ascii="Arial Narrow" w:hAnsi="Arial Narrow" w:cs="Arial"/>
          <w:b/>
          <w:color w:val="000000" w:themeColor="text1"/>
        </w:rPr>
      </w:pPr>
      <w:r w:rsidRPr="000B1C92">
        <w:rPr>
          <w:rFonts w:ascii="Arial Narrow" w:hAnsi="Arial Narrow" w:cs="Arial"/>
          <w:b/>
          <w:color w:val="000000" w:themeColor="text1"/>
        </w:rPr>
        <w:t>ZABEZPIECZENIE NALEŻYTEGO WYKONANIA UMOWY</w:t>
      </w:r>
    </w:p>
    <w:p w:rsidR="006F006F" w:rsidRPr="000B1C92" w:rsidRDefault="006F006F" w:rsidP="00C4759B">
      <w:pPr>
        <w:jc w:val="center"/>
        <w:rPr>
          <w:rFonts w:ascii="Arial Narrow" w:hAnsi="Arial Narrow" w:cs="Arial"/>
          <w:b/>
          <w:color w:val="000000" w:themeColor="text1"/>
        </w:rPr>
      </w:pPr>
    </w:p>
    <w:p w:rsidR="00555D08" w:rsidRPr="000B1C92" w:rsidRDefault="00555D08" w:rsidP="00E36C5B">
      <w:pPr>
        <w:numPr>
          <w:ilvl w:val="0"/>
          <w:numId w:val="35"/>
        </w:numPr>
        <w:spacing w:before="120"/>
        <w:ind w:left="426" w:hanging="426"/>
        <w:jc w:val="both"/>
        <w:rPr>
          <w:rFonts w:ascii="Arial Narrow" w:eastAsiaTheme="minorHAnsi" w:hAnsi="Arial Narrow"/>
          <w:color w:val="000000" w:themeColor="text1"/>
          <w:sz w:val="22"/>
          <w:szCs w:val="22"/>
        </w:rPr>
      </w:pPr>
      <w:r w:rsidRPr="000B1C92">
        <w:rPr>
          <w:rFonts w:ascii="Arial Narrow" w:hAnsi="Arial Narrow"/>
          <w:b/>
          <w:bCs/>
          <w:color w:val="000000" w:themeColor="text1"/>
        </w:rPr>
        <w:t xml:space="preserve">Wykonawca </w:t>
      </w:r>
      <w:r w:rsidRPr="000B1C92">
        <w:rPr>
          <w:rFonts w:ascii="Arial Narrow" w:hAnsi="Arial Narrow"/>
          <w:color w:val="000000" w:themeColor="text1"/>
        </w:rPr>
        <w:t xml:space="preserve">wnosi zabezpieczenie należytego wykonania umowy w wysokości </w:t>
      </w:r>
      <w:r w:rsidR="00835896">
        <w:rPr>
          <w:rFonts w:ascii="Arial Narrow" w:hAnsi="Arial Narrow"/>
          <w:b/>
          <w:bCs/>
          <w:color w:val="000000" w:themeColor="text1"/>
        </w:rPr>
        <w:t>5</w:t>
      </w:r>
      <w:r w:rsidRPr="000B1C92">
        <w:rPr>
          <w:rFonts w:ascii="Arial Narrow" w:hAnsi="Arial Narrow"/>
          <w:b/>
          <w:bCs/>
          <w:color w:val="000000" w:themeColor="text1"/>
        </w:rPr>
        <w:t>%</w:t>
      </w:r>
      <w:r w:rsidRPr="000B1C92">
        <w:rPr>
          <w:rFonts w:ascii="Arial Narrow" w:hAnsi="Arial Narrow"/>
          <w:color w:val="000000" w:themeColor="text1"/>
        </w:rPr>
        <w:t xml:space="preserve"> ceny całkowitej podanej </w:t>
      </w:r>
      <w:r w:rsidR="002715E5" w:rsidRPr="000B1C92">
        <w:rPr>
          <w:rFonts w:ascii="Arial Narrow" w:hAnsi="Arial Narrow"/>
          <w:color w:val="000000" w:themeColor="text1"/>
        </w:rPr>
        <w:br/>
      </w:r>
      <w:r w:rsidRPr="000B1C92">
        <w:rPr>
          <w:rFonts w:ascii="Arial Narrow" w:hAnsi="Arial Narrow"/>
          <w:color w:val="000000" w:themeColor="text1"/>
        </w:rPr>
        <w:t xml:space="preserve">w ofercie, o którym mowa w </w:t>
      </w:r>
      <w:r w:rsidR="00CC2298" w:rsidRPr="000B1C92">
        <w:rPr>
          <w:rFonts w:ascii="Arial Narrow" w:hAnsi="Arial Narrow"/>
          <w:b/>
          <w:bCs/>
          <w:color w:val="000000" w:themeColor="text1"/>
        </w:rPr>
        <w:t>§ 3</w:t>
      </w:r>
      <w:r w:rsidRPr="000B1C92">
        <w:rPr>
          <w:rFonts w:ascii="Arial Narrow" w:hAnsi="Arial Narrow"/>
          <w:b/>
          <w:bCs/>
          <w:color w:val="000000" w:themeColor="text1"/>
        </w:rPr>
        <w:t xml:space="preserve"> ust.1</w:t>
      </w:r>
      <w:r w:rsidRPr="000B1C92">
        <w:rPr>
          <w:rFonts w:ascii="Arial Narrow" w:hAnsi="Arial Narrow"/>
          <w:color w:val="000000" w:themeColor="text1"/>
        </w:rPr>
        <w:t xml:space="preserve"> tj. </w:t>
      </w:r>
      <w:r w:rsidR="00182771">
        <w:rPr>
          <w:rFonts w:ascii="Arial Narrow" w:hAnsi="Arial Narrow"/>
          <w:b/>
          <w:color w:val="000000" w:themeColor="text1"/>
        </w:rPr>
        <w:t>……………….</w:t>
      </w:r>
      <w:r w:rsidRPr="000B1C92">
        <w:rPr>
          <w:rFonts w:ascii="Arial Narrow" w:hAnsi="Arial Narrow"/>
          <w:color w:val="000000" w:themeColor="text1"/>
        </w:rPr>
        <w:t xml:space="preserve"> (słownie</w:t>
      </w:r>
      <w:r w:rsidR="00A20665">
        <w:rPr>
          <w:rFonts w:ascii="Arial Narrow" w:hAnsi="Arial Narrow"/>
          <w:color w:val="000000" w:themeColor="text1"/>
        </w:rPr>
        <w:t xml:space="preserve">: </w:t>
      </w:r>
      <w:r w:rsidR="00182771">
        <w:rPr>
          <w:rFonts w:ascii="Arial Narrow" w:hAnsi="Arial Narrow"/>
          <w:color w:val="000000" w:themeColor="text1"/>
        </w:rPr>
        <w:t>……………………………………………</w:t>
      </w:r>
      <w:r w:rsidR="00A20665">
        <w:rPr>
          <w:rFonts w:ascii="Arial Narrow" w:hAnsi="Arial Narrow"/>
          <w:color w:val="000000" w:themeColor="text1"/>
        </w:rPr>
        <w:t>/100 zł</w:t>
      </w:r>
      <w:r w:rsidRPr="000B1C92">
        <w:rPr>
          <w:rFonts w:ascii="Arial Narrow" w:hAnsi="Arial Narrow"/>
          <w:color w:val="000000" w:themeColor="text1"/>
        </w:rPr>
        <w:t xml:space="preserve">) Zabezpieczenie należytego wykonania umowy </w:t>
      </w:r>
      <w:r w:rsidRPr="000B1C92">
        <w:rPr>
          <w:rFonts w:ascii="Arial Narrow" w:hAnsi="Arial Narrow"/>
          <w:b/>
          <w:bCs/>
          <w:color w:val="000000" w:themeColor="text1"/>
        </w:rPr>
        <w:t>Wykonawca</w:t>
      </w:r>
      <w:r w:rsidR="00A20665">
        <w:rPr>
          <w:rFonts w:ascii="Arial Narrow" w:hAnsi="Arial Narrow"/>
          <w:color w:val="000000" w:themeColor="text1"/>
        </w:rPr>
        <w:t xml:space="preserve"> wnosi w </w:t>
      </w:r>
      <w:r w:rsidRPr="000B1C92">
        <w:rPr>
          <w:rFonts w:ascii="Arial Narrow" w:hAnsi="Arial Narrow"/>
          <w:color w:val="000000" w:themeColor="text1"/>
        </w:rPr>
        <w:t>formie</w:t>
      </w:r>
      <w:r w:rsidR="007B624D">
        <w:rPr>
          <w:rFonts w:ascii="Arial Narrow" w:hAnsi="Arial Narrow"/>
          <w:color w:val="000000" w:themeColor="text1"/>
        </w:rPr>
        <w:t>……………………………</w:t>
      </w:r>
    </w:p>
    <w:p w:rsidR="00555D08" w:rsidRPr="000B1C92" w:rsidRDefault="00555D08" w:rsidP="00E36C5B">
      <w:pPr>
        <w:numPr>
          <w:ilvl w:val="0"/>
          <w:numId w:val="35"/>
        </w:numPr>
        <w:spacing w:before="120" w:after="120"/>
        <w:ind w:left="425" w:hanging="425"/>
        <w:jc w:val="both"/>
        <w:rPr>
          <w:rFonts w:ascii="Arial Narrow" w:hAnsi="Arial Narrow"/>
          <w:color w:val="000000" w:themeColor="text1"/>
        </w:rPr>
      </w:pPr>
      <w:r w:rsidRPr="000B1C92">
        <w:rPr>
          <w:rFonts w:ascii="Arial Narrow" w:hAnsi="Arial Narrow"/>
          <w:color w:val="000000" w:themeColor="text1"/>
        </w:rPr>
        <w:t xml:space="preserve">Jeżeli </w:t>
      </w:r>
      <w:r w:rsidRPr="000B1C92">
        <w:rPr>
          <w:rFonts w:ascii="Arial Narrow" w:hAnsi="Arial Narrow"/>
          <w:b/>
          <w:bCs/>
          <w:color w:val="000000" w:themeColor="text1"/>
        </w:rPr>
        <w:t>Wykonawca</w:t>
      </w:r>
      <w:r w:rsidRPr="000B1C92">
        <w:rPr>
          <w:rFonts w:ascii="Arial Narrow" w:hAnsi="Arial Narrow"/>
          <w:color w:val="000000" w:themeColor="text1"/>
        </w:rPr>
        <w:t xml:space="preserve"> wykona roboty zgodnie z umową: </w:t>
      </w:r>
      <w:bookmarkStart w:id="0" w:name="_GoBack"/>
      <w:bookmarkEnd w:id="0"/>
    </w:p>
    <w:p w:rsidR="00555D08" w:rsidRPr="000B1C92" w:rsidRDefault="00555D08" w:rsidP="00E36C5B">
      <w:pPr>
        <w:numPr>
          <w:ilvl w:val="0"/>
          <w:numId w:val="36"/>
        </w:numPr>
        <w:spacing w:after="120"/>
        <w:jc w:val="both"/>
        <w:rPr>
          <w:rFonts w:ascii="Arial Narrow" w:hAnsi="Arial Narrow"/>
          <w:color w:val="000000" w:themeColor="text1"/>
        </w:rPr>
      </w:pPr>
      <w:r w:rsidRPr="000B1C92">
        <w:rPr>
          <w:rFonts w:ascii="Arial Narrow" w:hAnsi="Arial Narrow"/>
          <w:color w:val="000000" w:themeColor="text1"/>
        </w:rPr>
        <w:t xml:space="preserve">70 % zabezpieczenia zostanie zwolnione </w:t>
      </w:r>
      <w:r w:rsidRPr="000B1C92">
        <w:rPr>
          <w:rFonts w:ascii="Arial Narrow" w:hAnsi="Arial Narrow"/>
          <w:b/>
          <w:bCs/>
          <w:color w:val="000000" w:themeColor="text1"/>
        </w:rPr>
        <w:t>Wykonawcy</w:t>
      </w:r>
      <w:r w:rsidRPr="000B1C92">
        <w:rPr>
          <w:rFonts w:ascii="Arial Narrow" w:hAnsi="Arial Narrow"/>
          <w:color w:val="000000" w:themeColor="text1"/>
        </w:rPr>
        <w:t xml:space="preserve"> w ciągu 30 dni od dnia wykonania zamówienia </w:t>
      </w:r>
      <w:r w:rsidR="002715E5" w:rsidRPr="000B1C92">
        <w:rPr>
          <w:rFonts w:ascii="Arial Narrow" w:hAnsi="Arial Narrow"/>
          <w:color w:val="000000" w:themeColor="text1"/>
        </w:rPr>
        <w:br/>
      </w:r>
      <w:r w:rsidRPr="000B1C92">
        <w:rPr>
          <w:rFonts w:ascii="Arial Narrow" w:hAnsi="Arial Narrow"/>
          <w:color w:val="000000" w:themeColor="text1"/>
        </w:rPr>
        <w:t xml:space="preserve">i uznania przez </w:t>
      </w:r>
      <w:r w:rsidRPr="000B1C92">
        <w:rPr>
          <w:rFonts w:ascii="Arial Narrow" w:hAnsi="Arial Narrow"/>
          <w:b/>
          <w:bCs/>
          <w:color w:val="000000" w:themeColor="text1"/>
        </w:rPr>
        <w:t>Zamawiającego</w:t>
      </w:r>
      <w:r w:rsidRPr="000B1C92">
        <w:rPr>
          <w:rFonts w:ascii="Arial Narrow" w:hAnsi="Arial Narrow"/>
          <w:color w:val="000000" w:themeColor="text1"/>
        </w:rPr>
        <w:t xml:space="preserve"> za należycie wykonane;</w:t>
      </w:r>
    </w:p>
    <w:p w:rsidR="00555D08" w:rsidRPr="000B1C92" w:rsidRDefault="00555D08" w:rsidP="00E36C5B">
      <w:pPr>
        <w:numPr>
          <w:ilvl w:val="0"/>
          <w:numId w:val="36"/>
        </w:numPr>
        <w:jc w:val="both"/>
        <w:rPr>
          <w:rFonts w:ascii="Arial Narrow" w:hAnsi="Arial Narrow"/>
          <w:color w:val="000000" w:themeColor="text1"/>
        </w:rPr>
      </w:pPr>
      <w:r w:rsidRPr="000B1C92">
        <w:rPr>
          <w:rFonts w:ascii="Arial Narrow" w:hAnsi="Arial Narrow"/>
          <w:color w:val="000000" w:themeColor="text1"/>
        </w:rPr>
        <w:t xml:space="preserve">30 % zabezpieczenia zostanie zwolnione </w:t>
      </w:r>
      <w:r w:rsidRPr="000B1C92">
        <w:rPr>
          <w:rFonts w:ascii="Arial Narrow" w:hAnsi="Arial Narrow"/>
          <w:b/>
          <w:bCs/>
          <w:color w:val="000000" w:themeColor="text1"/>
        </w:rPr>
        <w:t>Wykonawcy</w:t>
      </w:r>
      <w:r w:rsidRPr="000B1C92">
        <w:rPr>
          <w:rFonts w:ascii="Arial Narrow" w:hAnsi="Arial Narrow"/>
          <w:color w:val="000000" w:themeColor="text1"/>
        </w:rPr>
        <w:t xml:space="preserve"> nie później niż w 15 dniu  po upływie okresu rękojmi za wady.</w:t>
      </w:r>
    </w:p>
    <w:p w:rsidR="00555D08" w:rsidRPr="000B1C92" w:rsidRDefault="00555D08" w:rsidP="00E36C5B">
      <w:pPr>
        <w:numPr>
          <w:ilvl w:val="0"/>
          <w:numId w:val="35"/>
        </w:numPr>
        <w:spacing w:before="120"/>
        <w:ind w:left="426" w:hanging="426"/>
        <w:jc w:val="both"/>
        <w:rPr>
          <w:rFonts w:ascii="Arial Narrow" w:hAnsi="Arial Narrow"/>
          <w:color w:val="000000" w:themeColor="text1"/>
        </w:rPr>
      </w:pPr>
      <w:r w:rsidRPr="000B1C92">
        <w:rPr>
          <w:rFonts w:ascii="Arial Narrow" w:hAnsi="Arial Narrow"/>
          <w:color w:val="000000" w:themeColor="text1"/>
        </w:rPr>
        <w:t xml:space="preserve">Szczegółowe postanowienia dotyczące warunków wniesienia, przechowywania i zwrotu zabezpieczenia określa art. 147-151 ustawy - Prawo zamówień publicznych.  </w:t>
      </w:r>
    </w:p>
    <w:p w:rsidR="00555D08" w:rsidRPr="000B1C92" w:rsidRDefault="00CC2298" w:rsidP="00CC2298">
      <w:pPr>
        <w:numPr>
          <w:ilvl w:val="0"/>
          <w:numId w:val="35"/>
        </w:numPr>
        <w:spacing w:before="120"/>
        <w:ind w:left="426" w:hanging="426"/>
        <w:jc w:val="both"/>
        <w:rPr>
          <w:rFonts w:ascii="Arial Narrow" w:hAnsi="Arial Narrow"/>
          <w:color w:val="000000" w:themeColor="text1"/>
        </w:rPr>
      </w:pPr>
      <w:r w:rsidRPr="000B1C92">
        <w:rPr>
          <w:rFonts w:ascii="Arial Narrow" w:hAnsi="Arial Narrow"/>
          <w:color w:val="000000" w:themeColor="text1"/>
        </w:rPr>
        <w:t>W trakcie realizacji umowy Wykonawca może dokonać zmiany formy zabezpieczenia na jedną lub kilka form  stosownie do przepisów art. 149 ustawy – Prawo zamówień publicznych. Zmiana formy zabezpieczenia nie wymaga  zawarcia aneksu do umowy.</w:t>
      </w:r>
    </w:p>
    <w:p w:rsidR="00CC2298" w:rsidRPr="000B1C92" w:rsidRDefault="00CC2298" w:rsidP="00CF0849">
      <w:pPr>
        <w:pStyle w:val="Tekstpodstawowy"/>
        <w:spacing w:before="120"/>
        <w:ind w:left="426" w:hanging="426"/>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5. </w:t>
      </w:r>
      <w:r w:rsidR="00CF0849" w:rsidRPr="000B1C92">
        <w:rPr>
          <w:rFonts w:ascii="Arial Narrow" w:hAnsi="Arial Narrow" w:cs="Arial"/>
          <w:color w:val="000000" w:themeColor="text1"/>
          <w:szCs w:val="24"/>
        </w:rPr>
        <w:t xml:space="preserve">  </w:t>
      </w:r>
      <w:r w:rsidRPr="000B1C92">
        <w:rPr>
          <w:rFonts w:ascii="Arial Narrow" w:hAnsi="Arial Narrow" w:cs="Arial"/>
          <w:color w:val="000000" w:themeColor="text1"/>
          <w:szCs w:val="24"/>
        </w:rPr>
        <w:t xml:space="preserve">Zmiana formy zabezpieczenia jest dokonywana z zachowaniem ciągłości zabezpieczenia i bez zmniejszenia jego </w:t>
      </w:r>
      <w:r w:rsidR="00CF0849" w:rsidRPr="000B1C92">
        <w:rPr>
          <w:rFonts w:ascii="Arial Narrow" w:hAnsi="Arial Narrow" w:cs="Arial"/>
          <w:color w:val="000000" w:themeColor="text1"/>
          <w:szCs w:val="24"/>
        </w:rPr>
        <w:t xml:space="preserve"> </w:t>
      </w:r>
      <w:r w:rsidRPr="000B1C92">
        <w:rPr>
          <w:rFonts w:ascii="Arial Narrow" w:hAnsi="Arial Narrow" w:cs="Arial"/>
          <w:color w:val="000000" w:themeColor="text1"/>
          <w:szCs w:val="24"/>
        </w:rPr>
        <w:t>wysokości.</w:t>
      </w:r>
    </w:p>
    <w:p w:rsidR="00F32E5F" w:rsidRPr="000B1C92" w:rsidRDefault="00F32E5F" w:rsidP="00F1750C">
      <w:pPr>
        <w:jc w:val="center"/>
        <w:rPr>
          <w:rFonts w:ascii="Arial Narrow" w:hAnsi="Arial Narrow" w:cs="Arial"/>
          <w:b/>
          <w:color w:val="000000" w:themeColor="text1"/>
        </w:rPr>
      </w:pPr>
      <w:r w:rsidRPr="000B1C92">
        <w:rPr>
          <w:rFonts w:ascii="Arial Narrow" w:hAnsi="Arial Narrow" w:cs="Arial"/>
          <w:b/>
          <w:color w:val="000000" w:themeColor="text1"/>
        </w:rPr>
        <w:t>KARY UMOWNE</w:t>
      </w:r>
    </w:p>
    <w:p w:rsidR="00F32E5F" w:rsidRPr="000B1C92" w:rsidRDefault="00F32E5F" w:rsidP="00F1750C">
      <w:pPr>
        <w:jc w:val="center"/>
        <w:rPr>
          <w:rFonts w:ascii="Arial Narrow" w:hAnsi="Arial Narrow" w:cs="Arial"/>
          <w:b/>
          <w:color w:val="000000" w:themeColor="text1"/>
        </w:rPr>
      </w:pPr>
      <w:r w:rsidRPr="000B1C92">
        <w:rPr>
          <w:rFonts w:ascii="Arial Narrow" w:hAnsi="Arial Narrow" w:cs="Arial"/>
          <w:b/>
          <w:color w:val="000000" w:themeColor="text1"/>
        </w:rPr>
        <w:t>§ 1</w:t>
      </w:r>
      <w:r w:rsidR="005C4B60">
        <w:rPr>
          <w:rFonts w:ascii="Arial Narrow" w:hAnsi="Arial Narrow" w:cs="Arial"/>
          <w:b/>
          <w:color w:val="000000" w:themeColor="text1"/>
        </w:rPr>
        <w:t>7</w:t>
      </w:r>
    </w:p>
    <w:p w:rsidR="007E0233" w:rsidRPr="000B1C92" w:rsidRDefault="007E0233"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1. Wykonawca zapłaci Zamawiającemu  kary umowne bez względu na wysokość poniesionej szkody:</w:t>
      </w:r>
    </w:p>
    <w:p w:rsidR="007E0233" w:rsidRPr="000B1C92" w:rsidRDefault="007E0233" w:rsidP="00F01759">
      <w:pPr>
        <w:autoSpaceDE w:val="0"/>
        <w:autoSpaceDN w:val="0"/>
        <w:adjustRightInd w:val="0"/>
        <w:spacing w:before="120"/>
        <w:ind w:left="284"/>
        <w:jc w:val="both"/>
        <w:rPr>
          <w:rFonts w:ascii="Arial Narrow" w:hAnsi="Arial Narrow" w:cs="Arial"/>
          <w:color w:val="000000" w:themeColor="text1"/>
        </w:rPr>
      </w:pPr>
      <w:r w:rsidRPr="000B1C92">
        <w:rPr>
          <w:rFonts w:ascii="Arial Narrow" w:hAnsi="Arial Narrow" w:cs="Arial"/>
          <w:color w:val="000000" w:themeColor="text1"/>
        </w:rPr>
        <w:t>1) za zwłokę w wykonaniu</w:t>
      </w:r>
      <w:r w:rsidR="002715E5" w:rsidRPr="000B1C92">
        <w:rPr>
          <w:rFonts w:ascii="Arial Narrow" w:hAnsi="Arial Narrow" w:cs="Arial"/>
          <w:color w:val="000000" w:themeColor="text1"/>
        </w:rPr>
        <w:t xml:space="preserve"> przedmiotu umowy - w wysokości</w:t>
      </w:r>
      <w:r w:rsidRPr="000B1C92">
        <w:rPr>
          <w:rFonts w:ascii="Arial Narrow" w:hAnsi="Arial Narrow" w:cs="Arial"/>
          <w:color w:val="000000" w:themeColor="text1"/>
        </w:rPr>
        <w:t xml:space="preserve"> 0,2% w</w:t>
      </w:r>
      <w:r w:rsidR="00921432" w:rsidRPr="000B1C92">
        <w:rPr>
          <w:rFonts w:ascii="Arial Narrow" w:hAnsi="Arial Narrow" w:cs="Arial"/>
          <w:color w:val="000000" w:themeColor="text1"/>
        </w:rPr>
        <w:t xml:space="preserve">artości umowy brutto, o której mowa </w:t>
      </w:r>
      <w:r w:rsidR="00371A48" w:rsidRPr="000B1C92">
        <w:rPr>
          <w:rFonts w:ascii="Arial Narrow" w:hAnsi="Arial Narrow" w:cs="Arial"/>
          <w:color w:val="000000" w:themeColor="text1"/>
        </w:rPr>
        <w:br/>
      </w:r>
      <w:r w:rsidR="00921432" w:rsidRPr="000B1C92">
        <w:rPr>
          <w:rFonts w:ascii="Arial Narrow" w:hAnsi="Arial Narrow" w:cs="Arial"/>
          <w:color w:val="000000" w:themeColor="text1"/>
        </w:rPr>
        <w:t xml:space="preserve">w § </w:t>
      </w:r>
      <w:r w:rsidR="00910BE2" w:rsidRPr="000B1C92">
        <w:rPr>
          <w:rFonts w:ascii="Arial Narrow" w:hAnsi="Arial Narrow" w:cs="Arial"/>
          <w:color w:val="000000" w:themeColor="text1"/>
        </w:rPr>
        <w:t>3</w:t>
      </w:r>
      <w:r w:rsidR="00921432" w:rsidRPr="000B1C92">
        <w:rPr>
          <w:rFonts w:ascii="Arial Narrow" w:hAnsi="Arial Narrow" w:cs="Arial"/>
          <w:color w:val="000000" w:themeColor="text1"/>
        </w:rPr>
        <w:t xml:space="preserve"> ust.1 umowy </w:t>
      </w:r>
      <w:r w:rsidRPr="000B1C92">
        <w:rPr>
          <w:rFonts w:ascii="Arial Narrow" w:hAnsi="Arial Narrow" w:cs="Arial"/>
          <w:color w:val="000000" w:themeColor="text1"/>
        </w:rPr>
        <w:t xml:space="preserve">za każdy dzień zwłoki liczony od terminu realizacji przedmiotu </w:t>
      </w:r>
      <w:r w:rsidR="00921432" w:rsidRPr="000B1C92">
        <w:rPr>
          <w:rFonts w:ascii="Arial Narrow" w:hAnsi="Arial Narrow" w:cs="Arial"/>
          <w:color w:val="000000" w:themeColor="text1"/>
        </w:rPr>
        <w:t xml:space="preserve">określonego w § 2 ust. 3 </w:t>
      </w:r>
      <w:r w:rsidRPr="000B1C92">
        <w:rPr>
          <w:rFonts w:ascii="Arial Narrow" w:hAnsi="Arial Narrow" w:cs="Arial"/>
          <w:color w:val="000000" w:themeColor="text1"/>
        </w:rPr>
        <w:t>niniejszej umowy;</w:t>
      </w:r>
    </w:p>
    <w:p w:rsidR="007E0233" w:rsidRPr="000B1C92" w:rsidRDefault="007E0233" w:rsidP="00F01759">
      <w:pPr>
        <w:autoSpaceDE w:val="0"/>
        <w:autoSpaceDN w:val="0"/>
        <w:adjustRightInd w:val="0"/>
        <w:spacing w:before="120"/>
        <w:ind w:left="284"/>
        <w:jc w:val="both"/>
        <w:rPr>
          <w:rFonts w:ascii="Arial Narrow" w:hAnsi="Arial Narrow" w:cs="Arial"/>
          <w:color w:val="000000" w:themeColor="text1"/>
        </w:rPr>
      </w:pPr>
      <w:r w:rsidRPr="000B1C92">
        <w:rPr>
          <w:rFonts w:ascii="Arial Narrow" w:hAnsi="Arial Narrow" w:cs="Arial"/>
          <w:color w:val="000000" w:themeColor="text1"/>
        </w:rPr>
        <w:t xml:space="preserve">2) za zwłokę w usunięciu wad stwierdzonych przy odbiorach lub ujawnionych w okresie gwarancji i rękojmi </w:t>
      </w:r>
      <w:r w:rsidR="00A0705A" w:rsidRPr="000B1C92">
        <w:rPr>
          <w:rFonts w:ascii="Arial Narrow" w:hAnsi="Arial Narrow" w:cs="Arial"/>
          <w:color w:val="000000" w:themeColor="text1"/>
        </w:rPr>
        <w:br/>
      </w:r>
      <w:r w:rsidRPr="000B1C92">
        <w:rPr>
          <w:rFonts w:ascii="Arial Narrow" w:hAnsi="Arial Narrow" w:cs="Arial"/>
          <w:color w:val="000000" w:themeColor="text1"/>
        </w:rPr>
        <w:t>w wysokości 0,1% wartości umowy brutto</w:t>
      </w:r>
      <w:r w:rsidR="002715E5" w:rsidRPr="000B1C92">
        <w:rPr>
          <w:rFonts w:ascii="Arial Narrow" w:hAnsi="Arial Narrow" w:cs="Arial"/>
          <w:color w:val="000000" w:themeColor="text1"/>
        </w:rPr>
        <w:t>,</w:t>
      </w:r>
      <w:r w:rsidR="00921432" w:rsidRPr="000B1C92">
        <w:rPr>
          <w:rFonts w:ascii="Arial Narrow" w:hAnsi="Arial Narrow" w:cs="Arial"/>
          <w:color w:val="000000" w:themeColor="text1"/>
        </w:rPr>
        <w:t xml:space="preserve"> o której mowa w § </w:t>
      </w:r>
      <w:r w:rsidR="00910BE2" w:rsidRPr="000B1C92">
        <w:rPr>
          <w:rFonts w:ascii="Arial Narrow" w:hAnsi="Arial Narrow" w:cs="Arial"/>
          <w:color w:val="000000" w:themeColor="text1"/>
        </w:rPr>
        <w:t>3</w:t>
      </w:r>
      <w:r w:rsidR="00921432" w:rsidRPr="000B1C92">
        <w:rPr>
          <w:rFonts w:ascii="Arial Narrow" w:hAnsi="Arial Narrow" w:cs="Arial"/>
          <w:color w:val="000000" w:themeColor="text1"/>
        </w:rPr>
        <w:t xml:space="preserve"> ust.1 umowy</w:t>
      </w:r>
      <w:r w:rsidRPr="000B1C92">
        <w:rPr>
          <w:rFonts w:ascii="Arial Narrow" w:hAnsi="Arial Narrow" w:cs="Arial"/>
          <w:color w:val="000000" w:themeColor="text1"/>
        </w:rPr>
        <w:t xml:space="preserve"> za każdy dzień zwłoki, liczony od upływu terminu wyznaczonego na usunięcie wad;</w:t>
      </w:r>
    </w:p>
    <w:p w:rsidR="007E0233" w:rsidRPr="000B1C92" w:rsidRDefault="007E0233" w:rsidP="00F01759">
      <w:pPr>
        <w:autoSpaceDE w:val="0"/>
        <w:autoSpaceDN w:val="0"/>
        <w:adjustRightInd w:val="0"/>
        <w:spacing w:before="120"/>
        <w:ind w:left="284"/>
        <w:jc w:val="both"/>
        <w:rPr>
          <w:rFonts w:ascii="Arial Narrow" w:hAnsi="Arial Narrow" w:cs="Arial"/>
          <w:color w:val="000000" w:themeColor="text1"/>
        </w:rPr>
      </w:pPr>
      <w:r w:rsidRPr="000B1C92">
        <w:rPr>
          <w:rFonts w:ascii="Arial Narrow" w:hAnsi="Arial Narrow" w:cs="Arial"/>
          <w:color w:val="000000" w:themeColor="text1"/>
        </w:rPr>
        <w:t>3) z tytułu odstąpienia od umowy z przyczyn leżących po stronie Wykonawcy – w wysokości 10 % wartości umowy brutto.</w:t>
      </w:r>
    </w:p>
    <w:p w:rsidR="007E0233" w:rsidRPr="000B1C92" w:rsidRDefault="002715E5" w:rsidP="00F01759">
      <w:pPr>
        <w:autoSpaceDE w:val="0"/>
        <w:autoSpaceDN w:val="0"/>
        <w:adjustRightInd w:val="0"/>
        <w:spacing w:before="120"/>
        <w:ind w:left="284"/>
        <w:jc w:val="both"/>
        <w:rPr>
          <w:rFonts w:ascii="Arial Narrow" w:hAnsi="Arial Narrow" w:cs="Arial"/>
          <w:color w:val="000000" w:themeColor="text1"/>
        </w:rPr>
      </w:pPr>
      <w:r w:rsidRPr="000B1C92">
        <w:rPr>
          <w:rFonts w:ascii="Arial Narrow" w:hAnsi="Arial Narrow" w:cs="Arial"/>
          <w:color w:val="000000" w:themeColor="text1"/>
        </w:rPr>
        <w:t>4)</w:t>
      </w:r>
      <w:r w:rsidR="007E0233" w:rsidRPr="000B1C92">
        <w:rPr>
          <w:rFonts w:ascii="Arial Narrow" w:hAnsi="Arial Narrow" w:cs="Arial"/>
          <w:color w:val="000000" w:themeColor="text1"/>
        </w:rPr>
        <w:t xml:space="preserve"> z tytułu odstąpienia Zamawiającego od umowy z przyczyn leżących po stronie Wykonawcy określonych </w:t>
      </w:r>
      <w:r w:rsidR="00A87849" w:rsidRPr="000B1C92">
        <w:rPr>
          <w:rFonts w:ascii="Arial Narrow" w:hAnsi="Arial Narrow" w:cs="Arial"/>
          <w:color w:val="000000" w:themeColor="text1"/>
        </w:rPr>
        <w:br/>
      </w:r>
      <w:r w:rsidR="00C86DF4" w:rsidRPr="000B1C92">
        <w:rPr>
          <w:rFonts w:ascii="Arial Narrow" w:hAnsi="Arial Narrow" w:cs="Arial"/>
          <w:color w:val="000000" w:themeColor="text1"/>
        </w:rPr>
        <w:t>w umowie</w:t>
      </w:r>
      <w:r w:rsidR="007E0233" w:rsidRPr="000B1C92">
        <w:rPr>
          <w:rFonts w:ascii="Arial Narrow" w:hAnsi="Arial Narrow" w:cs="Arial"/>
          <w:color w:val="000000" w:themeColor="text1"/>
        </w:rPr>
        <w:t xml:space="preserve"> – w wysokości 10 % wartości umowy brutto.</w:t>
      </w:r>
    </w:p>
    <w:p w:rsidR="007E0233" w:rsidRPr="000B1C92" w:rsidRDefault="007E0233" w:rsidP="00F01759">
      <w:pPr>
        <w:autoSpaceDE w:val="0"/>
        <w:autoSpaceDN w:val="0"/>
        <w:adjustRightInd w:val="0"/>
        <w:spacing w:before="120"/>
        <w:ind w:left="284"/>
        <w:jc w:val="both"/>
        <w:rPr>
          <w:rFonts w:ascii="Arial Narrow" w:hAnsi="Arial Narrow" w:cs="Arial"/>
          <w:color w:val="000000" w:themeColor="text1"/>
        </w:rPr>
      </w:pPr>
      <w:r w:rsidRPr="000B1C92">
        <w:rPr>
          <w:rFonts w:ascii="Arial Narrow" w:hAnsi="Arial Narrow" w:cs="Arial"/>
          <w:color w:val="000000" w:themeColor="text1"/>
        </w:rPr>
        <w:t xml:space="preserve">5) </w:t>
      </w:r>
      <w:r w:rsidR="009E4A5A" w:rsidRPr="000B1C92">
        <w:rPr>
          <w:rFonts w:ascii="Arial Narrow" w:hAnsi="Arial Narrow" w:cs="Arial"/>
          <w:color w:val="000000" w:themeColor="text1"/>
        </w:rPr>
        <w:t xml:space="preserve">z tytułu </w:t>
      </w:r>
      <w:r w:rsidRPr="000B1C92">
        <w:rPr>
          <w:rFonts w:ascii="Arial Narrow" w:hAnsi="Arial Narrow" w:cs="Arial"/>
          <w:color w:val="000000" w:themeColor="text1"/>
        </w:rPr>
        <w:t>braku każdorazowej zapłaty lub nieterminowej zapłaty wynagrodzenia należnego podwykonawcom lub da</w:t>
      </w:r>
      <w:r w:rsidR="002715E5" w:rsidRPr="000B1C92">
        <w:rPr>
          <w:rFonts w:ascii="Arial Narrow" w:hAnsi="Arial Narrow" w:cs="Arial"/>
          <w:color w:val="000000" w:themeColor="text1"/>
        </w:rPr>
        <w:t>lszym podwykonawcom w wysokości</w:t>
      </w:r>
      <w:r w:rsidRPr="000B1C92">
        <w:rPr>
          <w:rFonts w:ascii="Arial Narrow" w:hAnsi="Arial Narrow" w:cs="Arial"/>
          <w:color w:val="000000" w:themeColor="text1"/>
        </w:rPr>
        <w:t xml:space="preserve"> </w:t>
      </w:r>
      <w:r w:rsidRPr="000B1C92">
        <w:rPr>
          <w:rFonts w:ascii="Arial Narrow" w:hAnsi="Arial Narrow" w:cs="Arial"/>
          <w:b/>
          <w:color w:val="000000" w:themeColor="text1"/>
        </w:rPr>
        <w:t>5 000,00</w:t>
      </w:r>
      <w:r w:rsidRPr="000B1C92">
        <w:rPr>
          <w:rFonts w:ascii="Arial Narrow" w:hAnsi="Arial Narrow" w:cs="Arial"/>
          <w:color w:val="000000" w:themeColor="text1"/>
        </w:rPr>
        <w:t xml:space="preserve"> zł.</w:t>
      </w:r>
      <w:r w:rsidR="0072426F" w:rsidRPr="000B1C92">
        <w:rPr>
          <w:rFonts w:ascii="Arial Narrow" w:hAnsi="Arial Narrow" w:cs="Arial"/>
          <w:color w:val="000000" w:themeColor="text1"/>
        </w:rPr>
        <w:t xml:space="preserve"> W celu uniknięcia wątpliwości wskazuje się, że przez podwykonawcę rozumie się zarówno podmiot wykonujący roboty budowlane, jak i usługodawcę oraz dostawcę.</w:t>
      </w:r>
    </w:p>
    <w:p w:rsidR="007E0233" w:rsidRPr="000B1C92" w:rsidRDefault="007E0233" w:rsidP="00F01759">
      <w:pPr>
        <w:autoSpaceDE w:val="0"/>
        <w:autoSpaceDN w:val="0"/>
        <w:adjustRightInd w:val="0"/>
        <w:spacing w:before="120"/>
        <w:ind w:left="284"/>
        <w:jc w:val="both"/>
        <w:rPr>
          <w:rFonts w:ascii="Arial Narrow" w:hAnsi="Arial Narrow" w:cs="Arial"/>
          <w:b/>
          <w:color w:val="000000" w:themeColor="text1"/>
        </w:rPr>
      </w:pPr>
      <w:r w:rsidRPr="000B1C92">
        <w:rPr>
          <w:rFonts w:ascii="Arial Narrow" w:hAnsi="Arial Narrow" w:cs="Arial"/>
          <w:color w:val="000000" w:themeColor="text1"/>
        </w:rPr>
        <w:t>6)</w:t>
      </w:r>
      <w:r w:rsidR="0055254E">
        <w:rPr>
          <w:rFonts w:ascii="Arial Narrow" w:hAnsi="Arial Narrow" w:cs="Arial"/>
          <w:color w:val="000000" w:themeColor="text1"/>
        </w:rPr>
        <w:t xml:space="preserve"> </w:t>
      </w:r>
      <w:r w:rsidR="009E4A5A" w:rsidRPr="000B1C92">
        <w:rPr>
          <w:rFonts w:ascii="Arial Narrow" w:hAnsi="Arial Narrow" w:cs="Arial"/>
          <w:color w:val="000000" w:themeColor="text1"/>
        </w:rPr>
        <w:t>w przypadku</w:t>
      </w:r>
      <w:r w:rsidRPr="000B1C92">
        <w:rPr>
          <w:rFonts w:ascii="Arial Narrow" w:hAnsi="Arial Narrow" w:cs="Arial"/>
          <w:color w:val="000000" w:themeColor="text1"/>
        </w:rPr>
        <w:t xml:space="preserve"> nieprzedłożenia każdorazowo do zaakceptowania </w:t>
      </w:r>
      <w:r w:rsidR="00921432" w:rsidRPr="000B1C92">
        <w:rPr>
          <w:rFonts w:ascii="Arial Narrow" w:hAnsi="Arial Narrow" w:cs="Arial"/>
          <w:color w:val="000000" w:themeColor="text1"/>
        </w:rPr>
        <w:t xml:space="preserve">w wyznaczonym terminie zgodnie z § </w:t>
      </w:r>
      <w:r w:rsidR="00910BE2" w:rsidRPr="000B1C92">
        <w:rPr>
          <w:rFonts w:ascii="Arial Narrow" w:hAnsi="Arial Narrow" w:cs="Arial"/>
          <w:color w:val="000000" w:themeColor="text1"/>
        </w:rPr>
        <w:t>9</w:t>
      </w:r>
      <w:r w:rsidR="00921432" w:rsidRPr="000B1C92">
        <w:rPr>
          <w:rFonts w:ascii="Arial Narrow" w:hAnsi="Arial Narrow" w:cs="Arial"/>
          <w:color w:val="000000" w:themeColor="text1"/>
        </w:rPr>
        <w:t xml:space="preserve"> ust.6 umowy, </w:t>
      </w:r>
      <w:r w:rsidRPr="000B1C92">
        <w:rPr>
          <w:rFonts w:ascii="Arial Narrow" w:hAnsi="Arial Narrow" w:cs="Arial"/>
          <w:color w:val="000000" w:themeColor="text1"/>
        </w:rPr>
        <w:t xml:space="preserve">projektu umowy o podwykonawstwo, której </w:t>
      </w:r>
      <w:r w:rsidR="002715E5" w:rsidRPr="000B1C92">
        <w:rPr>
          <w:rFonts w:ascii="Arial Narrow" w:hAnsi="Arial Narrow" w:cs="Arial"/>
          <w:color w:val="000000" w:themeColor="text1"/>
        </w:rPr>
        <w:t>przedmiotem są roboty budowlane</w:t>
      </w:r>
      <w:r w:rsidRPr="000B1C92">
        <w:rPr>
          <w:rFonts w:ascii="Arial Narrow" w:hAnsi="Arial Narrow" w:cs="Arial"/>
          <w:color w:val="000000" w:themeColor="text1"/>
        </w:rPr>
        <w:t xml:space="preserve"> lub projektu jej zmiany </w:t>
      </w:r>
      <w:r w:rsidR="00A87849" w:rsidRPr="000B1C92">
        <w:rPr>
          <w:rFonts w:ascii="Arial Narrow" w:hAnsi="Arial Narrow" w:cs="Arial"/>
          <w:color w:val="000000" w:themeColor="text1"/>
        </w:rPr>
        <w:br/>
      </w:r>
      <w:r w:rsidR="002715E5" w:rsidRPr="000B1C92">
        <w:rPr>
          <w:rFonts w:ascii="Arial Narrow" w:hAnsi="Arial Narrow" w:cs="Arial"/>
          <w:color w:val="000000" w:themeColor="text1"/>
        </w:rPr>
        <w:t>w wysokości</w:t>
      </w:r>
      <w:r w:rsidRPr="000B1C92">
        <w:rPr>
          <w:rFonts w:ascii="Arial Narrow" w:hAnsi="Arial Narrow" w:cs="Arial"/>
          <w:color w:val="000000" w:themeColor="text1"/>
        </w:rPr>
        <w:t xml:space="preserve"> </w:t>
      </w:r>
      <w:r w:rsidRPr="000B1C92">
        <w:rPr>
          <w:rFonts w:ascii="Arial Narrow" w:hAnsi="Arial Narrow" w:cs="Arial"/>
          <w:b/>
          <w:color w:val="000000" w:themeColor="text1"/>
        </w:rPr>
        <w:t xml:space="preserve">5 000,00 </w:t>
      </w:r>
      <w:r w:rsidRPr="000B1C92">
        <w:rPr>
          <w:rFonts w:ascii="Arial Narrow" w:hAnsi="Arial Narrow" w:cs="Arial"/>
          <w:color w:val="000000" w:themeColor="text1"/>
        </w:rPr>
        <w:t>zł.</w:t>
      </w:r>
    </w:p>
    <w:p w:rsidR="007E0233" w:rsidRPr="000B1C92" w:rsidRDefault="007E0233" w:rsidP="00F01759">
      <w:pPr>
        <w:autoSpaceDE w:val="0"/>
        <w:autoSpaceDN w:val="0"/>
        <w:adjustRightInd w:val="0"/>
        <w:spacing w:before="120"/>
        <w:ind w:left="284"/>
        <w:jc w:val="both"/>
        <w:rPr>
          <w:rFonts w:ascii="Arial Narrow" w:hAnsi="Arial Narrow" w:cs="Arial"/>
          <w:color w:val="000000" w:themeColor="text1"/>
        </w:rPr>
      </w:pPr>
      <w:r w:rsidRPr="000B1C92">
        <w:rPr>
          <w:rFonts w:ascii="Arial Narrow" w:hAnsi="Arial Narrow" w:cs="Arial"/>
          <w:color w:val="000000" w:themeColor="text1"/>
        </w:rPr>
        <w:t xml:space="preserve">7) </w:t>
      </w:r>
      <w:r w:rsidR="009E4A5A" w:rsidRPr="000B1C92">
        <w:rPr>
          <w:rFonts w:ascii="Arial Narrow" w:hAnsi="Arial Narrow" w:cs="Arial"/>
          <w:color w:val="000000" w:themeColor="text1"/>
        </w:rPr>
        <w:t xml:space="preserve">w przypadku </w:t>
      </w:r>
      <w:r w:rsidRPr="000B1C92">
        <w:rPr>
          <w:rFonts w:ascii="Arial Narrow" w:hAnsi="Arial Narrow" w:cs="Arial"/>
          <w:color w:val="000000" w:themeColor="text1"/>
        </w:rPr>
        <w:t>nieprzedłożenia każdorazowo poświadczonej za zgodność z oryginałem kopii</w:t>
      </w:r>
      <w:r w:rsidR="00BF4A1F" w:rsidRPr="000B1C92">
        <w:rPr>
          <w:rFonts w:ascii="Arial Narrow" w:hAnsi="Arial Narrow" w:cs="Arial"/>
          <w:color w:val="000000" w:themeColor="text1"/>
        </w:rPr>
        <w:t xml:space="preserve"> innej niż określona w pkt. poprzedzającym </w:t>
      </w:r>
      <w:r w:rsidRPr="000B1C92">
        <w:rPr>
          <w:rFonts w:ascii="Arial Narrow" w:hAnsi="Arial Narrow" w:cs="Arial"/>
          <w:color w:val="000000" w:themeColor="text1"/>
        </w:rPr>
        <w:t>umowy</w:t>
      </w:r>
      <w:r w:rsidR="00BF4A1F" w:rsidRPr="000B1C92">
        <w:rPr>
          <w:rFonts w:ascii="Arial Narrow" w:hAnsi="Arial Narrow" w:cs="Arial"/>
          <w:color w:val="000000" w:themeColor="text1"/>
        </w:rPr>
        <w:t xml:space="preserve"> </w:t>
      </w:r>
      <w:r w:rsidRPr="000B1C92">
        <w:rPr>
          <w:rFonts w:ascii="Arial Narrow" w:hAnsi="Arial Narrow" w:cs="Arial"/>
          <w:color w:val="000000" w:themeColor="text1"/>
        </w:rPr>
        <w:t xml:space="preserve">o podwykonawstwo lub </w:t>
      </w:r>
      <w:r w:rsidR="002715E5" w:rsidRPr="000B1C92">
        <w:rPr>
          <w:rFonts w:ascii="Arial Narrow" w:hAnsi="Arial Narrow" w:cs="Arial"/>
          <w:color w:val="000000" w:themeColor="text1"/>
        </w:rPr>
        <w:t xml:space="preserve">jej zmiany w wysokości </w:t>
      </w:r>
      <w:r w:rsidRPr="000B1C92">
        <w:rPr>
          <w:rFonts w:ascii="Arial Narrow" w:hAnsi="Arial Narrow" w:cs="Arial"/>
          <w:b/>
          <w:color w:val="000000" w:themeColor="text1"/>
        </w:rPr>
        <w:t xml:space="preserve">5 000,00 </w:t>
      </w:r>
      <w:r w:rsidRPr="000B1C92">
        <w:rPr>
          <w:rFonts w:ascii="Arial Narrow" w:hAnsi="Arial Narrow" w:cs="Arial"/>
          <w:color w:val="000000" w:themeColor="text1"/>
        </w:rPr>
        <w:t>zł.</w:t>
      </w:r>
    </w:p>
    <w:p w:rsidR="007E0233" w:rsidRPr="000B1C92" w:rsidRDefault="007E0233" w:rsidP="00F01759">
      <w:pPr>
        <w:autoSpaceDE w:val="0"/>
        <w:autoSpaceDN w:val="0"/>
        <w:adjustRightInd w:val="0"/>
        <w:spacing w:before="120"/>
        <w:ind w:left="284"/>
        <w:jc w:val="both"/>
        <w:rPr>
          <w:rFonts w:ascii="Arial Narrow" w:hAnsi="Arial Narrow" w:cs="Arial"/>
          <w:color w:val="000000" w:themeColor="text1"/>
        </w:rPr>
      </w:pPr>
      <w:r w:rsidRPr="000B1C92">
        <w:rPr>
          <w:rFonts w:ascii="Arial Narrow" w:hAnsi="Arial Narrow" w:cs="Arial"/>
          <w:color w:val="000000" w:themeColor="text1"/>
        </w:rPr>
        <w:t>8)</w:t>
      </w:r>
      <w:r w:rsidR="002715E5" w:rsidRPr="000B1C92">
        <w:rPr>
          <w:rFonts w:ascii="Arial Narrow" w:hAnsi="Arial Narrow" w:cs="Arial"/>
          <w:color w:val="000000" w:themeColor="text1"/>
        </w:rPr>
        <w:t xml:space="preserve"> </w:t>
      </w:r>
      <w:r w:rsidR="00CA152A" w:rsidRPr="000B1C92">
        <w:rPr>
          <w:rFonts w:ascii="Arial Narrow" w:hAnsi="Arial Narrow" w:cs="Arial"/>
          <w:color w:val="000000" w:themeColor="text1"/>
        </w:rPr>
        <w:t>w przypadku</w:t>
      </w:r>
      <w:r w:rsidRPr="000B1C92">
        <w:rPr>
          <w:rFonts w:ascii="Arial Narrow" w:hAnsi="Arial Narrow" w:cs="Arial"/>
          <w:color w:val="000000" w:themeColor="text1"/>
        </w:rPr>
        <w:t xml:space="preserve"> braku zmiany umowy o podwykonawstwo w zakresie terminu zapłaty w wysokości </w:t>
      </w:r>
      <w:r w:rsidRPr="000B1C92">
        <w:rPr>
          <w:rFonts w:ascii="Arial Narrow" w:hAnsi="Arial Narrow" w:cs="Arial"/>
          <w:b/>
          <w:color w:val="000000" w:themeColor="text1"/>
        </w:rPr>
        <w:t>5 000,00</w:t>
      </w:r>
      <w:r w:rsidRPr="000B1C92">
        <w:rPr>
          <w:rFonts w:ascii="Arial Narrow" w:hAnsi="Arial Narrow" w:cs="Arial"/>
          <w:color w:val="000000" w:themeColor="text1"/>
        </w:rPr>
        <w:t xml:space="preserve"> zł.</w:t>
      </w:r>
    </w:p>
    <w:p w:rsidR="00EC14F2" w:rsidRPr="000B1C92" w:rsidRDefault="0025747C" w:rsidP="00F01759">
      <w:pPr>
        <w:autoSpaceDE w:val="0"/>
        <w:autoSpaceDN w:val="0"/>
        <w:adjustRightInd w:val="0"/>
        <w:spacing w:before="120"/>
        <w:ind w:left="284"/>
        <w:jc w:val="both"/>
        <w:rPr>
          <w:rFonts w:ascii="Arial Narrow" w:hAnsi="Arial Narrow" w:cs="Arial"/>
          <w:b/>
          <w:color w:val="000000" w:themeColor="text1"/>
        </w:rPr>
      </w:pPr>
      <w:r w:rsidRPr="000B1C92">
        <w:rPr>
          <w:rFonts w:ascii="Arial Narrow" w:hAnsi="Arial Narrow" w:cs="Arial"/>
          <w:color w:val="000000" w:themeColor="text1"/>
        </w:rPr>
        <w:t xml:space="preserve">9) </w:t>
      </w:r>
      <w:r w:rsidR="00CA152A" w:rsidRPr="000B1C92">
        <w:rPr>
          <w:rFonts w:ascii="Arial Narrow" w:hAnsi="Arial Narrow" w:cs="Arial"/>
          <w:color w:val="000000" w:themeColor="text1"/>
        </w:rPr>
        <w:t xml:space="preserve">za </w:t>
      </w:r>
      <w:r w:rsidRPr="000B1C92">
        <w:rPr>
          <w:rFonts w:ascii="Arial Narrow" w:hAnsi="Arial Narrow" w:cs="Arial"/>
          <w:color w:val="000000" w:themeColor="text1"/>
        </w:rPr>
        <w:t>każd</w:t>
      </w:r>
      <w:r w:rsidR="00CA152A" w:rsidRPr="000B1C92">
        <w:rPr>
          <w:rFonts w:ascii="Arial Narrow" w:hAnsi="Arial Narrow" w:cs="Arial"/>
          <w:color w:val="000000" w:themeColor="text1"/>
        </w:rPr>
        <w:t>ą</w:t>
      </w:r>
      <w:r w:rsidRPr="000B1C92">
        <w:rPr>
          <w:rFonts w:ascii="Arial Narrow" w:hAnsi="Arial Narrow" w:cs="Arial"/>
          <w:color w:val="000000" w:themeColor="text1"/>
        </w:rPr>
        <w:t xml:space="preserve"> nie</w:t>
      </w:r>
      <w:r w:rsidR="00EC14F2" w:rsidRPr="000B1C92">
        <w:rPr>
          <w:rFonts w:ascii="Arial Narrow" w:hAnsi="Arial Narrow" w:cs="Arial"/>
          <w:color w:val="000000" w:themeColor="text1"/>
        </w:rPr>
        <w:t>obecność kierownika budowy na terenie budowy</w:t>
      </w:r>
      <w:r w:rsidRPr="000B1C92">
        <w:rPr>
          <w:rFonts w:ascii="Arial Narrow" w:hAnsi="Arial Narrow" w:cs="Arial"/>
          <w:color w:val="000000" w:themeColor="text1"/>
        </w:rPr>
        <w:t xml:space="preserve"> </w:t>
      </w:r>
      <w:r w:rsidR="00CA152A" w:rsidRPr="000B1C92">
        <w:rPr>
          <w:rFonts w:ascii="Arial Narrow" w:hAnsi="Arial Narrow" w:cs="Arial"/>
          <w:color w:val="000000" w:themeColor="text1"/>
        </w:rPr>
        <w:t xml:space="preserve">na wezwanie Zamawiającego w tym także na wezwanie Inspektora </w:t>
      </w:r>
      <w:r w:rsidRPr="000B1C92">
        <w:rPr>
          <w:rFonts w:ascii="Arial Narrow" w:hAnsi="Arial Narrow" w:cs="Arial"/>
          <w:color w:val="000000" w:themeColor="text1"/>
        </w:rPr>
        <w:t>500 z</w:t>
      </w:r>
      <w:r w:rsidR="00CA152A" w:rsidRPr="000B1C92">
        <w:rPr>
          <w:rFonts w:ascii="Arial Narrow" w:hAnsi="Arial Narrow" w:cs="Arial"/>
          <w:color w:val="000000" w:themeColor="text1"/>
        </w:rPr>
        <w:t>ł za każde niestawienie się potwierdzone notatką Zamawiającego/ Inspektora</w:t>
      </w:r>
      <w:r w:rsidRPr="000B1C92">
        <w:rPr>
          <w:rFonts w:ascii="Arial Narrow" w:hAnsi="Arial Narrow" w:cs="Arial"/>
          <w:color w:val="000000" w:themeColor="text1"/>
        </w:rPr>
        <w:t>.</w:t>
      </w:r>
    </w:p>
    <w:p w:rsidR="007E0233" w:rsidRPr="000B1C92" w:rsidRDefault="007E0233" w:rsidP="00F01759">
      <w:pPr>
        <w:pStyle w:val="Tekstpodstawowy"/>
        <w:spacing w:before="120"/>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2. Zamawiający zapłaci Wykonawcy karę umowną z następujących tytułów: </w:t>
      </w:r>
    </w:p>
    <w:p w:rsidR="007E0233" w:rsidRPr="000B1C92" w:rsidRDefault="002715E5" w:rsidP="00F01759">
      <w:pPr>
        <w:ind w:left="360"/>
        <w:jc w:val="both"/>
        <w:rPr>
          <w:rFonts w:ascii="Arial Narrow" w:hAnsi="Arial Narrow"/>
          <w:color w:val="000000" w:themeColor="text1"/>
        </w:rPr>
      </w:pPr>
      <w:r w:rsidRPr="000B1C92">
        <w:rPr>
          <w:rFonts w:ascii="Arial Narrow" w:hAnsi="Arial Narrow"/>
          <w:color w:val="000000" w:themeColor="text1"/>
        </w:rPr>
        <w:t>1) odstąpienia od umowy</w:t>
      </w:r>
      <w:r w:rsidR="007E0233" w:rsidRPr="000B1C92">
        <w:rPr>
          <w:rFonts w:ascii="Arial Narrow" w:hAnsi="Arial Narrow"/>
          <w:color w:val="000000" w:themeColor="text1"/>
        </w:rPr>
        <w:t xml:space="preserve"> </w:t>
      </w:r>
      <w:r w:rsidR="004915D9" w:rsidRPr="000B1C92">
        <w:rPr>
          <w:rFonts w:ascii="Arial Narrow" w:hAnsi="Arial Narrow"/>
          <w:color w:val="000000" w:themeColor="text1"/>
        </w:rPr>
        <w:t xml:space="preserve">z </w:t>
      </w:r>
      <w:r w:rsidR="00D66368" w:rsidRPr="000B1C92">
        <w:rPr>
          <w:rFonts w:ascii="Arial Narrow" w:hAnsi="Arial Narrow"/>
          <w:color w:val="000000" w:themeColor="text1"/>
        </w:rPr>
        <w:t xml:space="preserve">przyczyn </w:t>
      </w:r>
      <w:r w:rsidR="00CD2BC2" w:rsidRPr="000B1C92">
        <w:rPr>
          <w:rFonts w:ascii="Arial Narrow" w:hAnsi="Arial Narrow"/>
          <w:color w:val="000000" w:themeColor="text1"/>
        </w:rPr>
        <w:t>leżących wyłącznie po stronie Zamawiającego z zastrzeżeniem §1</w:t>
      </w:r>
      <w:r w:rsidR="005C4B60">
        <w:rPr>
          <w:rFonts w:ascii="Arial Narrow" w:hAnsi="Arial Narrow"/>
          <w:color w:val="000000" w:themeColor="text1"/>
        </w:rPr>
        <w:t>8</w:t>
      </w:r>
      <w:r w:rsidR="00CD2BC2" w:rsidRPr="000B1C92">
        <w:rPr>
          <w:rFonts w:ascii="Arial Narrow" w:hAnsi="Arial Narrow"/>
          <w:color w:val="000000" w:themeColor="text1"/>
        </w:rPr>
        <w:t xml:space="preserve"> ust.1 pkt 1 </w:t>
      </w:r>
      <w:r w:rsidR="007E0233" w:rsidRPr="000B1C92">
        <w:rPr>
          <w:rFonts w:ascii="Arial Narrow" w:hAnsi="Arial Narrow"/>
          <w:color w:val="000000" w:themeColor="text1"/>
        </w:rPr>
        <w:t>w wysokoś</w:t>
      </w:r>
      <w:r w:rsidRPr="000B1C92">
        <w:rPr>
          <w:rFonts w:ascii="Arial Narrow" w:hAnsi="Arial Narrow"/>
          <w:color w:val="000000" w:themeColor="text1"/>
        </w:rPr>
        <w:t>ci</w:t>
      </w:r>
      <w:r w:rsidR="00CB18A9" w:rsidRPr="000B1C92">
        <w:rPr>
          <w:rFonts w:ascii="Arial Narrow" w:hAnsi="Arial Narrow"/>
          <w:color w:val="000000" w:themeColor="text1"/>
        </w:rPr>
        <w:t xml:space="preserve"> 10 % wartości umowy brutto</w:t>
      </w:r>
      <w:r w:rsidR="007E0233" w:rsidRPr="000B1C92">
        <w:rPr>
          <w:rFonts w:ascii="Arial Narrow" w:hAnsi="Arial Narrow"/>
          <w:color w:val="000000" w:themeColor="text1"/>
        </w:rPr>
        <w:t>,</w:t>
      </w:r>
    </w:p>
    <w:p w:rsidR="007E0233" w:rsidRPr="000B1C92" w:rsidRDefault="002715E5" w:rsidP="00F01759">
      <w:pPr>
        <w:ind w:left="360"/>
        <w:jc w:val="both"/>
        <w:rPr>
          <w:rFonts w:ascii="Arial Narrow" w:hAnsi="Arial Narrow"/>
          <w:color w:val="000000" w:themeColor="text1"/>
        </w:rPr>
      </w:pPr>
      <w:r w:rsidRPr="000B1C92">
        <w:rPr>
          <w:rFonts w:ascii="Arial Narrow" w:hAnsi="Arial Narrow"/>
          <w:color w:val="000000" w:themeColor="text1"/>
        </w:rPr>
        <w:t xml:space="preserve">2) </w:t>
      </w:r>
      <w:r w:rsidR="007E0233" w:rsidRPr="000B1C92">
        <w:rPr>
          <w:rFonts w:ascii="Arial Narrow" w:hAnsi="Arial Narrow"/>
          <w:color w:val="000000" w:themeColor="text1"/>
        </w:rPr>
        <w:t>za zwł</w:t>
      </w:r>
      <w:r w:rsidRPr="000B1C92">
        <w:rPr>
          <w:rFonts w:ascii="Arial Narrow" w:hAnsi="Arial Narrow"/>
          <w:color w:val="000000" w:themeColor="text1"/>
        </w:rPr>
        <w:t>okę w przekazaniu placu budowy</w:t>
      </w:r>
      <w:r w:rsidR="007E0233" w:rsidRPr="000B1C92">
        <w:rPr>
          <w:rFonts w:ascii="Arial Narrow" w:hAnsi="Arial Narrow"/>
          <w:color w:val="000000" w:themeColor="text1"/>
        </w:rPr>
        <w:t xml:space="preserve"> w wysokości  0,2% wartości umowy brutto za każdy dzień zwłoki  liczony od następneg</w:t>
      </w:r>
      <w:r w:rsidR="00CB18A9" w:rsidRPr="000B1C92">
        <w:rPr>
          <w:rFonts w:ascii="Arial Narrow" w:hAnsi="Arial Narrow"/>
          <w:color w:val="000000" w:themeColor="text1"/>
        </w:rPr>
        <w:t>o dnia po wyznaczonym terminie</w:t>
      </w:r>
      <w:r w:rsidR="007E0233" w:rsidRPr="000B1C92">
        <w:rPr>
          <w:rFonts w:ascii="Arial Narrow" w:hAnsi="Arial Narrow"/>
          <w:color w:val="000000" w:themeColor="text1"/>
        </w:rPr>
        <w:t>,</w:t>
      </w:r>
    </w:p>
    <w:p w:rsidR="007E0233" w:rsidRPr="000B1C92" w:rsidRDefault="002715E5" w:rsidP="00F01759">
      <w:pPr>
        <w:ind w:left="360"/>
        <w:jc w:val="both"/>
        <w:rPr>
          <w:rFonts w:ascii="Arial Narrow" w:hAnsi="Arial Narrow"/>
          <w:color w:val="000000" w:themeColor="text1"/>
        </w:rPr>
      </w:pPr>
      <w:r w:rsidRPr="000B1C92">
        <w:rPr>
          <w:rFonts w:ascii="Arial Narrow" w:hAnsi="Arial Narrow"/>
          <w:color w:val="000000" w:themeColor="text1"/>
        </w:rPr>
        <w:t>3) za zwłokę w przystąpieniu do</w:t>
      </w:r>
      <w:r w:rsidR="007E0233" w:rsidRPr="000B1C92">
        <w:rPr>
          <w:rFonts w:ascii="Arial Narrow" w:hAnsi="Arial Narrow"/>
          <w:color w:val="000000" w:themeColor="text1"/>
        </w:rPr>
        <w:t xml:space="preserve"> odbioru robót w wysokości 0,2% wartości umowy brutto </w:t>
      </w:r>
      <w:r w:rsidRPr="000B1C92">
        <w:rPr>
          <w:rFonts w:ascii="Arial Narrow" w:hAnsi="Arial Narrow"/>
          <w:color w:val="000000" w:themeColor="text1"/>
        </w:rPr>
        <w:t xml:space="preserve">za każdy dzień zwłoki  liczony </w:t>
      </w:r>
      <w:r w:rsidR="007E0233" w:rsidRPr="000B1C92">
        <w:rPr>
          <w:rFonts w:ascii="Arial Narrow" w:hAnsi="Arial Narrow"/>
          <w:color w:val="000000" w:themeColor="text1"/>
        </w:rPr>
        <w:t>od następnego dnia po wyznaczonym terminie.</w:t>
      </w:r>
    </w:p>
    <w:p w:rsidR="007E0233" w:rsidRPr="000B1C92" w:rsidRDefault="007E0233" w:rsidP="00F01759">
      <w:pPr>
        <w:pStyle w:val="Tekstpodstawowy"/>
        <w:spacing w:before="120"/>
        <w:jc w:val="both"/>
        <w:rPr>
          <w:rFonts w:ascii="Arial Narrow" w:hAnsi="Arial Narrow" w:cs="Arial"/>
          <w:color w:val="000000" w:themeColor="text1"/>
          <w:szCs w:val="24"/>
        </w:rPr>
      </w:pPr>
      <w:r w:rsidRPr="000B1C92">
        <w:rPr>
          <w:rFonts w:ascii="Arial Narrow" w:hAnsi="Arial Narrow" w:cs="Arial"/>
          <w:color w:val="000000" w:themeColor="text1"/>
          <w:szCs w:val="24"/>
        </w:rPr>
        <w:t>3. Za</w:t>
      </w:r>
      <w:r w:rsidR="002715E5" w:rsidRPr="000B1C92">
        <w:rPr>
          <w:rFonts w:ascii="Arial Narrow" w:hAnsi="Arial Narrow" w:cs="Arial"/>
          <w:color w:val="000000" w:themeColor="text1"/>
          <w:szCs w:val="24"/>
        </w:rPr>
        <w:t xml:space="preserve"> zwłokę w zapłacie należności z</w:t>
      </w:r>
      <w:r w:rsidRPr="000B1C92">
        <w:rPr>
          <w:rFonts w:ascii="Arial Narrow" w:hAnsi="Arial Narrow" w:cs="Arial"/>
          <w:color w:val="000000" w:themeColor="text1"/>
          <w:szCs w:val="24"/>
        </w:rPr>
        <w:t xml:space="preserve"> faktur przysługują  odsetki ustawowe. </w:t>
      </w:r>
    </w:p>
    <w:p w:rsidR="007E0233" w:rsidRDefault="007E0233" w:rsidP="00F01759">
      <w:pPr>
        <w:spacing w:before="120"/>
        <w:jc w:val="both"/>
        <w:rPr>
          <w:rFonts w:ascii="Arial Narrow" w:hAnsi="Arial Narrow"/>
          <w:color w:val="000000" w:themeColor="text1"/>
        </w:rPr>
      </w:pPr>
      <w:r w:rsidRPr="000B1C92">
        <w:rPr>
          <w:rFonts w:ascii="Arial Narrow" w:hAnsi="Arial Narrow" w:cs="Times-Roman"/>
          <w:color w:val="000000" w:themeColor="text1"/>
        </w:rPr>
        <w:t xml:space="preserve">4. </w:t>
      </w:r>
      <w:r w:rsidRPr="000B1C92">
        <w:rPr>
          <w:rFonts w:ascii="Arial Narrow" w:hAnsi="Arial Narrow"/>
          <w:color w:val="000000" w:themeColor="text1"/>
        </w:rPr>
        <w:t>Stronom umow</w:t>
      </w:r>
      <w:r w:rsidR="002715E5" w:rsidRPr="000B1C92">
        <w:rPr>
          <w:rFonts w:ascii="Arial Narrow" w:hAnsi="Arial Narrow"/>
          <w:color w:val="000000" w:themeColor="text1"/>
        </w:rPr>
        <w:t>y przysługuje prawo dochodzenia</w:t>
      </w:r>
      <w:r w:rsidRPr="000B1C92">
        <w:rPr>
          <w:rFonts w:ascii="Arial Narrow" w:hAnsi="Arial Narrow"/>
          <w:color w:val="000000" w:themeColor="text1"/>
        </w:rPr>
        <w:t xml:space="preserve"> odszkod</w:t>
      </w:r>
      <w:r w:rsidR="002715E5" w:rsidRPr="000B1C92">
        <w:rPr>
          <w:rFonts w:ascii="Arial Narrow" w:hAnsi="Arial Narrow"/>
          <w:color w:val="000000" w:themeColor="text1"/>
        </w:rPr>
        <w:t xml:space="preserve">owania  przenoszącego wysokość kar umownych do wysokości </w:t>
      </w:r>
      <w:r w:rsidRPr="000B1C92">
        <w:rPr>
          <w:rFonts w:ascii="Arial Narrow" w:hAnsi="Arial Narrow"/>
          <w:color w:val="000000" w:themeColor="text1"/>
        </w:rPr>
        <w:t>rzeczywiści poniesionej szkody i utraconych korzyści.</w:t>
      </w:r>
    </w:p>
    <w:p w:rsidR="0055254E" w:rsidRPr="000B1C92" w:rsidRDefault="0055254E" w:rsidP="00F01759">
      <w:pPr>
        <w:spacing w:before="120"/>
        <w:jc w:val="both"/>
        <w:rPr>
          <w:rFonts w:ascii="Arial Narrow" w:hAnsi="Arial Narrow" w:cs="Times-Roman"/>
          <w:color w:val="000000" w:themeColor="text1"/>
        </w:rPr>
      </w:pPr>
      <w:r>
        <w:rPr>
          <w:rFonts w:ascii="Arial Narrow" w:hAnsi="Arial Narrow"/>
          <w:color w:val="000000" w:themeColor="text1"/>
        </w:rPr>
        <w:t>5. Wykonawca przez podpisanie niniejszej umowy oświadczą, że wyraża zgodę na potracenie należności z tytułu kar umownych z wynagrodzenia przysługującego Wykonawcy.</w:t>
      </w:r>
    </w:p>
    <w:p w:rsidR="00AC5300" w:rsidRDefault="0055254E" w:rsidP="00AC5300">
      <w:pPr>
        <w:spacing w:before="120"/>
        <w:jc w:val="both"/>
        <w:rPr>
          <w:rFonts w:ascii="Arial Narrow" w:hAnsi="Arial Narrow" w:cs="Times-Roman"/>
          <w:color w:val="000000" w:themeColor="text1"/>
        </w:rPr>
      </w:pPr>
      <w:r>
        <w:rPr>
          <w:rFonts w:ascii="Arial Narrow" w:hAnsi="Arial Narrow" w:cs="Times-Roman"/>
          <w:color w:val="000000" w:themeColor="text1"/>
        </w:rPr>
        <w:t>6</w:t>
      </w:r>
      <w:r w:rsidR="00AC5300" w:rsidRPr="000B1C92">
        <w:rPr>
          <w:rFonts w:ascii="Arial Narrow" w:hAnsi="Arial Narrow" w:cs="Times-Roman"/>
          <w:color w:val="000000" w:themeColor="text1"/>
        </w:rPr>
        <w:t xml:space="preserve">. Wykonawca </w:t>
      </w:r>
      <w:r w:rsidR="00AC5300">
        <w:rPr>
          <w:rFonts w:ascii="Arial Narrow" w:hAnsi="Arial Narrow" w:cs="Times-Roman"/>
          <w:color w:val="000000" w:themeColor="text1"/>
        </w:rPr>
        <w:t>zapłaci Zamawiającemu karę w terminie 14 dni kalendarzowych od daty otrzymania wystawionej przez Zamawiającego noty księgowej za</w:t>
      </w:r>
      <w:r w:rsidR="001B4013">
        <w:rPr>
          <w:rFonts w:ascii="Arial Narrow" w:hAnsi="Arial Narrow" w:cs="Times-Roman"/>
          <w:color w:val="000000" w:themeColor="text1"/>
        </w:rPr>
        <w:t>wierającej żądanie zapłaty kary, jednak nie później niż w dacie płatności wynagrodzenia należnego Wykonawcy.</w:t>
      </w:r>
    </w:p>
    <w:p w:rsidR="00AC5300" w:rsidRDefault="0055254E" w:rsidP="00AC5300">
      <w:pPr>
        <w:spacing w:before="120"/>
        <w:jc w:val="both"/>
        <w:rPr>
          <w:rFonts w:ascii="Arial Narrow" w:hAnsi="Arial Narrow" w:cs="Times-Roman"/>
          <w:color w:val="000000" w:themeColor="text1"/>
        </w:rPr>
      </w:pPr>
      <w:r>
        <w:rPr>
          <w:rFonts w:ascii="Arial Narrow" w:hAnsi="Arial Narrow" w:cs="Times-Roman"/>
          <w:color w:val="000000" w:themeColor="text1"/>
        </w:rPr>
        <w:t>7</w:t>
      </w:r>
      <w:r w:rsidR="00AC5300">
        <w:rPr>
          <w:rFonts w:ascii="Arial Narrow" w:hAnsi="Arial Narrow" w:cs="Times-Roman"/>
          <w:color w:val="000000" w:themeColor="text1"/>
        </w:rPr>
        <w:t>. W razie zwłoki w zapłacie kary umownej Zamawiający może potrącić należną mu karę z dowolnej należności Wykonawcy.</w:t>
      </w:r>
      <w:r w:rsidR="001B4013">
        <w:rPr>
          <w:rFonts w:ascii="Arial Narrow" w:hAnsi="Arial Narrow" w:cs="Times-Roman"/>
          <w:color w:val="000000" w:themeColor="text1"/>
        </w:rPr>
        <w:t xml:space="preserve"> W przypadku, jeśli należność Wykonawcy mnie pokrywa kary umownej Wykonawca jest zobowiązany do jej zapłacenia w terminie 7 dni.</w:t>
      </w:r>
    </w:p>
    <w:p w:rsidR="0055254E" w:rsidRDefault="0055254E" w:rsidP="00AC5300">
      <w:pPr>
        <w:spacing w:before="120"/>
        <w:jc w:val="both"/>
        <w:rPr>
          <w:rFonts w:ascii="Arial Narrow" w:hAnsi="Arial Narrow" w:cs="Times-Roman"/>
          <w:color w:val="000000" w:themeColor="text1"/>
        </w:rPr>
      </w:pPr>
      <w:r>
        <w:rPr>
          <w:rFonts w:ascii="Arial Narrow" w:hAnsi="Arial Narrow" w:cs="Times-Roman"/>
          <w:color w:val="000000" w:themeColor="text1"/>
        </w:rPr>
        <w:t xml:space="preserve">8. Łączna wysokość kar umownych naliczona na podstawie niniejszej umowy nie może przekroczyć 100% wartości wynagrodzenia określonego w </w:t>
      </w:r>
      <w:r>
        <w:rPr>
          <w:rFonts w:ascii="Arial Narrow" w:hAnsi="Arial Narrow"/>
          <w:color w:val="000000" w:themeColor="text1"/>
        </w:rPr>
        <w:t>§3 powyżej.</w:t>
      </w:r>
    </w:p>
    <w:p w:rsidR="00371A48" w:rsidRPr="000B1C92" w:rsidRDefault="00371A48" w:rsidP="001D0B13">
      <w:pPr>
        <w:rPr>
          <w:rFonts w:ascii="Arial Narrow" w:hAnsi="Arial Narrow" w:cs="Arial"/>
          <w:b/>
          <w:color w:val="000000" w:themeColor="text1"/>
        </w:rPr>
      </w:pPr>
    </w:p>
    <w:p w:rsidR="006B2234" w:rsidRPr="000B1C92" w:rsidRDefault="006B2234" w:rsidP="001F4035">
      <w:pPr>
        <w:jc w:val="center"/>
        <w:rPr>
          <w:rFonts w:ascii="Arial Narrow" w:hAnsi="Arial Narrow" w:cs="Arial"/>
          <w:b/>
          <w:color w:val="000000" w:themeColor="text1"/>
        </w:rPr>
      </w:pPr>
      <w:r w:rsidRPr="000B1C92">
        <w:rPr>
          <w:rFonts w:ascii="Arial Narrow" w:hAnsi="Arial Narrow" w:cs="Arial"/>
          <w:b/>
          <w:color w:val="000000" w:themeColor="text1"/>
        </w:rPr>
        <w:t>ODSTĄPIENIE ZAMAWIAJĄCEGO OD UMOWY</w:t>
      </w:r>
    </w:p>
    <w:p w:rsidR="006B2234" w:rsidRPr="000B1C92" w:rsidRDefault="006B2234" w:rsidP="001F4035">
      <w:pPr>
        <w:spacing w:after="120"/>
        <w:jc w:val="center"/>
        <w:rPr>
          <w:rFonts w:ascii="Arial Narrow" w:hAnsi="Arial Narrow" w:cs="Arial"/>
          <w:b/>
          <w:color w:val="000000" w:themeColor="text1"/>
        </w:rPr>
      </w:pPr>
      <w:r w:rsidRPr="000B1C92">
        <w:rPr>
          <w:rFonts w:ascii="Arial Narrow" w:hAnsi="Arial Narrow" w:cs="Arial"/>
          <w:b/>
          <w:color w:val="000000" w:themeColor="text1"/>
        </w:rPr>
        <w:t>§ 1</w:t>
      </w:r>
      <w:r w:rsidR="005C4B60">
        <w:rPr>
          <w:rFonts w:ascii="Arial Narrow" w:hAnsi="Arial Narrow" w:cs="Arial"/>
          <w:b/>
          <w:color w:val="000000" w:themeColor="text1"/>
        </w:rPr>
        <w:t>8</w:t>
      </w:r>
    </w:p>
    <w:p w:rsidR="006B2234" w:rsidRPr="000B1C92" w:rsidRDefault="006B2234" w:rsidP="00E36C5B">
      <w:pPr>
        <w:numPr>
          <w:ilvl w:val="0"/>
          <w:numId w:val="14"/>
        </w:numPr>
        <w:ind w:left="426" w:hanging="426"/>
        <w:jc w:val="both"/>
        <w:rPr>
          <w:rFonts w:ascii="Arial Narrow" w:hAnsi="Arial Narrow" w:cs="Arial"/>
          <w:color w:val="000000" w:themeColor="text1"/>
        </w:rPr>
      </w:pPr>
      <w:r w:rsidRPr="000B1C92">
        <w:rPr>
          <w:rFonts w:ascii="Arial Narrow" w:hAnsi="Arial Narrow" w:cs="Arial"/>
          <w:color w:val="000000" w:themeColor="text1"/>
        </w:rPr>
        <w:t>Zamawiającemu przysługuje prawo odstąpienia od umowy jeżeli:</w:t>
      </w:r>
    </w:p>
    <w:p w:rsidR="006B2234" w:rsidRPr="000B1C92" w:rsidRDefault="005A13DF" w:rsidP="00E36C5B">
      <w:pPr>
        <w:numPr>
          <w:ilvl w:val="0"/>
          <w:numId w:val="6"/>
        </w:numPr>
        <w:jc w:val="both"/>
        <w:rPr>
          <w:rFonts w:ascii="Arial Narrow" w:hAnsi="Arial Narrow" w:cs="Arial"/>
          <w:color w:val="000000" w:themeColor="text1"/>
        </w:rPr>
      </w:pPr>
      <w:r w:rsidRPr="000B1C92">
        <w:rPr>
          <w:rFonts w:ascii="Arial Narrow" w:hAnsi="Arial Narrow" w:cs="Arial"/>
          <w:color w:val="000000" w:themeColor="text1"/>
        </w:rPr>
        <w:t>w</w:t>
      </w:r>
      <w:r w:rsidR="006B2234" w:rsidRPr="000B1C92">
        <w:rPr>
          <w:rFonts w:ascii="Arial Narrow" w:hAnsi="Arial Narrow" w:cs="Arial"/>
          <w:color w:val="000000" w:themeColor="text1"/>
        </w:rPr>
        <w:t xml:space="preserve">ystąpi istotna zmiana okoliczności powodująca, że wykonanie przedmiotu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 Uprawnienie to stosuje się odpowiednio do wynagrodzenia podwykonawcy. </w:t>
      </w:r>
    </w:p>
    <w:p w:rsidR="006B2234" w:rsidRPr="000B1C92" w:rsidRDefault="006B2234" w:rsidP="00E36C5B">
      <w:pPr>
        <w:numPr>
          <w:ilvl w:val="0"/>
          <w:numId w:val="6"/>
        </w:numPr>
        <w:jc w:val="both"/>
        <w:rPr>
          <w:rFonts w:ascii="Arial Narrow" w:hAnsi="Arial Narrow" w:cs="Arial"/>
          <w:color w:val="000000" w:themeColor="text1"/>
        </w:rPr>
      </w:pPr>
      <w:r w:rsidRPr="000B1C92">
        <w:rPr>
          <w:rFonts w:ascii="Arial Narrow" w:hAnsi="Arial Narrow" w:cs="Arial"/>
          <w:color w:val="000000" w:themeColor="text1"/>
        </w:rPr>
        <w:t>Wykonawca nie przystąpił do odbioru terenu robót w terminie określonym w §</w:t>
      </w:r>
      <w:r w:rsidR="002B5570" w:rsidRPr="000B1C92">
        <w:rPr>
          <w:rFonts w:ascii="Arial Narrow" w:hAnsi="Arial Narrow" w:cs="Arial"/>
          <w:color w:val="000000" w:themeColor="text1"/>
        </w:rPr>
        <w:t xml:space="preserve"> </w:t>
      </w:r>
      <w:r w:rsidRPr="000B1C92">
        <w:rPr>
          <w:rFonts w:ascii="Arial Narrow" w:hAnsi="Arial Narrow" w:cs="Arial"/>
          <w:color w:val="000000" w:themeColor="text1"/>
        </w:rPr>
        <w:t xml:space="preserve">2 ust.1 lub </w:t>
      </w:r>
      <w:r w:rsidR="002715E5" w:rsidRPr="000B1C92">
        <w:rPr>
          <w:rFonts w:ascii="Arial Narrow" w:hAnsi="Arial Narrow" w:cs="Arial"/>
          <w:color w:val="000000" w:themeColor="text1"/>
        </w:rPr>
        <w:t>nie rozpoczął robót w terminie</w:t>
      </w:r>
      <w:r w:rsidRPr="000B1C92">
        <w:rPr>
          <w:rFonts w:ascii="Arial Narrow" w:hAnsi="Arial Narrow" w:cs="Arial"/>
          <w:color w:val="000000" w:themeColor="text1"/>
        </w:rPr>
        <w:t xml:space="preserve"> określonym  w §</w:t>
      </w:r>
      <w:r w:rsidR="002B5570" w:rsidRPr="000B1C92">
        <w:rPr>
          <w:rFonts w:ascii="Arial Narrow" w:hAnsi="Arial Narrow" w:cs="Arial"/>
          <w:color w:val="000000" w:themeColor="text1"/>
        </w:rPr>
        <w:t xml:space="preserve"> </w:t>
      </w:r>
      <w:r w:rsidRPr="000B1C92">
        <w:rPr>
          <w:rFonts w:ascii="Arial Narrow" w:hAnsi="Arial Narrow" w:cs="Arial"/>
          <w:color w:val="000000" w:themeColor="text1"/>
        </w:rPr>
        <w:t>2 ust.2.</w:t>
      </w:r>
    </w:p>
    <w:p w:rsidR="006B2234" w:rsidRPr="000B1C92" w:rsidRDefault="006B2234" w:rsidP="00E36C5B">
      <w:pPr>
        <w:numPr>
          <w:ilvl w:val="0"/>
          <w:numId w:val="6"/>
        </w:numPr>
        <w:jc w:val="both"/>
        <w:rPr>
          <w:rFonts w:ascii="Arial Narrow" w:hAnsi="Arial Narrow" w:cs="Arial"/>
          <w:color w:val="000000" w:themeColor="text1"/>
        </w:rPr>
      </w:pPr>
      <w:r w:rsidRPr="000B1C92">
        <w:rPr>
          <w:rFonts w:ascii="Arial Narrow" w:hAnsi="Arial Narrow" w:cs="Arial"/>
          <w:color w:val="000000" w:themeColor="text1"/>
        </w:rPr>
        <w:t xml:space="preserve">Wykonawca przerwał wykonywanie robót z przyczyn leżących po jego stronie (z winy Wykonawcy),                    </w:t>
      </w:r>
      <w:r w:rsidR="00B8369F" w:rsidRPr="000B1C92">
        <w:rPr>
          <w:rFonts w:ascii="Arial Narrow" w:hAnsi="Arial Narrow" w:cs="Arial"/>
          <w:color w:val="000000" w:themeColor="text1"/>
        </w:rPr>
        <w:t xml:space="preserve">   </w:t>
      </w:r>
      <w:r w:rsidRPr="000B1C92">
        <w:rPr>
          <w:rFonts w:ascii="Arial Narrow" w:hAnsi="Arial Narrow" w:cs="Arial"/>
          <w:color w:val="000000" w:themeColor="text1"/>
        </w:rPr>
        <w:t>a przerwa ta trwa dłużej niż 15 dni;</w:t>
      </w:r>
    </w:p>
    <w:p w:rsidR="000404FF" w:rsidRPr="000B1C92" w:rsidRDefault="00961E13" w:rsidP="00E36C5B">
      <w:pPr>
        <w:numPr>
          <w:ilvl w:val="0"/>
          <w:numId w:val="6"/>
        </w:numPr>
        <w:jc w:val="both"/>
        <w:rPr>
          <w:rFonts w:ascii="Arial Narrow" w:hAnsi="Arial Narrow" w:cs="Arial"/>
          <w:color w:val="000000" w:themeColor="text1"/>
        </w:rPr>
      </w:pPr>
      <w:r w:rsidRPr="000B1C92">
        <w:rPr>
          <w:rFonts w:ascii="Arial Narrow" w:hAnsi="Arial Narrow" w:cs="Arial"/>
          <w:color w:val="000000" w:themeColor="text1"/>
        </w:rPr>
        <w:t>j</w:t>
      </w:r>
      <w:r w:rsidR="005E417C" w:rsidRPr="000B1C92">
        <w:rPr>
          <w:rFonts w:ascii="Arial Narrow" w:hAnsi="Arial Narrow" w:cs="Arial"/>
          <w:color w:val="000000" w:themeColor="text1"/>
        </w:rPr>
        <w:t xml:space="preserve">eżeli bieżące kontrole postępu robót </w:t>
      </w:r>
      <w:r w:rsidR="00326B70" w:rsidRPr="000B1C92">
        <w:rPr>
          <w:rFonts w:ascii="Arial Narrow" w:hAnsi="Arial Narrow" w:cs="Arial"/>
          <w:color w:val="000000" w:themeColor="text1"/>
        </w:rPr>
        <w:t>wykażą, że n</w:t>
      </w:r>
      <w:r w:rsidR="005E417C" w:rsidRPr="000B1C92">
        <w:rPr>
          <w:rFonts w:ascii="Arial Narrow" w:hAnsi="Arial Narrow" w:cs="Arial"/>
          <w:color w:val="000000" w:themeColor="text1"/>
        </w:rPr>
        <w:t xml:space="preserve">ie ma </w:t>
      </w:r>
      <w:r w:rsidR="00326B70" w:rsidRPr="000B1C92">
        <w:rPr>
          <w:rFonts w:ascii="Arial Narrow" w:hAnsi="Arial Narrow" w:cs="Arial"/>
          <w:color w:val="000000" w:themeColor="text1"/>
        </w:rPr>
        <w:t>możliwości</w:t>
      </w:r>
      <w:r w:rsidR="005E417C" w:rsidRPr="000B1C92">
        <w:rPr>
          <w:rFonts w:ascii="Arial Narrow" w:hAnsi="Arial Narrow" w:cs="Arial"/>
          <w:color w:val="000000" w:themeColor="text1"/>
        </w:rPr>
        <w:t xml:space="preserve"> </w:t>
      </w:r>
      <w:r w:rsidR="00326B70" w:rsidRPr="000B1C92">
        <w:rPr>
          <w:rFonts w:ascii="Arial Narrow" w:hAnsi="Arial Narrow" w:cs="Arial"/>
          <w:color w:val="000000" w:themeColor="text1"/>
        </w:rPr>
        <w:t xml:space="preserve">technicznych wykonania przedmiotu umowy w terminie umownym, </w:t>
      </w:r>
    </w:p>
    <w:p w:rsidR="006B2234" w:rsidRPr="000B1C92" w:rsidRDefault="006B2234" w:rsidP="00E36C5B">
      <w:pPr>
        <w:numPr>
          <w:ilvl w:val="0"/>
          <w:numId w:val="6"/>
        </w:numPr>
        <w:jc w:val="both"/>
        <w:rPr>
          <w:rFonts w:ascii="Arial Narrow" w:hAnsi="Arial Narrow" w:cs="Arial"/>
          <w:color w:val="000000" w:themeColor="text1"/>
        </w:rPr>
      </w:pPr>
      <w:r w:rsidRPr="000B1C92">
        <w:rPr>
          <w:rFonts w:ascii="Arial Narrow" w:hAnsi="Arial Narrow" w:cs="Arial"/>
          <w:color w:val="000000" w:themeColor="text1"/>
        </w:rPr>
        <w:t>Wykonawca wykonuje roboty będące przedmiotem umowy w sposób niezgodny z dokumentacją określającą przedmiot zamówienia, wskazaniami Zamawiającego lub umową.</w:t>
      </w:r>
    </w:p>
    <w:p w:rsidR="006B2234" w:rsidRPr="000B1C92" w:rsidRDefault="005A13DF" w:rsidP="00E36C5B">
      <w:pPr>
        <w:numPr>
          <w:ilvl w:val="0"/>
          <w:numId w:val="6"/>
        </w:numPr>
        <w:jc w:val="both"/>
        <w:rPr>
          <w:rFonts w:ascii="Arial Narrow" w:hAnsi="Arial Narrow" w:cs="Arial"/>
          <w:color w:val="000000" w:themeColor="text1"/>
        </w:rPr>
      </w:pPr>
      <w:r w:rsidRPr="000B1C92">
        <w:rPr>
          <w:rFonts w:ascii="Arial Narrow" w:hAnsi="Arial Narrow" w:cs="Arial"/>
          <w:color w:val="000000" w:themeColor="text1"/>
        </w:rPr>
        <w:t>w</w:t>
      </w:r>
      <w:r w:rsidR="006B2234" w:rsidRPr="000B1C92">
        <w:rPr>
          <w:rFonts w:ascii="Arial Narrow" w:hAnsi="Arial Narrow" w:cs="Arial"/>
          <w:color w:val="000000" w:themeColor="text1"/>
        </w:rPr>
        <w:t xml:space="preserve"> wyniku wszczętego postępowania egzekucyjnego nastąpi zajęcie majątku Wykonawcy lub znacznej części tego majątku, uniemożliwiające należyte wykonanie przedmiotu umowy.</w:t>
      </w:r>
    </w:p>
    <w:p w:rsidR="006B2234" w:rsidRPr="000B1C92" w:rsidRDefault="005A13DF" w:rsidP="00E36C5B">
      <w:pPr>
        <w:numPr>
          <w:ilvl w:val="0"/>
          <w:numId w:val="6"/>
        </w:numPr>
        <w:jc w:val="both"/>
        <w:rPr>
          <w:rFonts w:ascii="Arial Narrow" w:hAnsi="Arial Narrow" w:cs="Arial"/>
          <w:color w:val="000000" w:themeColor="text1"/>
        </w:rPr>
      </w:pPr>
      <w:r w:rsidRPr="000B1C92">
        <w:rPr>
          <w:rFonts w:ascii="Arial Narrow" w:hAnsi="Arial Narrow" w:cs="Arial"/>
          <w:color w:val="000000" w:themeColor="text1"/>
        </w:rPr>
        <w:t>w</w:t>
      </w:r>
      <w:r w:rsidR="006B2234" w:rsidRPr="000B1C92">
        <w:rPr>
          <w:rFonts w:ascii="Arial Narrow" w:hAnsi="Arial Narrow" w:cs="Arial"/>
          <w:color w:val="000000" w:themeColor="text1"/>
        </w:rPr>
        <w:t>ystąpi kon</w:t>
      </w:r>
      <w:r w:rsidR="002D277C" w:rsidRPr="000B1C92">
        <w:rPr>
          <w:rFonts w:ascii="Arial Narrow" w:hAnsi="Arial Narrow" w:cs="Arial"/>
          <w:color w:val="000000" w:themeColor="text1"/>
        </w:rPr>
        <w:t>ieczność wielokrotnego (</w:t>
      </w:r>
      <w:r w:rsidR="001F2BE9" w:rsidRPr="000B1C92">
        <w:rPr>
          <w:rFonts w:ascii="Arial Narrow" w:hAnsi="Arial Narrow" w:cs="Arial"/>
          <w:color w:val="000000" w:themeColor="text1"/>
        </w:rPr>
        <w:t>co najmniej 2-krotnego</w:t>
      </w:r>
      <w:r w:rsidR="006B2234" w:rsidRPr="000B1C92">
        <w:rPr>
          <w:rFonts w:ascii="Arial Narrow" w:hAnsi="Arial Narrow" w:cs="Arial"/>
          <w:color w:val="000000" w:themeColor="text1"/>
        </w:rPr>
        <w:t>) dokonywania bezpośredniej zapłaty podwykonawcy lub dalszemu podwykonawcy lub konieczność dokonania bezpośredniej zapłaty na sumę</w:t>
      </w:r>
      <w:r w:rsidR="00614350" w:rsidRPr="000B1C92">
        <w:rPr>
          <w:rFonts w:ascii="Arial Narrow" w:hAnsi="Arial Narrow" w:cs="Arial"/>
          <w:color w:val="000000" w:themeColor="text1"/>
        </w:rPr>
        <w:t xml:space="preserve"> większą niż 5% wartości umowy,</w:t>
      </w:r>
    </w:p>
    <w:p w:rsidR="00614350" w:rsidRPr="000B1C92" w:rsidRDefault="00EB2315" w:rsidP="00E36C5B">
      <w:pPr>
        <w:numPr>
          <w:ilvl w:val="0"/>
          <w:numId w:val="6"/>
        </w:numPr>
        <w:jc w:val="both"/>
        <w:rPr>
          <w:rFonts w:ascii="Arial Narrow" w:hAnsi="Arial Narrow" w:cs="Arial"/>
          <w:color w:val="000000" w:themeColor="text1"/>
        </w:rPr>
      </w:pPr>
      <w:r w:rsidRPr="000B1C92">
        <w:rPr>
          <w:rFonts w:ascii="Arial Narrow" w:hAnsi="Arial Narrow" w:cs="Arial"/>
          <w:color w:val="000000" w:themeColor="text1"/>
        </w:rPr>
        <w:t>n</w:t>
      </w:r>
      <w:r w:rsidR="00614350" w:rsidRPr="000B1C92">
        <w:rPr>
          <w:rFonts w:ascii="Arial Narrow" w:hAnsi="Arial Narrow" w:cs="Arial"/>
          <w:color w:val="000000" w:themeColor="text1"/>
        </w:rPr>
        <w:t xml:space="preserve">ie realizuje zaakceptowanego przez Zamawiającego </w:t>
      </w:r>
      <w:r w:rsidRPr="000B1C92">
        <w:rPr>
          <w:rFonts w:ascii="Arial Narrow" w:hAnsi="Arial Narrow" w:cs="Arial"/>
          <w:color w:val="000000" w:themeColor="text1"/>
        </w:rPr>
        <w:t>p</w:t>
      </w:r>
      <w:r w:rsidR="00614350" w:rsidRPr="000B1C92">
        <w:rPr>
          <w:rFonts w:ascii="Arial Narrow" w:hAnsi="Arial Narrow" w:cs="Arial"/>
          <w:color w:val="000000" w:themeColor="text1"/>
        </w:rPr>
        <w:t>rogramu naprawczego, pomimo pisemnego wezwania do realizacji jego postanowień,</w:t>
      </w:r>
    </w:p>
    <w:p w:rsidR="00E71A57" w:rsidRPr="000B1C92" w:rsidRDefault="00EB2315" w:rsidP="00E36C5B">
      <w:pPr>
        <w:numPr>
          <w:ilvl w:val="0"/>
          <w:numId w:val="6"/>
        </w:numPr>
        <w:jc w:val="both"/>
        <w:rPr>
          <w:rFonts w:ascii="Arial Narrow" w:hAnsi="Arial Narrow" w:cs="Arial"/>
          <w:color w:val="000000" w:themeColor="text1"/>
        </w:rPr>
      </w:pPr>
      <w:r w:rsidRPr="000B1C92">
        <w:rPr>
          <w:rFonts w:ascii="Arial Narrow" w:hAnsi="Arial Narrow" w:cs="Arial"/>
          <w:color w:val="000000" w:themeColor="text1"/>
        </w:rPr>
        <w:t>p</w:t>
      </w:r>
      <w:r w:rsidR="00E71A57" w:rsidRPr="000B1C92">
        <w:rPr>
          <w:rFonts w:ascii="Arial Narrow" w:hAnsi="Arial Narrow" w:cs="Arial"/>
          <w:color w:val="000000" w:themeColor="text1"/>
        </w:rPr>
        <w:t>odzleca c</w:t>
      </w:r>
      <w:r w:rsidR="002D3D05" w:rsidRPr="000B1C92">
        <w:rPr>
          <w:rFonts w:ascii="Arial Narrow" w:hAnsi="Arial Narrow" w:cs="Arial"/>
          <w:color w:val="000000" w:themeColor="text1"/>
        </w:rPr>
        <w:t xml:space="preserve">ałość </w:t>
      </w:r>
      <w:r w:rsidR="000F68B7" w:rsidRPr="000B1C92">
        <w:rPr>
          <w:rFonts w:ascii="Arial Narrow" w:hAnsi="Arial Narrow" w:cs="Arial"/>
          <w:color w:val="000000" w:themeColor="text1"/>
        </w:rPr>
        <w:t xml:space="preserve">lub część </w:t>
      </w:r>
      <w:r w:rsidR="002D3D05" w:rsidRPr="000B1C92">
        <w:rPr>
          <w:rFonts w:ascii="Arial Narrow" w:hAnsi="Arial Narrow" w:cs="Arial"/>
          <w:color w:val="000000" w:themeColor="text1"/>
        </w:rPr>
        <w:t>robót lub dokonuje cesji u</w:t>
      </w:r>
      <w:r w:rsidR="000F68B7" w:rsidRPr="000B1C92">
        <w:rPr>
          <w:rFonts w:ascii="Arial Narrow" w:hAnsi="Arial Narrow" w:cs="Arial"/>
          <w:color w:val="000000" w:themeColor="text1"/>
        </w:rPr>
        <w:t xml:space="preserve">mowy lub </w:t>
      </w:r>
      <w:r w:rsidR="00E71A57" w:rsidRPr="000B1C92">
        <w:rPr>
          <w:rFonts w:ascii="Arial Narrow" w:hAnsi="Arial Narrow" w:cs="Arial"/>
          <w:color w:val="000000" w:themeColor="text1"/>
        </w:rPr>
        <w:t xml:space="preserve"> jej części bez zgody Zamawiającego,</w:t>
      </w:r>
    </w:p>
    <w:p w:rsidR="00E4323E" w:rsidRPr="000B1C92" w:rsidRDefault="00E4323E" w:rsidP="00E36C5B">
      <w:pPr>
        <w:numPr>
          <w:ilvl w:val="0"/>
          <w:numId w:val="5"/>
        </w:numPr>
        <w:spacing w:before="120"/>
        <w:ind w:left="426" w:hanging="426"/>
        <w:jc w:val="both"/>
        <w:rPr>
          <w:rFonts w:ascii="Arial Narrow" w:hAnsi="Arial Narrow" w:cs="Arial"/>
          <w:color w:val="000000" w:themeColor="text1"/>
        </w:rPr>
      </w:pPr>
      <w:r w:rsidRPr="000B1C92">
        <w:rPr>
          <w:rFonts w:ascii="Arial Narrow" w:hAnsi="Arial Narrow" w:cs="Arial"/>
          <w:color w:val="000000" w:themeColor="text1"/>
        </w:rPr>
        <w:t>Oświadczenie o odstąpieniu od umowy</w:t>
      </w:r>
      <w:r w:rsidR="00210048" w:rsidRPr="000B1C92">
        <w:rPr>
          <w:rFonts w:ascii="Arial Narrow" w:hAnsi="Arial Narrow" w:cs="Arial"/>
          <w:color w:val="000000" w:themeColor="text1"/>
        </w:rPr>
        <w:t xml:space="preserve"> </w:t>
      </w:r>
      <w:r w:rsidRPr="000B1C92">
        <w:rPr>
          <w:rFonts w:ascii="Arial Narrow" w:hAnsi="Arial Narrow" w:cs="Arial"/>
          <w:color w:val="000000" w:themeColor="text1"/>
        </w:rPr>
        <w:t xml:space="preserve">z przyczyn, o których mowa w niniejszej umowie może zostać złożone </w:t>
      </w:r>
      <w:r w:rsidR="00CB18A9" w:rsidRPr="000B1C92">
        <w:rPr>
          <w:rFonts w:ascii="Arial Narrow" w:hAnsi="Arial Narrow" w:cs="Arial"/>
          <w:color w:val="000000" w:themeColor="text1"/>
        </w:rPr>
        <w:br/>
      </w:r>
      <w:r w:rsidRPr="000B1C92">
        <w:rPr>
          <w:rFonts w:ascii="Arial Narrow" w:hAnsi="Arial Narrow" w:cs="Arial"/>
          <w:color w:val="000000" w:themeColor="text1"/>
        </w:rPr>
        <w:t xml:space="preserve"> w terminie 30 dni od powzięcia przez Zamawiającego okoliczności o przyczynach odstąpienia, w formie pisemnej wraz z podaniem uzasadnienia</w:t>
      </w:r>
      <w:r w:rsidR="00854F79" w:rsidRPr="000B1C92">
        <w:rPr>
          <w:rFonts w:ascii="Arial Narrow" w:hAnsi="Arial Narrow" w:cs="Arial"/>
          <w:color w:val="000000" w:themeColor="text1"/>
        </w:rPr>
        <w:t>. Oświadczenie złożone w innej formie niż pisemnej i/lub niezawierające uzasadnienia będzie nieważne.</w:t>
      </w:r>
    </w:p>
    <w:p w:rsidR="006B2234" w:rsidRPr="000B1C92" w:rsidRDefault="006B2234" w:rsidP="00E36C5B">
      <w:pPr>
        <w:pStyle w:val="Tekstpodstawowy"/>
        <w:numPr>
          <w:ilvl w:val="0"/>
          <w:numId w:val="5"/>
        </w:numPr>
        <w:spacing w:before="120"/>
        <w:ind w:left="426" w:hanging="426"/>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 W razie odstąpienia od umowy, Wykonawcę i Zamawiającego obciążają następujące obowiązki szczegółowe:</w:t>
      </w:r>
    </w:p>
    <w:p w:rsidR="006B2234" w:rsidRPr="000B1C92" w:rsidRDefault="006B2234" w:rsidP="00E36C5B">
      <w:pPr>
        <w:pStyle w:val="Tekstpodstawowy"/>
        <w:numPr>
          <w:ilvl w:val="0"/>
          <w:numId w:val="7"/>
        </w:numPr>
        <w:tabs>
          <w:tab w:val="clear" w:pos="720"/>
          <w:tab w:val="left" w:pos="709"/>
          <w:tab w:val="left" w:pos="1276"/>
        </w:tabs>
        <w:ind w:left="709" w:hanging="373"/>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Wykonawca zabezpieczy przerwane roboty w zakresie obustronnie uzgodnionym na koszt strony,                 </w:t>
      </w:r>
      <w:r w:rsidR="00B8369F" w:rsidRPr="000B1C92">
        <w:rPr>
          <w:rFonts w:ascii="Arial Narrow" w:hAnsi="Arial Narrow" w:cs="Arial"/>
          <w:color w:val="000000" w:themeColor="text1"/>
          <w:szCs w:val="24"/>
        </w:rPr>
        <w:t xml:space="preserve">         </w:t>
      </w:r>
      <w:r w:rsidRPr="000B1C92">
        <w:rPr>
          <w:rFonts w:ascii="Arial Narrow" w:hAnsi="Arial Narrow" w:cs="Arial"/>
          <w:color w:val="000000" w:themeColor="text1"/>
          <w:szCs w:val="24"/>
        </w:rPr>
        <w:t>z której winy nastąpiło odstąpienie od umowy lub przerwanie robót;</w:t>
      </w:r>
    </w:p>
    <w:p w:rsidR="006B2234" w:rsidRPr="000B1C92" w:rsidRDefault="006B2234" w:rsidP="00E36C5B">
      <w:pPr>
        <w:pStyle w:val="Tekstpodstawowy"/>
        <w:numPr>
          <w:ilvl w:val="0"/>
          <w:numId w:val="7"/>
        </w:numPr>
        <w:tabs>
          <w:tab w:val="clear" w:pos="720"/>
          <w:tab w:val="left" w:pos="709"/>
        </w:tabs>
        <w:ind w:left="709" w:hanging="373"/>
        <w:jc w:val="both"/>
        <w:rPr>
          <w:rFonts w:ascii="Arial Narrow" w:hAnsi="Arial Narrow" w:cs="Arial"/>
          <w:color w:val="000000" w:themeColor="text1"/>
          <w:szCs w:val="24"/>
        </w:rPr>
      </w:pPr>
      <w:r w:rsidRPr="000B1C92">
        <w:rPr>
          <w:rFonts w:ascii="Arial Narrow" w:hAnsi="Arial Narrow" w:cs="Arial"/>
          <w:color w:val="000000" w:themeColor="text1"/>
          <w:szCs w:val="24"/>
        </w:rPr>
        <w:t>Wykonawca zgłosi Zamawiającemu w formie pisemnej żądanie dokonania odbioru robót przerwanych oraz zabezpieczających, jeżeli odstąpienie od umowy nastąpiło z przyczyn, za które Wykonawca nie odpowiada;</w:t>
      </w:r>
    </w:p>
    <w:p w:rsidR="006B2234" w:rsidRPr="000B1C92" w:rsidRDefault="006B2234" w:rsidP="00E36C5B">
      <w:pPr>
        <w:pStyle w:val="Tekstpodstawowy"/>
        <w:numPr>
          <w:ilvl w:val="0"/>
          <w:numId w:val="7"/>
        </w:numPr>
        <w:tabs>
          <w:tab w:val="clear" w:pos="720"/>
          <w:tab w:val="left" w:pos="709"/>
        </w:tabs>
        <w:ind w:left="709" w:hanging="373"/>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w terminie 14 dni od daty </w:t>
      </w:r>
      <w:r w:rsidR="00210048" w:rsidRPr="000B1C92">
        <w:rPr>
          <w:rFonts w:ascii="Arial Narrow" w:hAnsi="Arial Narrow" w:cs="Arial"/>
          <w:color w:val="000000" w:themeColor="text1"/>
          <w:szCs w:val="24"/>
        </w:rPr>
        <w:t>zgłoszenia, o którym mowa w pkt</w:t>
      </w:r>
      <w:r w:rsidRPr="000B1C92">
        <w:rPr>
          <w:rFonts w:ascii="Arial Narrow" w:hAnsi="Arial Narrow" w:cs="Arial"/>
          <w:color w:val="000000" w:themeColor="text1"/>
          <w:szCs w:val="24"/>
        </w:rPr>
        <w:t xml:space="preserve"> 2) Wykonawca przy udziale Zamawiającego sporządzi protokół inwentaryzacji robót w toku; protokół inwentaryzacji robót w toku stanowić będzie podstawę do wystawie</w:t>
      </w:r>
      <w:r w:rsidR="00E71A57" w:rsidRPr="000B1C92">
        <w:rPr>
          <w:rFonts w:ascii="Arial Narrow" w:hAnsi="Arial Narrow" w:cs="Arial"/>
          <w:color w:val="000000" w:themeColor="text1"/>
          <w:szCs w:val="24"/>
        </w:rPr>
        <w:t>nia faktury VAT przez Wykonawcę</w:t>
      </w:r>
    </w:p>
    <w:p w:rsidR="00E71A57" w:rsidRPr="000B1C92" w:rsidRDefault="00210048" w:rsidP="00E36C5B">
      <w:pPr>
        <w:pStyle w:val="Tekstpodstawowy"/>
        <w:numPr>
          <w:ilvl w:val="0"/>
          <w:numId w:val="7"/>
        </w:numPr>
        <w:tabs>
          <w:tab w:val="clear" w:pos="720"/>
          <w:tab w:val="left" w:pos="709"/>
        </w:tabs>
        <w:ind w:left="709" w:hanging="373"/>
        <w:jc w:val="both"/>
        <w:rPr>
          <w:rFonts w:ascii="Arial Narrow" w:hAnsi="Arial Narrow" w:cs="Arial"/>
          <w:color w:val="000000" w:themeColor="text1"/>
          <w:szCs w:val="24"/>
        </w:rPr>
      </w:pPr>
      <w:r w:rsidRPr="000B1C92">
        <w:rPr>
          <w:rFonts w:ascii="Arial Narrow" w:hAnsi="Arial Narrow" w:cs="Arial"/>
          <w:color w:val="000000" w:themeColor="text1"/>
          <w:szCs w:val="24"/>
        </w:rPr>
        <w:t>W</w:t>
      </w:r>
      <w:r w:rsidR="00E71A57" w:rsidRPr="000B1C92">
        <w:rPr>
          <w:rFonts w:ascii="Arial Narrow" w:hAnsi="Arial Narrow" w:cs="Arial"/>
          <w:color w:val="000000" w:themeColor="text1"/>
          <w:szCs w:val="24"/>
        </w:rPr>
        <w:t>ykonawca udziela rękojmi i gwarancji j</w:t>
      </w:r>
      <w:r w:rsidR="000F68B7" w:rsidRPr="000B1C92">
        <w:rPr>
          <w:rFonts w:ascii="Arial Narrow" w:hAnsi="Arial Narrow" w:cs="Arial"/>
          <w:color w:val="000000" w:themeColor="text1"/>
          <w:szCs w:val="24"/>
        </w:rPr>
        <w:t>akości w zakresie określonym w u</w:t>
      </w:r>
      <w:r w:rsidR="00E71A57" w:rsidRPr="000B1C92">
        <w:rPr>
          <w:rFonts w:ascii="Arial Narrow" w:hAnsi="Arial Narrow" w:cs="Arial"/>
          <w:color w:val="000000" w:themeColor="text1"/>
          <w:szCs w:val="24"/>
        </w:rPr>
        <w:t xml:space="preserve">mowie na część zobowiązania </w:t>
      </w:r>
      <w:r w:rsidR="00364243" w:rsidRPr="000B1C92">
        <w:rPr>
          <w:rFonts w:ascii="Arial Narrow" w:hAnsi="Arial Narrow" w:cs="Arial"/>
          <w:color w:val="000000" w:themeColor="text1"/>
          <w:szCs w:val="24"/>
        </w:rPr>
        <w:t>wykonaną przed odstąpieniem od u</w:t>
      </w:r>
      <w:r w:rsidR="00E71A57" w:rsidRPr="000B1C92">
        <w:rPr>
          <w:rFonts w:ascii="Arial Narrow" w:hAnsi="Arial Narrow" w:cs="Arial"/>
          <w:color w:val="000000" w:themeColor="text1"/>
          <w:szCs w:val="24"/>
        </w:rPr>
        <w:t>mowy</w:t>
      </w:r>
    </w:p>
    <w:p w:rsidR="006B2234" w:rsidRPr="000B1C92" w:rsidRDefault="006B2234" w:rsidP="00E36C5B">
      <w:pPr>
        <w:pStyle w:val="Tekstpodstawowy"/>
        <w:numPr>
          <w:ilvl w:val="0"/>
          <w:numId w:val="5"/>
        </w:numPr>
        <w:spacing w:before="120"/>
        <w:ind w:left="426" w:hanging="426"/>
        <w:jc w:val="both"/>
        <w:rPr>
          <w:rFonts w:ascii="Arial Narrow" w:hAnsi="Arial Narrow" w:cs="Arial"/>
          <w:color w:val="000000" w:themeColor="text1"/>
          <w:szCs w:val="24"/>
        </w:rPr>
      </w:pPr>
      <w:r w:rsidRPr="000B1C92">
        <w:rPr>
          <w:rFonts w:ascii="Arial Narrow" w:hAnsi="Arial Narrow" w:cs="Arial"/>
          <w:color w:val="000000" w:themeColor="text1"/>
          <w:szCs w:val="24"/>
        </w:rPr>
        <w:t xml:space="preserve">Zamawiający będzie dochodził od Wykonawcy zwrotu środków finansowych w wysokości utraconej dotacji (przyznanej przez np. Unię Europejską lub </w:t>
      </w:r>
      <w:r w:rsidR="002B5570" w:rsidRPr="000B1C92">
        <w:rPr>
          <w:rFonts w:ascii="Arial Narrow" w:hAnsi="Arial Narrow" w:cs="Arial"/>
          <w:color w:val="000000" w:themeColor="text1"/>
          <w:szCs w:val="24"/>
        </w:rPr>
        <w:t xml:space="preserve">z </w:t>
      </w:r>
      <w:r w:rsidRPr="000B1C92">
        <w:rPr>
          <w:rFonts w:ascii="Arial Narrow" w:hAnsi="Arial Narrow" w:cs="Arial"/>
          <w:color w:val="000000" w:themeColor="text1"/>
          <w:szCs w:val="24"/>
        </w:rPr>
        <w:t>budżet</w:t>
      </w:r>
      <w:r w:rsidR="002B5570" w:rsidRPr="000B1C92">
        <w:rPr>
          <w:rFonts w:ascii="Arial Narrow" w:hAnsi="Arial Narrow" w:cs="Arial"/>
          <w:color w:val="000000" w:themeColor="text1"/>
          <w:szCs w:val="24"/>
        </w:rPr>
        <w:t>u</w:t>
      </w:r>
      <w:r w:rsidRPr="000B1C92">
        <w:rPr>
          <w:rFonts w:ascii="Arial Narrow" w:hAnsi="Arial Narrow" w:cs="Arial"/>
          <w:color w:val="000000" w:themeColor="text1"/>
          <w:szCs w:val="24"/>
        </w:rPr>
        <w:t xml:space="preserve"> państwa), jeżeli z powodu winy Wykonawcy, utracone lub cofnięte zostaną przyznane środki pieniężne. </w:t>
      </w:r>
    </w:p>
    <w:p w:rsidR="0097598B" w:rsidRDefault="0097598B" w:rsidP="00F01759">
      <w:pPr>
        <w:jc w:val="both"/>
        <w:rPr>
          <w:rFonts w:ascii="Arial Narrow" w:hAnsi="Arial Narrow" w:cs="Arial"/>
          <w:b/>
          <w:color w:val="000000" w:themeColor="text1"/>
          <w:sz w:val="16"/>
          <w:szCs w:val="16"/>
        </w:rPr>
      </w:pPr>
    </w:p>
    <w:p w:rsidR="00F32E5F" w:rsidRPr="000B1C92" w:rsidRDefault="00F32E5F" w:rsidP="00E71A57">
      <w:pPr>
        <w:jc w:val="center"/>
        <w:rPr>
          <w:rFonts w:ascii="Arial Narrow" w:hAnsi="Arial Narrow" w:cs="Arial"/>
          <w:b/>
          <w:color w:val="000000" w:themeColor="text1"/>
        </w:rPr>
      </w:pPr>
      <w:r w:rsidRPr="000B1C92">
        <w:rPr>
          <w:rFonts w:ascii="Arial Narrow" w:hAnsi="Arial Narrow" w:cs="Arial"/>
          <w:b/>
          <w:color w:val="000000" w:themeColor="text1"/>
        </w:rPr>
        <w:t>GWARANCJA</w:t>
      </w:r>
      <w:r w:rsidR="000F1D02" w:rsidRPr="000B1C92">
        <w:rPr>
          <w:rFonts w:ascii="Arial Narrow" w:hAnsi="Arial Narrow" w:cs="Arial"/>
          <w:b/>
          <w:color w:val="000000" w:themeColor="text1"/>
        </w:rPr>
        <w:t xml:space="preserve"> i RĘKOJMIA</w:t>
      </w:r>
    </w:p>
    <w:p w:rsidR="00F32E5F" w:rsidRPr="000B1C92" w:rsidRDefault="00F32E5F" w:rsidP="00E71A57">
      <w:pPr>
        <w:jc w:val="center"/>
        <w:rPr>
          <w:rFonts w:ascii="Arial Narrow" w:hAnsi="Arial Narrow" w:cs="Arial"/>
          <w:b/>
          <w:color w:val="000000" w:themeColor="text1"/>
        </w:rPr>
      </w:pPr>
      <w:r w:rsidRPr="000B1C92">
        <w:rPr>
          <w:rFonts w:ascii="Arial Narrow" w:hAnsi="Arial Narrow" w:cs="Arial"/>
          <w:b/>
          <w:color w:val="000000" w:themeColor="text1"/>
        </w:rPr>
        <w:t xml:space="preserve">§ </w:t>
      </w:r>
      <w:r w:rsidR="005C4B60">
        <w:rPr>
          <w:rFonts w:ascii="Arial Narrow" w:hAnsi="Arial Narrow" w:cs="Arial"/>
          <w:b/>
          <w:color w:val="000000" w:themeColor="text1"/>
        </w:rPr>
        <w:t>19</w:t>
      </w:r>
    </w:p>
    <w:p w:rsidR="00ED35E3" w:rsidRPr="000B1C92" w:rsidRDefault="00BA6C93" w:rsidP="00E36C5B">
      <w:pPr>
        <w:numPr>
          <w:ilvl w:val="0"/>
          <w:numId w:val="8"/>
        </w:numPr>
        <w:spacing w:before="120"/>
        <w:ind w:left="419" w:hanging="357"/>
        <w:jc w:val="both"/>
        <w:rPr>
          <w:rFonts w:ascii="Arial Narrow" w:hAnsi="Arial Narrow" w:cs="Arial"/>
          <w:color w:val="000000" w:themeColor="text1"/>
        </w:rPr>
      </w:pPr>
      <w:r w:rsidRPr="000B1C92">
        <w:rPr>
          <w:rFonts w:ascii="Arial Narrow" w:hAnsi="Arial Narrow" w:cs="Arial"/>
          <w:color w:val="000000" w:themeColor="text1"/>
        </w:rPr>
        <w:t>Wykonawca udziela Zamawiającemu gwarancji jakości na z</w:t>
      </w:r>
      <w:r w:rsidR="00ED35E3" w:rsidRPr="000B1C92">
        <w:rPr>
          <w:rFonts w:ascii="Arial Narrow" w:hAnsi="Arial Narrow" w:cs="Arial"/>
          <w:color w:val="000000" w:themeColor="text1"/>
        </w:rPr>
        <w:t>asadach wynikających z art. 577 do 581 K</w:t>
      </w:r>
      <w:r w:rsidRPr="000B1C92">
        <w:rPr>
          <w:rFonts w:ascii="Arial Narrow" w:hAnsi="Arial Narrow" w:cs="Arial"/>
          <w:color w:val="000000" w:themeColor="text1"/>
        </w:rPr>
        <w:t xml:space="preserve">odeksu cywilnego na wykonane roboty objęte niniejsza umową. </w:t>
      </w:r>
    </w:p>
    <w:p w:rsidR="00ED35E3" w:rsidRPr="000B1C92" w:rsidRDefault="00BA6C93" w:rsidP="00E36C5B">
      <w:pPr>
        <w:numPr>
          <w:ilvl w:val="0"/>
          <w:numId w:val="8"/>
        </w:numPr>
        <w:spacing w:before="120"/>
        <w:ind w:left="419" w:hanging="357"/>
        <w:jc w:val="both"/>
        <w:rPr>
          <w:rFonts w:ascii="Arial Narrow" w:hAnsi="Arial Narrow" w:cs="Arial"/>
          <w:color w:val="000000" w:themeColor="text1"/>
        </w:rPr>
      </w:pPr>
      <w:r w:rsidRPr="000B1C92">
        <w:rPr>
          <w:rFonts w:ascii="Arial Narrow" w:hAnsi="Arial Narrow" w:cs="Arial"/>
          <w:color w:val="000000" w:themeColor="text1"/>
        </w:rPr>
        <w:t xml:space="preserve">Okres gwarancji wynosi </w:t>
      </w:r>
      <w:r w:rsidR="00A20665">
        <w:rPr>
          <w:rFonts w:ascii="Arial Narrow" w:hAnsi="Arial Narrow" w:cs="Arial"/>
          <w:bCs/>
          <w:color w:val="000000" w:themeColor="text1"/>
        </w:rPr>
        <w:t>60 miesięcy</w:t>
      </w:r>
      <w:r w:rsidR="00ED35E3" w:rsidRPr="000B1C92">
        <w:rPr>
          <w:rFonts w:ascii="Arial Narrow" w:hAnsi="Arial Narrow" w:cs="Arial"/>
          <w:color w:val="000000" w:themeColor="text1"/>
        </w:rPr>
        <w:t xml:space="preserve"> liczony od </w:t>
      </w:r>
      <w:r w:rsidR="000F1D02" w:rsidRPr="000B1C92">
        <w:rPr>
          <w:rFonts w:ascii="Arial Narrow" w:hAnsi="Arial Narrow" w:cs="Arial"/>
          <w:color w:val="000000" w:themeColor="text1"/>
        </w:rPr>
        <w:t xml:space="preserve">następnego dnia po dacie </w:t>
      </w:r>
      <w:r w:rsidR="00ED35E3" w:rsidRPr="000B1C92">
        <w:rPr>
          <w:rFonts w:ascii="Arial Narrow" w:hAnsi="Arial Narrow" w:cs="Arial"/>
          <w:color w:val="000000" w:themeColor="text1"/>
        </w:rPr>
        <w:t>odbioru końcowego</w:t>
      </w:r>
      <w:r w:rsidRPr="000B1C92">
        <w:rPr>
          <w:rFonts w:ascii="Arial Narrow" w:hAnsi="Arial Narrow" w:cs="Arial"/>
          <w:color w:val="000000" w:themeColor="text1"/>
        </w:rPr>
        <w:t xml:space="preserve"> robót. </w:t>
      </w:r>
    </w:p>
    <w:p w:rsidR="000F1D02" w:rsidRPr="000B1C92" w:rsidRDefault="000F1D02" w:rsidP="00E36C5B">
      <w:pPr>
        <w:numPr>
          <w:ilvl w:val="0"/>
          <w:numId w:val="8"/>
        </w:numPr>
        <w:spacing w:before="120"/>
        <w:ind w:left="419" w:hanging="357"/>
        <w:jc w:val="both"/>
        <w:rPr>
          <w:rFonts w:ascii="Arial Narrow" w:hAnsi="Arial Narrow" w:cs="Arial"/>
          <w:color w:val="000000" w:themeColor="text1"/>
        </w:rPr>
      </w:pPr>
      <w:r w:rsidRPr="000B1C92">
        <w:rPr>
          <w:rFonts w:ascii="Arial Narrow" w:hAnsi="Arial Narrow" w:cs="Arial"/>
          <w:color w:val="000000" w:themeColor="text1"/>
        </w:rPr>
        <w:t>Bieg okresu gwarancji rozpoczyna się</w:t>
      </w:r>
      <w:r w:rsidR="00C7351F" w:rsidRPr="000B1C92">
        <w:rPr>
          <w:rFonts w:ascii="Arial Narrow" w:hAnsi="Arial Narrow" w:cs="Arial"/>
          <w:color w:val="000000" w:themeColor="text1"/>
        </w:rPr>
        <w:t>:</w:t>
      </w:r>
    </w:p>
    <w:p w:rsidR="00C7351F" w:rsidRPr="000B1C92" w:rsidRDefault="00C7351F" w:rsidP="00E36C5B">
      <w:pPr>
        <w:numPr>
          <w:ilvl w:val="0"/>
          <w:numId w:val="12"/>
        </w:numPr>
        <w:jc w:val="both"/>
        <w:rPr>
          <w:rFonts w:ascii="Arial Narrow" w:hAnsi="Arial Narrow" w:cs="Arial"/>
          <w:color w:val="000000" w:themeColor="text1"/>
        </w:rPr>
      </w:pPr>
      <w:r w:rsidRPr="000B1C92">
        <w:rPr>
          <w:rFonts w:ascii="Arial Narrow" w:hAnsi="Arial Narrow" w:cs="Arial"/>
          <w:color w:val="000000" w:themeColor="text1"/>
        </w:rPr>
        <w:t>w dniu następnym po odbiorze końcowym przedmiotu umowy,</w:t>
      </w:r>
    </w:p>
    <w:p w:rsidR="00C7351F" w:rsidRPr="000B1C92" w:rsidRDefault="00C7351F" w:rsidP="00E36C5B">
      <w:pPr>
        <w:numPr>
          <w:ilvl w:val="0"/>
          <w:numId w:val="12"/>
        </w:numPr>
        <w:jc w:val="both"/>
        <w:rPr>
          <w:rFonts w:ascii="Arial Narrow" w:hAnsi="Arial Narrow" w:cs="Arial"/>
          <w:color w:val="000000" w:themeColor="text1"/>
        </w:rPr>
      </w:pPr>
      <w:r w:rsidRPr="000B1C92">
        <w:rPr>
          <w:rFonts w:ascii="Arial Narrow" w:hAnsi="Arial Narrow" w:cs="Arial"/>
          <w:color w:val="000000" w:themeColor="text1"/>
        </w:rPr>
        <w:t>dla wymienianych materiałów i urządzeń z dniem ich wymiany.</w:t>
      </w:r>
    </w:p>
    <w:p w:rsidR="00ED35E3" w:rsidRPr="000B1C92" w:rsidRDefault="00BA6C93" w:rsidP="00E36C5B">
      <w:pPr>
        <w:numPr>
          <w:ilvl w:val="0"/>
          <w:numId w:val="8"/>
        </w:numPr>
        <w:spacing w:before="120"/>
        <w:ind w:left="419" w:hanging="357"/>
        <w:jc w:val="both"/>
        <w:rPr>
          <w:rFonts w:ascii="Arial Narrow" w:hAnsi="Arial Narrow" w:cs="Arial"/>
          <w:color w:val="000000" w:themeColor="text1"/>
        </w:rPr>
      </w:pPr>
      <w:r w:rsidRPr="000B1C92">
        <w:rPr>
          <w:rFonts w:ascii="Arial Narrow" w:hAnsi="Arial Narrow" w:cs="Arial"/>
          <w:color w:val="000000" w:themeColor="text1"/>
        </w:rPr>
        <w:t xml:space="preserve">Niniejsza umowa stanowi dokument gwarancyjny uprawniający Zamawiającego do żądania </w:t>
      </w:r>
      <w:r w:rsidR="00ED35E3" w:rsidRPr="000B1C92">
        <w:rPr>
          <w:rFonts w:ascii="Arial Narrow" w:hAnsi="Arial Narrow" w:cs="Arial"/>
          <w:color w:val="000000" w:themeColor="text1"/>
        </w:rPr>
        <w:t xml:space="preserve"> usunięcia </w:t>
      </w:r>
      <w:r w:rsidRPr="000B1C92">
        <w:rPr>
          <w:rFonts w:ascii="Arial Narrow" w:hAnsi="Arial Narrow" w:cs="Arial"/>
          <w:color w:val="000000" w:themeColor="text1"/>
        </w:rPr>
        <w:t xml:space="preserve">wszelkich wad fizycznych w przedmiocie umowy w okresie trwania gwarancji. </w:t>
      </w:r>
    </w:p>
    <w:p w:rsidR="00BA6C93" w:rsidRPr="000B1C92" w:rsidRDefault="002715E5" w:rsidP="00E36C5B">
      <w:pPr>
        <w:numPr>
          <w:ilvl w:val="0"/>
          <w:numId w:val="8"/>
        </w:numPr>
        <w:spacing w:before="120"/>
        <w:ind w:left="419" w:hanging="357"/>
        <w:jc w:val="both"/>
        <w:rPr>
          <w:rFonts w:ascii="Arial Narrow" w:hAnsi="Arial Narrow" w:cs="Arial"/>
          <w:color w:val="000000" w:themeColor="text1"/>
        </w:rPr>
      </w:pPr>
      <w:r w:rsidRPr="000B1C92">
        <w:rPr>
          <w:rFonts w:ascii="Arial Narrow" w:hAnsi="Arial Narrow" w:cs="Arial"/>
          <w:color w:val="000000" w:themeColor="text1"/>
        </w:rPr>
        <w:t>Jeżeli Wykonawca w</w:t>
      </w:r>
      <w:r w:rsidR="00ED35E3" w:rsidRPr="000B1C92">
        <w:rPr>
          <w:rFonts w:ascii="Arial Narrow" w:hAnsi="Arial Narrow" w:cs="Arial"/>
          <w:color w:val="000000" w:themeColor="text1"/>
        </w:rPr>
        <w:t xml:space="preserve"> ramach </w:t>
      </w:r>
      <w:r w:rsidRPr="000B1C92">
        <w:rPr>
          <w:rFonts w:ascii="Arial Narrow" w:hAnsi="Arial Narrow" w:cs="Arial"/>
          <w:color w:val="000000" w:themeColor="text1"/>
        </w:rPr>
        <w:t>udzielonej gwarancji jakości,</w:t>
      </w:r>
      <w:r w:rsidR="00ED35E3" w:rsidRPr="000B1C92">
        <w:rPr>
          <w:rFonts w:ascii="Arial Narrow" w:hAnsi="Arial Narrow" w:cs="Arial"/>
          <w:color w:val="000000" w:themeColor="text1"/>
        </w:rPr>
        <w:t xml:space="preserve"> wykona roboty ponownie lub dokona ich naprawy </w:t>
      </w:r>
      <w:r w:rsidR="00BA6C93" w:rsidRPr="000B1C92">
        <w:rPr>
          <w:rFonts w:ascii="Arial Narrow" w:hAnsi="Arial Narrow" w:cs="Arial"/>
          <w:color w:val="000000" w:themeColor="text1"/>
        </w:rPr>
        <w:t>okres gwarancji jakości dla tych robót biegnie na nowo</w:t>
      </w:r>
      <w:r w:rsidR="00ED35E3" w:rsidRPr="000B1C92">
        <w:rPr>
          <w:rFonts w:ascii="Arial Narrow" w:hAnsi="Arial Narrow" w:cs="Arial"/>
          <w:color w:val="000000" w:themeColor="text1"/>
        </w:rPr>
        <w:t xml:space="preserve"> od momentu dokonania wymiany lub naprawy.</w:t>
      </w:r>
      <w:r w:rsidR="00BA6C93" w:rsidRPr="000B1C92">
        <w:rPr>
          <w:rFonts w:ascii="Arial Narrow" w:hAnsi="Arial Narrow" w:cs="Arial"/>
          <w:color w:val="000000" w:themeColor="text1"/>
        </w:rPr>
        <w:t xml:space="preserve"> </w:t>
      </w:r>
    </w:p>
    <w:p w:rsidR="000F1D02" w:rsidRPr="000B1C92" w:rsidRDefault="00BA6C93" w:rsidP="00E36C5B">
      <w:pPr>
        <w:numPr>
          <w:ilvl w:val="0"/>
          <w:numId w:val="8"/>
        </w:numPr>
        <w:spacing w:before="120"/>
        <w:ind w:left="419" w:hanging="357"/>
        <w:jc w:val="both"/>
        <w:rPr>
          <w:rFonts w:ascii="Arial Narrow" w:hAnsi="Arial Narrow" w:cs="Arial"/>
          <w:color w:val="000000" w:themeColor="text1"/>
        </w:rPr>
      </w:pPr>
      <w:r w:rsidRPr="000B1C92">
        <w:rPr>
          <w:rFonts w:ascii="Arial Narrow" w:hAnsi="Arial Narrow" w:cs="Arial"/>
          <w:color w:val="000000" w:themeColor="text1"/>
        </w:rPr>
        <w:t>Zamawiający</w:t>
      </w:r>
      <w:r w:rsidR="00977F6A" w:rsidRPr="000B1C92">
        <w:rPr>
          <w:rFonts w:ascii="Arial Narrow" w:hAnsi="Arial Narrow" w:cs="Arial"/>
          <w:color w:val="000000" w:themeColor="text1"/>
        </w:rPr>
        <w:t xml:space="preserve"> wyznacza przeglądy gwarancyjne i </w:t>
      </w:r>
      <w:r w:rsidR="006F0065" w:rsidRPr="000B1C92">
        <w:rPr>
          <w:rFonts w:ascii="Arial Narrow" w:hAnsi="Arial Narrow" w:cs="Arial"/>
          <w:color w:val="000000" w:themeColor="text1"/>
        </w:rPr>
        <w:t xml:space="preserve">końcowy </w:t>
      </w:r>
      <w:r w:rsidRPr="000B1C92">
        <w:rPr>
          <w:rFonts w:ascii="Arial Narrow" w:hAnsi="Arial Narrow" w:cs="Arial"/>
          <w:color w:val="000000" w:themeColor="text1"/>
        </w:rPr>
        <w:t>odbiór gwarancyjny przed upływem termin</w:t>
      </w:r>
      <w:r w:rsidR="005340A1" w:rsidRPr="000B1C92">
        <w:rPr>
          <w:rFonts w:ascii="Arial Narrow" w:hAnsi="Arial Narrow" w:cs="Arial"/>
          <w:color w:val="000000" w:themeColor="text1"/>
        </w:rPr>
        <w:t>u gwarancji ustalonym w ust. 2 i 3</w:t>
      </w:r>
      <w:r w:rsidR="00B56088" w:rsidRPr="000B1C92">
        <w:rPr>
          <w:rFonts w:ascii="Arial Narrow" w:hAnsi="Arial Narrow" w:cs="Arial"/>
          <w:color w:val="000000" w:themeColor="text1"/>
        </w:rPr>
        <w:t>,</w:t>
      </w:r>
      <w:r w:rsidR="00241649" w:rsidRPr="000B1C92">
        <w:rPr>
          <w:rFonts w:ascii="Arial Narrow" w:hAnsi="Arial Narrow" w:cs="Arial"/>
          <w:color w:val="000000" w:themeColor="text1"/>
        </w:rPr>
        <w:t xml:space="preserve"> </w:t>
      </w:r>
      <w:r w:rsidR="00C7351F" w:rsidRPr="000B1C92">
        <w:rPr>
          <w:rFonts w:ascii="Arial Narrow" w:hAnsi="Arial Narrow" w:cs="Arial"/>
          <w:color w:val="000000" w:themeColor="text1"/>
        </w:rPr>
        <w:t>w których Wykonawca ma obowiązek uczestniczenia.</w:t>
      </w:r>
    </w:p>
    <w:p w:rsidR="000F1D02" w:rsidRPr="000B1C92" w:rsidRDefault="000F1D02" w:rsidP="00E36C5B">
      <w:pPr>
        <w:numPr>
          <w:ilvl w:val="0"/>
          <w:numId w:val="8"/>
        </w:num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Zamawiający może dochodzić roszczeń z tytułu </w:t>
      </w:r>
      <w:r w:rsidR="00C7351F" w:rsidRPr="000B1C92">
        <w:rPr>
          <w:rFonts w:ascii="Arial Narrow" w:hAnsi="Arial Narrow" w:cs="Arial"/>
          <w:color w:val="000000" w:themeColor="text1"/>
        </w:rPr>
        <w:t>gwarancji</w:t>
      </w:r>
      <w:r w:rsidRPr="000B1C92">
        <w:rPr>
          <w:rFonts w:ascii="Arial Narrow" w:hAnsi="Arial Narrow" w:cs="Arial"/>
          <w:color w:val="000000" w:themeColor="text1"/>
        </w:rPr>
        <w:t xml:space="preserve"> tak</w:t>
      </w:r>
      <w:r w:rsidR="00C7351F" w:rsidRPr="000B1C92">
        <w:rPr>
          <w:rFonts w:ascii="Arial Narrow" w:hAnsi="Arial Narrow" w:cs="Arial"/>
          <w:color w:val="000000" w:themeColor="text1"/>
        </w:rPr>
        <w:t>że po okresie określonym w ust.2</w:t>
      </w:r>
      <w:r w:rsidRPr="000B1C92">
        <w:rPr>
          <w:rFonts w:ascii="Arial Narrow" w:hAnsi="Arial Narrow" w:cs="Arial"/>
          <w:color w:val="000000" w:themeColor="text1"/>
        </w:rPr>
        <w:t>,</w:t>
      </w:r>
      <w:r w:rsidR="00241649" w:rsidRPr="000B1C92">
        <w:rPr>
          <w:rFonts w:ascii="Arial Narrow" w:hAnsi="Arial Narrow" w:cs="Arial"/>
          <w:color w:val="000000" w:themeColor="text1"/>
        </w:rPr>
        <w:t xml:space="preserve"> </w:t>
      </w:r>
      <w:r w:rsidRPr="000B1C92">
        <w:rPr>
          <w:rFonts w:ascii="Arial Narrow" w:hAnsi="Arial Narrow" w:cs="Arial"/>
          <w:color w:val="000000" w:themeColor="text1"/>
        </w:rPr>
        <w:t>jeżeli zgłosił wadę przed upływem tego okresu.</w:t>
      </w:r>
    </w:p>
    <w:p w:rsidR="00364243" w:rsidRPr="000B1C92" w:rsidRDefault="000F1D02" w:rsidP="00E36C5B">
      <w:pPr>
        <w:numPr>
          <w:ilvl w:val="0"/>
          <w:numId w:val="8"/>
        </w:num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Jeżeli Wykonawca nie </w:t>
      </w:r>
      <w:r w:rsidR="00C7351F" w:rsidRPr="000B1C92">
        <w:rPr>
          <w:rFonts w:ascii="Arial Narrow" w:hAnsi="Arial Narrow" w:cs="Arial"/>
          <w:color w:val="000000" w:themeColor="text1"/>
        </w:rPr>
        <w:t xml:space="preserve"> usuni</w:t>
      </w:r>
      <w:r w:rsidR="001D374D" w:rsidRPr="000B1C92">
        <w:rPr>
          <w:rFonts w:ascii="Arial Narrow" w:hAnsi="Arial Narrow" w:cs="Arial"/>
          <w:color w:val="000000" w:themeColor="text1"/>
        </w:rPr>
        <w:t>e</w:t>
      </w:r>
      <w:r w:rsidR="00C7351F" w:rsidRPr="000B1C92">
        <w:rPr>
          <w:rFonts w:ascii="Arial Narrow" w:hAnsi="Arial Narrow" w:cs="Arial"/>
          <w:color w:val="000000" w:themeColor="text1"/>
        </w:rPr>
        <w:t xml:space="preserve"> wad w terminie wyznaczon</w:t>
      </w:r>
      <w:r w:rsidR="001D374D" w:rsidRPr="000B1C92">
        <w:rPr>
          <w:rFonts w:ascii="Arial Narrow" w:hAnsi="Arial Narrow" w:cs="Arial"/>
          <w:color w:val="000000" w:themeColor="text1"/>
        </w:rPr>
        <w:t>ym</w:t>
      </w:r>
      <w:r w:rsidR="002715E5" w:rsidRPr="000B1C92">
        <w:rPr>
          <w:rFonts w:ascii="Arial Narrow" w:hAnsi="Arial Narrow" w:cs="Arial"/>
          <w:color w:val="000000" w:themeColor="text1"/>
        </w:rPr>
        <w:t xml:space="preserve"> przez Zamawiającego</w:t>
      </w:r>
      <w:r w:rsidRPr="000B1C92">
        <w:rPr>
          <w:rFonts w:ascii="Arial Narrow" w:hAnsi="Arial Narrow" w:cs="Arial"/>
          <w:color w:val="000000" w:themeColor="text1"/>
        </w:rPr>
        <w:t xml:space="preserve"> to Zamawiający może zlecić usunięcie ich stronie trzeciej na koszt Wykonawcy. </w:t>
      </w:r>
    </w:p>
    <w:p w:rsidR="00626809" w:rsidRPr="000B1C92" w:rsidRDefault="00626809" w:rsidP="00E36C5B">
      <w:pPr>
        <w:numPr>
          <w:ilvl w:val="0"/>
          <w:numId w:val="8"/>
        </w:numPr>
        <w:spacing w:before="120"/>
        <w:jc w:val="both"/>
        <w:rPr>
          <w:rFonts w:ascii="Arial Narrow" w:hAnsi="Arial Narrow" w:cs="Arial"/>
          <w:color w:val="000000" w:themeColor="text1"/>
        </w:rPr>
      </w:pPr>
      <w:r w:rsidRPr="000B1C92">
        <w:rPr>
          <w:rFonts w:ascii="Arial Narrow" w:hAnsi="Arial Narrow" w:cs="Arial"/>
          <w:color w:val="000000" w:themeColor="text1"/>
        </w:rPr>
        <w:t>Strony rozszerzają okres rękojmi za wady na okres udzielonej gwarancji jakości.</w:t>
      </w:r>
    </w:p>
    <w:p w:rsidR="00626809" w:rsidRPr="000B1C92" w:rsidRDefault="00626809" w:rsidP="00E36C5B">
      <w:pPr>
        <w:numPr>
          <w:ilvl w:val="0"/>
          <w:numId w:val="8"/>
        </w:numPr>
        <w:spacing w:before="120"/>
        <w:jc w:val="both"/>
        <w:rPr>
          <w:rFonts w:ascii="Arial Narrow" w:hAnsi="Arial Narrow" w:cs="Arial"/>
          <w:color w:val="000000" w:themeColor="text1"/>
        </w:rPr>
      </w:pPr>
      <w:r w:rsidRPr="000B1C92">
        <w:rPr>
          <w:rFonts w:ascii="Arial Narrow" w:hAnsi="Arial Narrow" w:cs="Arial"/>
          <w:color w:val="000000" w:themeColor="text1"/>
        </w:rPr>
        <w:t>Zamawiający może realizować uprawnienia z tytułu rękojmi niezależnie od uprawnień z tytułu gwarancji.</w:t>
      </w:r>
    </w:p>
    <w:p w:rsidR="00F35AFB" w:rsidRPr="000B1C92" w:rsidRDefault="00F35AFB" w:rsidP="00E36C5B">
      <w:pPr>
        <w:numPr>
          <w:ilvl w:val="0"/>
          <w:numId w:val="8"/>
        </w:numPr>
        <w:spacing w:before="120"/>
        <w:jc w:val="both"/>
        <w:rPr>
          <w:rFonts w:ascii="Arial Narrow" w:hAnsi="Arial Narrow" w:cs="Arial"/>
          <w:color w:val="000000" w:themeColor="text1"/>
        </w:rPr>
      </w:pPr>
      <w:r w:rsidRPr="000B1C92">
        <w:rPr>
          <w:rFonts w:ascii="Arial Narrow" w:hAnsi="Arial Narrow" w:cs="Arial"/>
          <w:color w:val="000000" w:themeColor="text1"/>
        </w:rPr>
        <w:t>Jeśli w okresie obowiązywania gwarancji zajdzie konieczność umieszczenia w obrębie inwestycji urządzeń obcych takich jak m.in. sieci</w:t>
      </w:r>
      <w:r w:rsidR="001426F7" w:rsidRPr="000B1C92">
        <w:rPr>
          <w:rFonts w:ascii="Arial Narrow" w:hAnsi="Arial Narrow" w:cs="Arial"/>
          <w:color w:val="000000" w:themeColor="text1"/>
        </w:rPr>
        <w:t>:</w:t>
      </w:r>
      <w:r w:rsidRPr="000B1C92">
        <w:rPr>
          <w:rFonts w:ascii="Arial Narrow" w:hAnsi="Arial Narrow" w:cs="Arial"/>
          <w:color w:val="000000" w:themeColor="text1"/>
        </w:rPr>
        <w:t xml:space="preserve"> telekomunikacyjne, energetyczn</w:t>
      </w:r>
      <w:r w:rsidR="001426F7" w:rsidRPr="000B1C92">
        <w:rPr>
          <w:rFonts w:ascii="Arial Narrow" w:hAnsi="Arial Narrow" w:cs="Arial"/>
          <w:color w:val="000000" w:themeColor="text1"/>
        </w:rPr>
        <w:t>e</w:t>
      </w:r>
      <w:r w:rsidRPr="000B1C92">
        <w:rPr>
          <w:rFonts w:ascii="Arial Narrow" w:hAnsi="Arial Narrow" w:cs="Arial"/>
          <w:color w:val="000000" w:themeColor="text1"/>
        </w:rPr>
        <w:t>, gazow</w:t>
      </w:r>
      <w:r w:rsidR="001426F7" w:rsidRPr="000B1C92">
        <w:rPr>
          <w:rFonts w:ascii="Arial Narrow" w:hAnsi="Arial Narrow" w:cs="Arial"/>
          <w:color w:val="000000" w:themeColor="text1"/>
        </w:rPr>
        <w:t>e</w:t>
      </w:r>
      <w:r w:rsidRPr="000B1C92">
        <w:rPr>
          <w:rFonts w:ascii="Arial Narrow" w:hAnsi="Arial Narrow" w:cs="Arial"/>
          <w:color w:val="000000" w:themeColor="text1"/>
        </w:rPr>
        <w:t>, wodociągow</w:t>
      </w:r>
      <w:r w:rsidR="001426F7" w:rsidRPr="000B1C92">
        <w:rPr>
          <w:rFonts w:ascii="Arial Narrow" w:hAnsi="Arial Narrow" w:cs="Arial"/>
          <w:color w:val="000000" w:themeColor="text1"/>
        </w:rPr>
        <w:t>e</w:t>
      </w:r>
      <w:r w:rsidRPr="000B1C92">
        <w:rPr>
          <w:rFonts w:ascii="Arial Narrow" w:hAnsi="Arial Narrow" w:cs="Arial"/>
          <w:color w:val="000000" w:themeColor="text1"/>
        </w:rPr>
        <w:t>, kanalizacyjn</w:t>
      </w:r>
      <w:r w:rsidR="001426F7" w:rsidRPr="000B1C92">
        <w:rPr>
          <w:rFonts w:ascii="Arial Narrow" w:hAnsi="Arial Narrow" w:cs="Arial"/>
          <w:color w:val="000000" w:themeColor="text1"/>
        </w:rPr>
        <w:t>e, itp.</w:t>
      </w:r>
      <w:r w:rsidRPr="000B1C92">
        <w:rPr>
          <w:rFonts w:ascii="Arial Narrow" w:hAnsi="Arial Narrow" w:cs="Arial"/>
          <w:color w:val="000000" w:themeColor="text1"/>
        </w:rPr>
        <w:t xml:space="preserve"> Zamawiający może udzielić zgody </w:t>
      </w:r>
      <w:r w:rsidR="00364243" w:rsidRPr="000B1C92">
        <w:rPr>
          <w:rFonts w:ascii="Arial Narrow" w:hAnsi="Arial Narrow" w:cs="Arial"/>
          <w:color w:val="000000" w:themeColor="text1"/>
        </w:rPr>
        <w:t>Inwestorowi na wejście w pas drogowy.</w:t>
      </w:r>
      <w:r w:rsidRPr="000B1C92">
        <w:rPr>
          <w:rFonts w:ascii="Arial Narrow" w:hAnsi="Arial Narrow" w:cs="Arial"/>
          <w:color w:val="000000" w:themeColor="text1"/>
        </w:rPr>
        <w:t xml:space="preserve"> W takim przypadku Wykonawca nie ma prawa do zmniejszenia zakresu gwarancji bądź uzależnienia zgody na wejście w pas dro</w:t>
      </w:r>
      <w:r w:rsidR="00364243" w:rsidRPr="000B1C92">
        <w:rPr>
          <w:rFonts w:ascii="Arial Narrow" w:hAnsi="Arial Narrow" w:cs="Arial"/>
          <w:color w:val="000000" w:themeColor="text1"/>
        </w:rPr>
        <w:t>gowy od przejęcia od Wykonawcy g</w:t>
      </w:r>
      <w:r w:rsidRPr="000B1C92">
        <w:rPr>
          <w:rFonts w:ascii="Arial Narrow" w:hAnsi="Arial Narrow" w:cs="Arial"/>
          <w:color w:val="000000" w:themeColor="text1"/>
        </w:rPr>
        <w:t>warancji. Zamawiający wydając decyzję lokalizacyjną oraz decyzje na zajęcie pasa d</w:t>
      </w:r>
      <w:r w:rsidR="00364243" w:rsidRPr="000B1C92">
        <w:rPr>
          <w:rFonts w:ascii="Arial Narrow" w:hAnsi="Arial Narrow" w:cs="Arial"/>
          <w:color w:val="000000" w:themeColor="text1"/>
        </w:rPr>
        <w:t xml:space="preserve">rogowego zażąda od Inwestora </w:t>
      </w:r>
      <w:r w:rsidRPr="000B1C92">
        <w:rPr>
          <w:rFonts w:ascii="Arial Narrow" w:hAnsi="Arial Narrow" w:cs="Arial"/>
          <w:color w:val="000000" w:themeColor="text1"/>
        </w:rPr>
        <w:t>przedłożenia dodatkowej gwarancji oraz uzgodni projekt odtworzenia w technologii zgodnej z projektem</w:t>
      </w:r>
      <w:r w:rsidR="00364243" w:rsidRPr="000B1C92">
        <w:rPr>
          <w:rFonts w:ascii="Arial Narrow" w:hAnsi="Arial Narrow" w:cs="Arial"/>
          <w:color w:val="000000" w:themeColor="text1"/>
        </w:rPr>
        <w:t>.</w:t>
      </w:r>
    </w:p>
    <w:p w:rsidR="00F32E5F" w:rsidRPr="000B1C92" w:rsidRDefault="00F35AFB" w:rsidP="00E36C5B">
      <w:pPr>
        <w:numPr>
          <w:ilvl w:val="0"/>
          <w:numId w:val="8"/>
        </w:numPr>
        <w:spacing w:before="120"/>
        <w:jc w:val="both"/>
        <w:rPr>
          <w:rFonts w:ascii="Arial Narrow" w:hAnsi="Arial Narrow" w:cs="Arial"/>
          <w:color w:val="000000" w:themeColor="text1"/>
        </w:rPr>
      </w:pPr>
      <w:r w:rsidRPr="000B1C92">
        <w:rPr>
          <w:rFonts w:ascii="Arial Narrow" w:hAnsi="Arial Narrow" w:cs="Arial"/>
          <w:color w:val="000000" w:themeColor="text1"/>
        </w:rPr>
        <w:t>W przypadku</w:t>
      </w:r>
      <w:r w:rsidR="00BE49C3" w:rsidRPr="000B1C92">
        <w:rPr>
          <w:rFonts w:ascii="Arial Narrow" w:hAnsi="Arial Narrow" w:cs="Arial"/>
          <w:color w:val="000000" w:themeColor="text1"/>
        </w:rPr>
        <w:t>,</w:t>
      </w:r>
      <w:r w:rsidRPr="000B1C92">
        <w:rPr>
          <w:rFonts w:ascii="Arial Narrow" w:hAnsi="Arial Narrow" w:cs="Arial"/>
          <w:color w:val="000000" w:themeColor="text1"/>
        </w:rPr>
        <w:t xml:space="preserve"> gdy w okresie gwarancyjnym ujawniona zostanie wada w obrębie umieszczenia urządzeń o</w:t>
      </w:r>
      <w:r w:rsidR="00364243" w:rsidRPr="000B1C92">
        <w:rPr>
          <w:rFonts w:ascii="Arial Narrow" w:hAnsi="Arial Narrow" w:cs="Arial"/>
          <w:color w:val="000000" w:themeColor="text1"/>
        </w:rPr>
        <w:t>bcych Zamawiający powoła komisję</w:t>
      </w:r>
      <w:r w:rsidRPr="000B1C92">
        <w:rPr>
          <w:rFonts w:ascii="Arial Narrow" w:hAnsi="Arial Narrow" w:cs="Arial"/>
          <w:color w:val="000000" w:themeColor="text1"/>
        </w:rPr>
        <w:t xml:space="preserve"> w skład której wc</w:t>
      </w:r>
      <w:r w:rsidR="002B5570" w:rsidRPr="000B1C92">
        <w:rPr>
          <w:rFonts w:ascii="Arial Narrow" w:hAnsi="Arial Narrow" w:cs="Arial"/>
          <w:color w:val="000000" w:themeColor="text1"/>
        </w:rPr>
        <w:t xml:space="preserve">hodzić będzie zarówno Wykonawca, </w:t>
      </w:r>
      <w:r w:rsidR="00364243" w:rsidRPr="000B1C92">
        <w:rPr>
          <w:rFonts w:ascii="Arial Narrow" w:hAnsi="Arial Narrow" w:cs="Arial"/>
          <w:color w:val="000000" w:themeColor="text1"/>
        </w:rPr>
        <w:t>Inwestor</w:t>
      </w:r>
      <w:r w:rsidRPr="000B1C92">
        <w:rPr>
          <w:rFonts w:ascii="Arial Narrow" w:hAnsi="Arial Narrow" w:cs="Arial"/>
          <w:color w:val="000000" w:themeColor="text1"/>
        </w:rPr>
        <w:t xml:space="preserve"> i Zamawiający, którzy stwierdzą przyczynę powstania wady wymagającej naprawy. W zależności od przyczyny powstania wady Zamawiający będzie żądał </w:t>
      </w:r>
      <w:r w:rsidR="00364243" w:rsidRPr="000B1C92">
        <w:rPr>
          <w:rFonts w:ascii="Arial Narrow" w:hAnsi="Arial Narrow" w:cs="Arial"/>
          <w:color w:val="000000" w:themeColor="text1"/>
        </w:rPr>
        <w:t>od Wykonawcy lub od Inwestora</w:t>
      </w:r>
      <w:r w:rsidRPr="000B1C92">
        <w:rPr>
          <w:rFonts w:ascii="Arial Narrow" w:hAnsi="Arial Narrow" w:cs="Arial"/>
          <w:color w:val="000000" w:themeColor="text1"/>
        </w:rPr>
        <w:t xml:space="preserve"> naprawy powstałej wady. </w:t>
      </w:r>
    </w:p>
    <w:p w:rsidR="00173328" w:rsidRPr="000B1C92" w:rsidRDefault="00173328" w:rsidP="00975615">
      <w:pPr>
        <w:jc w:val="center"/>
        <w:rPr>
          <w:rFonts w:ascii="Arial Narrow" w:hAnsi="Arial Narrow" w:cs="Arial"/>
          <w:b/>
          <w:color w:val="000000" w:themeColor="text1"/>
          <w:sz w:val="16"/>
          <w:szCs w:val="16"/>
        </w:rPr>
      </w:pP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PROCEDURY BEZPIECZEŃSTWA</w:t>
      </w: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 xml:space="preserve">§ </w:t>
      </w:r>
      <w:r w:rsidR="005C4B60">
        <w:rPr>
          <w:rFonts w:ascii="Arial Narrow" w:hAnsi="Arial Narrow" w:cs="Arial"/>
          <w:b/>
          <w:color w:val="000000" w:themeColor="text1"/>
        </w:rPr>
        <w:t>20</w:t>
      </w:r>
    </w:p>
    <w:p w:rsidR="00975615" w:rsidRPr="000B1C92" w:rsidRDefault="00975615" w:rsidP="00E36C5B">
      <w:pPr>
        <w:numPr>
          <w:ilvl w:val="0"/>
          <w:numId w:val="23"/>
        </w:numPr>
        <w:spacing w:before="120"/>
        <w:ind w:left="482" w:hanging="482"/>
        <w:jc w:val="both"/>
        <w:rPr>
          <w:rFonts w:ascii="Arial Narrow" w:hAnsi="Arial Narrow" w:cs="Arial"/>
          <w:color w:val="000000" w:themeColor="text1"/>
        </w:rPr>
      </w:pPr>
      <w:r w:rsidRPr="000B1C92">
        <w:rPr>
          <w:rFonts w:ascii="Arial Narrow" w:hAnsi="Arial Narrow" w:cs="Arial"/>
          <w:color w:val="000000" w:themeColor="text1"/>
        </w:rPr>
        <w:t xml:space="preserve">Wykonawca podczas wykonywania robót jest zobowiązany zapewnić przestrzeganie przepisów oraz zasad </w:t>
      </w:r>
      <w:r w:rsidR="002715E5" w:rsidRPr="000B1C92">
        <w:rPr>
          <w:rFonts w:ascii="Arial Narrow" w:hAnsi="Arial Narrow" w:cs="Arial"/>
          <w:color w:val="000000" w:themeColor="text1"/>
        </w:rPr>
        <w:br/>
      </w:r>
      <w:r w:rsidRPr="000B1C92">
        <w:rPr>
          <w:rFonts w:ascii="Arial Narrow" w:hAnsi="Arial Narrow" w:cs="Arial"/>
          <w:color w:val="000000" w:themeColor="text1"/>
        </w:rPr>
        <w:t>w zakresie bezpieczeństwa i higieny pracy, bezpieczeństwa i ochrony zdrowia oraz ochrony przeciwpożarow</w:t>
      </w:r>
      <w:r w:rsidR="002B5570" w:rsidRPr="000B1C92">
        <w:rPr>
          <w:rFonts w:ascii="Arial Narrow" w:hAnsi="Arial Narrow" w:cs="Arial"/>
          <w:color w:val="000000" w:themeColor="text1"/>
        </w:rPr>
        <w:t>ej przez osoby przebywające na t</w:t>
      </w:r>
      <w:r w:rsidRPr="000B1C92">
        <w:rPr>
          <w:rFonts w:ascii="Arial Narrow" w:hAnsi="Arial Narrow" w:cs="Arial"/>
          <w:color w:val="000000" w:themeColor="text1"/>
        </w:rPr>
        <w:t>erenie budowy.</w:t>
      </w:r>
    </w:p>
    <w:p w:rsidR="00975615" w:rsidRPr="000B1C92" w:rsidRDefault="00975615" w:rsidP="00E36C5B">
      <w:pPr>
        <w:numPr>
          <w:ilvl w:val="0"/>
          <w:numId w:val="23"/>
        </w:numPr>
        <w:spacing w:before="120"/>
        <w:jc w:val="both"/>
        <w:rPr>
          <w:rFonts w:ascii="Arial Narrow" w:hAnsi="Arial Narrow" w:cs="Arial"/>
          <w:color w:val="000000" w:themeColor="text1"/>
        </w:rPr>
      </w:pPr>
      <w:r w:rsidRPr="000B1C92">
        <w:rPr>
          <w:rFonts w:ascii="Arial Narrow" w:hAnsi="Arial Narrow" w:cs="Arial"/>
          <w:color w:val="000000" w:themeColor="text1"/>
        </w:rPr>
        <w:t>Do obowiązków Wykonawcy należy w szczególności wykonanie i utrzymanie na własny koszt wszelkich zabezpieczeń i urządzeń niezbędnych w powyższym celu.</w:t>
      </w:r>
    </w:p>
    <w:p w:rsidR="00E55C08" w:rsidRPr="000B1C92" w:rsidRDefault="00975615" w:rsidP="00B8369F">
      <w:pPr>
        <w:numPr>
          <w:ilvl w:val="0"/>
          <w:numId w:val="23"/>
        </w:numPr>
        <w:spacing w:before="120"/>
        <w:jc w:val="both"/>
        <w:rPr>
          <w:rFonts w:ascii="Arial Narrow" w:hAnsi="Arial Narrow" w:cs="Arial"/>
          <w:color w:val="000000" w:themeColor="text1"/>
        </w:rPr>
      </w:pPr>
      <w:r w:rsidRPr="000B1C92">
        <w:rPr>
          <w:rFonts w:ascii="Arial Narrow" w:hAnsi="Arial Narrow" w:cs="Arial"/>
          <w:color w:val="000000" w:themeColor="text1"/>
        </w:rPr>
        <w:t>Wykonawca jest zobowiązany opraco</w:t>
      </w:r>
      <w:r w:rsidR="000F68B7" w:rsidRPr="000B1C92">
        <w:rPr>
          <w:rFonts w:ascii="Arial Narrow" w:hAnsi="Arial Narrow" w:cs="Arial"/>
          <w:color w:val="000000" w:themeColor="text1"/>
        </w:rPr>
        <w:t>wać i przedłożyć Zamawiającemu p</w:t>
      </w:r>
      <w:r w:rsidRPr="000B1C92">
        <w:rPr>
          <w:rFonts w:ascii="Arial Narrow" w:hAnsi="Arial Narrow" w:cs="Arial"/>
          <w:color w:val="000000" w:themeColor="text1"/>
        </w:rPr>
        <w:t xml:space="preserve">lan bezpieczeństwa i ochrony zdrowia zgodnie z wymaganiami ustawy </w:t>
      </w:r>
      <w:r w:rsidR="0095024B" w:rsidRPr="000B1C92">
        <w:rPr>
          <w:rFonts w:ascii="Arial Narrow" w:hAnsi="Arial Narrow" w:cs="Arial"/>
          <w:color w:val="000000" w:themeColor="text1"/>
        </w:rPr>
        <w:t>- P</w:t>
      </w:r>
      <w:r w:rsidRPr="000B1C92">
        <w:rPr>
          <w:rFonts w:ascii="Arial Narrow" w:hAnsi="Arial Narrow" w:cs="Arial"/>
          <w:color w:val="000000" w:themeColor="text1"/>
        </w:rPr>
        <w:t>rawo budowlane i rozporządzenia Ministra Infrastruktury z dnia 23 czerwca 2003 r. w sprawie informacji dotyczącej bezpieczeństwa i ochrony oraz planu bezpieczeństwa i ochrony zdrowia (Dz. U. Nr 120, poz. 1126) nie później niż 3 dni roboc</w:t>
      </w:r>
      <w:r w:rsidR="000F68B7" w:rsidRPr="000B1C92">
        <w:rPr>
          <w:rFonts w:ascii="Arial Narrow" w:hAnsi="Arial Narrow" w:cs="Arial"/>
          <w:color w:val="000000" w:themeColor="text1"/>
        </w:rPr>
        <w:t xml:space="preserve">ze przed datą rozpoczęcia robót, jeżeli wystąpi </w:t>
      </w:r>
      <w:r w:rsidR="006817E4" w:rsidRPr="000B1C92">
        <w:rPr>
          <w:rFonts w:ascii="Arial Narrow" w:hAnsi="Arial Narrow" w:cs="Arial"/>
          <w:color w:val="000000" w:themeColor="text1"/>
        </w:rPr>
        <w:t>konieczność</w:t>
      </w:r>
      <w:r w:rsidR="000F68B7" w:rsidRPr="000B1C92">
        <w:rPr>
          <w:rFonts w:ascii="Arial Narrow" w:hAnsi="Arial Narrow" w:cs="Arial"/>
          <w:color w:val="000000" w:themeColor="text1"/>
        </w:rPr>
        <w:t xml:space="preserve"> opracowania takiego planu w myśl obowiązujących przepisów</w:t>
      </w:r>
      <w:r w:rsidR="000F1CBE" w:rsidRPr="000B1C92">
        <w:rPr>
          <w:rFonts w:ascii="Arial Narrow" w:hAnsi="Arial Narrow" w:cs="Arial"/>
          <w:color w:val="000000" w:themeColor="text1"/>
        </w:rPr>
        <w:t>.</w:t>
      </w:r>
    </w:p>
    <w:p w:rsidR="00A15E3E" w:rsidRPr="000B1C92" w:rsidRDefault="00A15E3E" w:rsidP="00F067E9">
      <w:pPr>
        <w:rPr>
          <w:rFonts w:ascii="Arial Narrow" w:hAnsi="Arial Narrow" w:cs="Arial"/>
          <w:b/>
          <w:color w:val="000000" w:themeColor="text1"/>
          <w:sz w:val="16"/>
          <w:szCs w:val="16"/>
        </w:rPr>
      </w:pP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UTRZYMANIE TERENU BUDOWY</w:t>
      </w: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 xml:space="preserve">§ </w:t>
      </w:r>
      <w:r w:rsidR="005C4B60">
        <w:rPr>
          <w:rFonts w:ascii="Arial Narrow" w:hAnsi="Arial Narrow" w:cs="Arial"/>
          <w:b/>
          <w:color w:val="000000" w:themeColor="text1"/>
        </w:rPr>
        <w:t>21</w:t>
      </w:r>
    </w:p>
    <w:p w:rsidR="00975615" w:rsidRPr="000B1C92" w:rsidRDefault="00975615" w:rsidP="00E36C5B">
      <w:pPr>
        <w:numPr>
          <w:ilvl w:val="0"/>
          <w:numId w:val="24"/>
        </w:numPr>
        <w:spacing w:before="120"/>
        <w:jc w:val="both"/>
        <w:rPr>
          <w:rFonts w:ascii="Arial Narrow" w:hAnsi="Arial Narrow" w:cs="Arial"/>
          <w:color w:val="000000" w:themeColor="text1"/>
        </w:rPr>
      </w:pPr>
      <w:r w:rsidRPr="000B1C92">
        <w:rPr>
          <w:rFonts w:ascii="Arial Narrow" w:hAnsi="Arial Narrow" w:cs="Arial"/>
          <w:color w:val="000000" w:themeColor="text1"/>
        </w:rPr>
        <w:t>Niezwłocznie</w:t>
      </w:r>
      <w:r w:rsidR="006817E4" w:rsidRPr="000B1C92">
        <w:rPr>
          <w:rFonts w:ascii="Arial Narrow" w:hAnsi="Arial Narrow" w:cs="Arial"/>
          <w:color w:val="000000" w:themeColor="text1"/>
        </w:rPr>
        <w:t xml:space="preserve"> po protokolarnym przejęciu t</w:t>
      </w:r>
      <w:r w:rsidRPr="000B1C92">
        <w:rPr>
          <w:rFonts w:ascii="Arial Narrow" w:hAnsi="Arial Narrow" w:cs="Arial"/>
          <w:color w:val="000000" w:themeColor="text1"/>
        </w:rPr>
        <w:t>erenu budowy, Wykonawca jest zob</w:t>
      </w:r>
      <w:r w:rsidR="00A0705A" w:rsidRPr="000B1C92">
        <w:rPr>
          <w:rFonts w:ascii="Arial Narrow" w:hAnsi="Arial Narrow" w:cs="Arial"/>
          <w:color w:val="000000" w:themeColor="text1"/>
        </w:rPr>
        <w:t xml:space="preserve">owiązany do </w:t>
      </w:r>
      <w:r w:rsidR="006817E4" w:rsidRPr="000B1C92">
        <w:rPr>
          <w:rFonts w:ascii="Arial Narrow" w:hAnsi="Arial Narrow" w:cs="Arial"/>
          <w:color w:val="000000" w:themeColor="text1"/>
        </w:rPr>
        <w:t>zagospodarowania t</w:t>
      </w:r>
      <w:r w:rsidRPr="000B1C92">
        <w:rPr>
          <w:rFonts w:ascii="Arial Narrow" w:hAnsi="Arial Narrow" w:cs="Arial"/>
          <w:color w:val="000000" w:themeColor="text1"/>
        </w:rPr>
        <w:t>erenu budowy.</w:t>
      </w:r>
    </w:p>
    <w:p w:rsidR="00975615" w:rsidRPr="000B1C92" w:rsidRDefault="00975615" w:rsidP="00E36C5B">
      <w:pPr>
        <w:numPr>
          <w:ilvl w:val="0"/>
          <w:numId w:val="24"/>
        </w:numPr>
        <w:spacing w:before="120"/>
        <w:jc w:val="both"/>
        <w:rPr>
          <w:rFonts w:ascii="Arial Narrow" w:hAnsi="Arial Narrow" w:cs="Arial"/>
          <w:color w:val="000000" w:themeColor="text1"/>
        </w:rPr>
      </w:pPr>
      <w:r w:rsidRPr="000B1C92">
        <w:rPr>
          <w:rFonts w:ascii="Arial Narrow" w:hAnsi="Arial Narrow" w:cs="Arial"/>
          <w:color w:val="000000" w:themeColor="text1"/>
        </w:rPr>
        <w:t>Do obowiązków Wykonawcy należy w szczególności:</w:t>
      </w:r>
    </w:p>
    <w:p w:rsidR="00975615" w:rsidRPr="000B1C92" w:rsidRDefault="00975615" w:rsidP="00E36C5B">
      <w:pPr>
        <w:numPr>
          <w:ilvl w:val="0"/>
          <w:numId w:val="29"/>
        </w:numPr>
        <w:tabs>
          <w:tab w:val="left" w:pos="709"/>
        </w:tabs>
        <w:spacing w:before="120"/>
        <w:ind w:left="709" w:hanging="283"/>
        <w:jc w:val="both"/>
        <w:rPr>
          <w:rFonts w:ascii="Arial Narrow" w:hAnsi="Arial Narrow" w:cs="Arial"/>
          <w:color w:val="000000" w:themeColor="text1"/>
        </w:rPr>
      </w:pPr>
      <w:r w:rsidRPr="000B1C92">
        <w:rPr>
          <w:rFonts w:ascii="Arial Narrow" w:hAnsi="Arial Narrow" w:cs="Arial"/>
          <w:color w:val="000000" w:themeColor="text1"/>
        </w:rPr>
        <w:t>zapewnienie bezpiec</w:t>
      </w:r>
      <w:r w:rsidR="006817E4" w:rsidRPr="000B1C92">
        <w:rPr>
          <w:rFonts w:ascii="Arial Narrow" w:hAnsi="Arial Narrow" w:cs="Arial"/>
          <w:color w:val="000000" w:themeColor="text1"/>
        </w:rPr>
        <w:t>zeństwa osób przebywających na terenie budowy oraz utrzymanie t</w:t>
      </w:r>
      <w:r w:rsidRPr="000B1C92">
        <w:rPr>
          <w:rFonts w:ascii="Arial Narrow" w:hAnsi="Arial Narrow" w:cs="Arial"/>
          <w:color w:val="000000" w:themeColor="text1"/>
        </w:rPr>
        <w:t xml:space="preserve">erenu budowy </w:t>
      </w:r>
      <w:r w:rsidR="005A13DF" w:rsidRPr="000B1C92">
        <w:rPr>
          <w:rFonts w:ascii="Arial Narrow" w:hAnsi="Arial Narrow" w:cs="Arial"/>
          <w:color w:val="000000" w:themeColor="text1"/>
        </w:rPr>
        <w:br/>
      </w:r>
      <w:r w:rsidRPr="000B1C92">
        <w:rPr>
          <w:rFonts w:ascii="Arial Narrow" w:hAnsi="Arial Narrow" w:cs="Arial"/>
          <w:color w:val="000000" w:themeColor="text1"/>
        </w:rPr>
        <w:t>w odpowiednim stanie i porządku zapobiegającym ewentualnemu zagrożeniu bezpieczeństwa tych osób,</w:t>
      </w:r>
    </w:p>
    <w:p w:rsidR="00975615" w:rsidRPr="000B1C92" w:rsidRDefault="00975615" w:rsidP="00E36C5B">
      <w:pPr>
        <w:numPr>
          <w:ilvl w:val="0"/>
          <w:numId w:val="29"/>
        </w:numPr>
        <w:tabs>
          <w:tab w:val="left" w:pos="709"/>
        </w:tabs>
        <w:spacing w:before="120"/>
        <w:ind w:left="709" w:hanging="283"/>
        <w:jc w:val="both"/>
        <w:rPr>
          <w:rFonts w:ascii="Arial Narrow" w:hAnsi="Arial Narrow" w:cs="Arial"/>
          <w:color w:val="000000" w:themeColor="text1"/>
        </w:rPr>
      </w:pPr>
      <w:r w:rsidRPr="000B1C92">
        <w:rPr>
          <w:rFonts w:ascii="Arial Narrow" w:hAnsi="Arial Narrow" w:cs="Arial"/>
          <w:color w:val="000000" w:themeColor="text1"/>
        </w:rPr>
        <w:t>podjęcie niezbędnych środków służ</w:t>
      </w:r>
      <w:r w:rsidR="006817E4" w:rsidRPr="000B1C92">
        <w:rPr>
          <w:rFonts w:ascii="Arial Narrow" w:hAnsi="Arial Narrow" w:cs="Arial"/>
          <w:color w:val="000000" w:themeColor="text1"/>
        </w:rPr>
        <w:t>ących zapobieganiu wstępowi na t</w:t>
      </w:r>
      <w:r w:rsidRPr="000B1C92">
        <w:rPr>
          <w:rFonts w:ascii="Arial Narrow" w:hAnsi="Arial Narrow" w:cs="Arial"/>
          <w:color w:val="000000" w:themeColor="text1"/>
        </w:rPr>
        <w:t>eren budowy przez osoby nieuprawnione,</w:t>
      </w:r>
    </w:p>
    <w:p w:rsidR="00975615" w:rsidRPr="000B1C92" w:rsidRDefault="00975615" w:rsidP="00E36C5B">
      <w:pPr>
        <w:numPr>
          <w:ilvl w:val="0"/>
          <w:numId w:val="29"/>
        </w:numPr>
        <w:tabs>
          <w:tab w:val="left" w:pos="709"/>
        </w:tabs>
        <w:spacing w:before="120"/>
        <w:ind w:left="709" w:hanging="283"/>
        <w:jc w:val="both"/>
        <w:rPr>
          <w:rFonts w:ascii="Arial Narrow" w:hAnsi="Arial Narrow" w:cs="Arial"/>
          <w:color w:val="000000" w:themeColor="text1"/>
        </w:rPr>
      </w:pPr>
      <w:r w:rsidRPr="000B1C92">
        <w:rPr>
          <w:rFonts w:ascii="Arial Narrow" w:hAnsi="Arial Narrow" w:cs="Arial"/>
          <w:color w:val="000000" w:themeColor="text1"/>
        </w:rPr>
        <w:t>doprowadzenie niezbędnych urządzeń</w:t>
      </w:r>
      <w:r w:rsidR="006817E4" w:rsidRPr="000B1C92">
        <w:rPr>
          <w:rFonts w:ascii="Arial Narrow" w:hAnsi="Arial Narrow" w:cs="Arial"/>
          <w:color w:val="000000" w:themeColor="text1"/>
        </w:rPr>
        <w:t xml:space="preserve"> infrastruktury technicznej na t</w:t>
      </w:r>
      <w:r w:rsidRPr="000B1C92">
        <w:rPr>
          <w:rFonts w:ascii="Arial Narrow" w:hAnsi="Arial Narrow" w:cs="Arial"/>
          <w:color w:val="000000" w:themeColor="text1"/>
        </w:rPr>
        <w:t>eren budowy,</w:t>
      </w:r>
    </w:p>
    <w:p w:rsidR="00975615" w:rsidRPr="000B1C92" w:rsidRDefault="00975615" w:rsidP="00E36C5B">
      <w:pPr>
        <w:numPr>
          <w:ilvl w:val="0"/>
          <w:numId w:val="29"/>
        </w:numPr>
        <w:tabs>
          <w:tab w:val="left" w:pos="709"/>
        </w:tabs>
        <w:spacing w:before="120"/>
        <w:ind w:left="709" w:hanging="283"/>
        <w:jc w:val="both"/>
        <w:rPr>
          <w:rFonts w:ascii="Arial Narrow" w:hAnsi="Arial Narrow" w:cs="Arial"/>
          <w:color w:val="000000" w:themeColor="text1"/>
        </w:rPr>
      </w:pPr>
      <w:r w:rsidRPr="000B1C92">
        <w:rPr>
          <w:rFonts w:ascii="Arial Narrow" w:hAnsi="Arial Narrow" w:cs="Arial"/>
          <w:color w:val="000000" w:themeColor="text1"/>
        </w:rPr>
        <w:t xml:space="preserve">ponoszenie kosztów związanych z korzystaniem z urządzeń infrastruktury technicznej do celów związanych </w:t>
      </w:r>
      <w:r w:rsidR="00B8369F" w:rsidRPr="000B1C92">
        <w:rPr>
          <w:rFonts w:ascii="Arial Narrow" w:hAnsi="Arial Narrow" w:cs="Arial"/>
          <w:color w:val="000000" w:themeColor="text1"/>
        </w:rPr>
        <w:t xml:space="preserve">  </w:t>
      </w:r>
      <w:r w:rsidRPr="000B1C92">
        <w:rPr>
          <w:rFonts w:ascii="Arial Narrow" w:hAnsi="Arial Narrow" w:cs="Arial"/>
          <w:color w:val="000000" w:themeColor="text1"/>
        </w:rPr>
        <w:t>z wykonywaniem robót budowlanych, próbami i odbiorami.</w:t>
      </w:r>
    </w:p>
    <w:p w:rsidR="00975615" w:rsidRPr="000B1C92" w:rsidRDefault="00975615" w:rsidP="00E36C5B">
      <w:pPr>
        <w:numPr>
          <w:ilvl w:val="0"/>
          <w:numId w:val="29"/>
        </w:numPr>
        <w:tabs>
          <w:tab w:val="left" w:pos="709"/>
        </w:tabs>
        <w:spacing w:before="120"/>
        <w:ind w:left="709" w:hanging="283"/>
        <w:jc w:val="both"/>
        <w:rPr>
          <w:rFonts w:ascii="Arial Narrow" w:hAnsi="Arial Narrow" w:cs="Arial"/>
          <w:color w:val="000000" w:themeColor="text1"/>
        </w:rPr>
      </w:pPr>
      <w:r w:rsidRPr="000B1C92">
        <w:rPr>
          <w:rFonts w:ascii="Arial Narrow" w:hAnsi="Arial Narrow" w:cs="Arial"/>
          <w:color w:val="000000" w:themeColor="text1"/>
        </w:rPr>
        <w:t>Wykonawca jest zobowiązany do zapewnienia Inspektorowi nadzoru inw</w:t>
      </w:r>
      <w:r w:rsidR="00A15E3E" w:rsidRPr="000B1C92">
        <w:rPr>
          <w:rFonts w:ascii="Arial Narrow" w:hAnsi="Arial Narrow" w:cs="Arial"/>
          <w:color w:val="000000" w:themeColor="text1"/>
        </w:rPr>
        <w:t xml:space="preserve">estorskiego, osobom </w:t>
      </w:r>
      <w:r w:rsidRPr="000B1C92">
        <w:rPr>
          <w:rFonts w:ascii="Arial Narrow" w:hAnsi="Arial Narrow" w:cs="Arial"/>
          <w:color w:val="000000" w:themeColor="text1"/>
        </w:rPr>
        <w:t>upoważnionym oraz innym uczestnikom procesu budowlanego, d</w:t>
      </w:r>
      <w:r w:rsidR="006817E4" w:rsidRPr="000B1C92">
        <w:rPr>
          <w:rFonts w:ascii="Arial Narrow" w:hAnsi="Arial Narrow" w:cs="Arial"/>
          <w:color w:val="000000" w:themeColor="text1"/>
        </w:rPr>
        <w:t>ostępu do t</w:t>
      </w:r>
      <w:r w:rsidRPr="000B1C92">
        <w:rPr>
          <w:rFonts w:ascii="Arial Narrow" w:hAnsi="Arial Narrow" w:cs="Arial"/>
          <w:color w:val="000000" w:themeColor="text1"/>
        </w:rPr>
        <w:t>erenu budowy.</w:t>
      </w:r>
    </w:p>
    <w:p w:rsidR="00975615" w:rsidRPr="000B1C92" w:rsidRDefault="00975615" w:rsidP="00E36C5B">
      <w:pPr>
        <w:numPr>
          <w:ilvl w:val="0"/>
          <w:numId w:val="29"/>
        </w:numPr>
        <w:tabs>
          <w:tab w:val="left" w:pos="709"/>
        </w:tabs>
        <w:spacing w:before="120"/>
        <w:ind w:left="709" w:hanging="283"/>
        <w:jc w:val="both"/>
        <w:rPr>
          <w:rFonts w:ascii="Arial Narrow" w:hAnsi="Arial Narrow" w:cs="Arial"/>
          <w:color w:val="000000" w:themeColor="text1"/>
        </w:rPr>
      </w:pPr>
      <w:r w:rsidRPr="000B1C92">
        <w:rPr>
          <w:rFonts w:ascii="Arial Narrow" w:hAnsi="Arial Narrow" w:cs="Arial"/>
          <w:color w:val="000000" w:themeColor="text1"/>
        </w:rPr>
        <w:t>W czasie wykonywania robót, Wykonaw</w:t>
      </w:r>
      <w:r w:rsidR="006817E4" w:rsidRPr="000B1C92">
        <w:rPr>
          <w:rFonts w:ascii="Arial Narrow" w:hAnsi="Arial Narrow" w:cs="Arial"/>
          <w:color w:val="000000" w:themeColor="text1"/>
        </w:rPr>
        <w:t>ca jest zobowiązany utrzymywać t</w:t>
      </w:r>
      <w:r w:rsidR="00A15E3E" w:rsidRPr="000B1C92">
        <w:rPr>
          <w:rFonts w:ascii="Arial Narrow" w:hAnsi="Arial Narrow" w:cs="Arial"/>
          <w:color w:val="000000" w:themeColor="text1"/>
        </w:rPr>
        <w:t xml:space="preserve">eren budowy w </w:t>
      </w:r>
      <w:r w:rsidRPr="000B1C92">
        <w:rPr>
          <w:rFonts w:ascii="Arial Narrow" w:hAnsi="Arial Narrow" w:cs="Arial"/>
          <w:color w:val="000000" w:themeColor="text1"/>
        </w:rPr>
        <w:t>stanie wolnym od nadmiernych przeszkód komunikacyjnych, składować wsz</w:t>
      </w:r>
      <w:r w:rsidR="00A15E3E" w:rsidRPr="000B1C92">
        <w:rPr>
          <w:rFonts w:ascii="Arial Narrow" w:hAnsi="Arial Narrow" w:cs="Arial"/>
          <w:color w:val="000000" w:themeColor="text1"/>
        </w:rPr>
        <w:t xml:space="preserve">elkie urządzenia </w:t>
      </w:r>
      <w:r w:rsidRPr="000B1C92">
        <w:rPr>
          <w:rFonts w:ascii="Arial Narrow" w:hAnsi="Arial Narrow" w:cs="Arial"/>
          <w:color w:val="000000" w:themeColor="text1"/>
        </w:rPr>
        <w:t>pomocnicze, sprzęt, materiały</w:t>
      </w:r>
      <w:r w:rsidR="00173583" w:rsidRPr="000B1C92">
        <w:rPr>
          <w:rFonts w:ascii="Arial Narrow" w:hAnsi="Arial Narrow" w:cs="Arial"/>
          <w:color w:val="000000" w:themeColor="text1"/>
        </w:rPr>
        <w:t xml:space="preserve"> </w:t>
      </w:r>
      <w:r w:rsidR="001334F3" w:rsidRPr="000B1C92">
        <w:rPr>
          <w:rFonts w:ascii="Arial Narrow" w:hAnsi="Arial Narrow" w:cs="Arial"/>
          <w:color w:val="000000" w:themeColor="text1"/>
        </w:rPr>
        <w:br/>
      </w:r>
      <w:r w:rsidRPr="000B1C92">
        <w:rPr>
          <w:rFonts w:ascii="Arial Narrow" w:hAnsi="Arial Narrow" w:cs="Arial"/>
          <w:color w:val="000000" w:themeColor="text1"/>
        </w:rPr>
        <w:t>i grunty w ustalonych miejscach i należytym porządku or</w:t>
      </w:r>
      <w:r w:rsidR="00A15E3E" w:rsidRPr="000B1C92">
        <w:rPr>
          <w:rFonts w:ascii="Arial Narrow" w:hAnsi="Arial Narrow" w:cs="Arial"/>
          <w:color w:val="000000" w:themeColor="text1"/>
        </w:rPr>
        <w:t xml:space="preserve">az </w:t>
      </w:r>
      <w:r w:rsidR="006817E4" w:rsidRPr="000B1C92">
        <w:rPr>
          <w:rFonts w:ascii="Arial Narrow" w:hAnsi="Arial Narrow" w:cs="Arial"/>
          <w:color w:val="000000" w:themeColor="text1"/>
        </w:rPr>
        <w:t>usuwać zbędne przedmioty z t</w:t>
      </w:r>
      <w:r w:rsidRPr="000B1C92">
        <w:rPr>
          <w:rFonts w:ascii="Arial Narrow" w:hAnsi="Arial Narrow" w:cs="Arial"/>
          <w:color w:val="000000" w:themeColor="text1"/>
        </w:rPr>
        <w:t>erenu budowy.</w:t>
      </w:r>
    </w:p>
    <w:p w:rsidR="00975615" w:rsidRPr="000B1C92" w:rsidRDefault="00975615" w:rsidP="00E36C5B">
      <w:pPr>
        <w:numPr>
          <w:ilvl w:val="0"/>
          <w:numId w:val="29"/>
        </w:numPr>
        <w:tabs>
          <w:tab w:val="left" w:pos="709"/>
        </w:tabs>
        <w:spacing w:before="120"/>
        <w:ind w:left="709" w:hanging="283"/>
        <w:jc w:val="both"/>
        <w:rPr>
          <w:rFonts w:ascii="Arial Narrow" w:hAnsi="Arial Narrow" w:cs="Arial"/>
          <w:color w:val="000000" w:themeColor="text1"/>
        </w:rPr>
      </w:pPr>
      <w:r w:rsidRPr="000B1C92">
        <w:rPr>
          <w:rFonts w:ascii="Arial Narrow" w:hAnsi="Arial Narrow" w:cs="Arial"/>
          <w:color w:val="000000" w:themeColor="text1"/>
        </w:rPr>
        <w:t>Wykonawca na własną odpowiedzialność i na swój koszt</w:t>
      </w:r>
      <w:r w:rsidR="00A15E3E" w:rsidRPr="000B1C92">
        <w:rPr>
          <w:rFonts w:ascii="Arial Narrow" w:hAnsi="Arial Narrow" w:cs="Arial"/>
          <w:color w:val="000000" w:themeColor="text1"/>
        </w:rPr>
        <w:t xml:space="preserve"> podejmie środki zapobiegawcze </w:t>
      </w:r>
      <w:r w:rsidRPr="000B1C92">
        <w:rPr>
          <w:rFonts w:ascii="Arial Narrow" w:hAnsi="Arial Narrow" w:cs="Arial"/>
          <w:color w:val="000000" w:themeColor="text1"/>
        </w:rPr>
        <w:t xml:space="preserve">wymagane przez okoliczności, aby nie naruszać praw </w:t>
      </w:r>
      <w:r w:rsidR="00A15E3E" w:rsidRPr="000B1C92">
        <w:rPr>
          <w:rFonts w:ascii="Arial Narrow" w:hAnsi="Arial Narrow" w:cs="Arial"/>
          <w:color w:val="000000" w:themeColor="text1"/>
        </w:rPr>
        <w:t xml:space="preserve">właścicieli posesji i budynków </w:t>
      </w:r>
      <w:r w:rsidRPr="000B1C92">
        <w:rPr>
          <w:rFonts w:ascii="Arial Narrow" w:hAnsi="Arial Narrow" w:cs="Arial"/>
          <w:color w:val="000000" w:themeColor="text1"/>
        </w:rPr>
        <w:t xml:space="preserve">sąsiadujących z </w:t>
      </w:r>
      <w:r w:rsidR="00552CDB" w:rsidRPr="000B1C92">
        <w:rPr>
          <w:rFonts w:ascii="Arial Narrow" w:hAnsi="Arial Narrow" w:cs="Arial"/>
          <w:color w:val="000000" w:themeColor="text1"/>
        </w:rPr>
        <w:t>t</w:t>
      </w:r>
      <w:r w:rsidRPr="000B1C92">
        <w:rPr>
          <w:rFonts w:ascii="Arial Narrow" w:hAnsi="Arial Narrow" w:cs="Arial"/>
          <w:color w:val="000000" w:themeColor="text1"/>
        </w:rPr>
        <w:t xml:space="preserve">erenem budowy oraz minimalizować zakłócenia lub szkody wynikające z prowadzenia robót budowlanych. </w:t>
      </w:r>
    </w:p>
    <w:p w:rsidR="005F4B0F" w:rsidRPr="000B1C92" w:rsidRDefault="005F4B0F" w:rsidP="00E36C5B">
      <w:pPr>
        <w:numPr>
          <w:ilvl w:val="0"/>
          <w:numId w:val="29"/>
        </w:numPr>
        <w:tabs>
          <w:tab w:val="left" w:pos="709"/>
        </w:tabs>
        <w:spacing w:before="120"/>
        <w:ind w:left="709" w:hanging="283"/>
        <w:jc w:val="both"/>
        <w:rPr>
          <w:rFonts w:ascii="Arial Narrow" w:hAnsi="Arial Narrow" w:cs="Arial"/>
          <w:color w:val="000000" w:themeColor="text1"/>
        </w:rPr>
      </w:pPr>
      <w:r w:rsidRPr="000B1C92">
        <w:rPr>
          <w:rFonts w:ascii="Arial Narrow" w:hAnsi="Arial Narrow" w:cs="Arial"/>
          <w:color w:val="000000" w:themeColor="text1"/>
        </w:rPr>
        <w:t>Po zakończeniu robót budowlanych Wykonawca jest zobowiązany uporządkować teren budowy i poinformować o tym fakcie Inspektora nadzoru inwestorskiego najpóźniej do dnia odbioru końcowego robót.</w:t>
      </w:r>
    </w:p>
    <w:p w:rsidR="005F4B0F" w:rsidRPr="000B1C92" w:rsidRDefault="005F4B0F" w:rsidP="00E36C5B">
      <w:pPr>
        <w:numPr>
          <w:ilvl w:val="0"/>
          <w:numId w:val="29"/>
        </w:numPr>
        <w:tabs>
          <w:tab w:val="left" w:pos="709"/>
        </w:tabs>
        <w:spacing w:before="120"/>
        <w:ind w:left="709" w:hanging="283"/>
        <w:jc w:val="both"/>
        <w:rPr>
          <w:rFonts w:ascii="Arial Narrow" w:hAnsi="Arial Narrow" w:cs="Arial"/>
          <w:color w:val="000000" w:themeColor="text1"/>
        </w:rPr>
      </w:pPr>
      <w:r w:rsidRPr="000B1C92">
        <w:rPr>
          <w:rFonts w:ascii="Arial Narrow" w:hAnsi="Arial Narrow" w:cs="Arial"/>
          <w:color w:val="000000" w:themeColor="text1"/>
        </w:rPr>
        <w:t xml:space="preserve">W przypadku stwierdzenia, że teren budowy po zakończeniu robót nie został uporządkowany Inspektor nadzoru inwestorskiego ma prawo polecić Wykonawcy natychmiastowe doprowadzenie terenu budowy do należytego stanu. W przypadku nie dostosowania się do tych zaleceń, po uprzednim bezskutecznym wezwaniu, z terminem nie krótszym niż 14 dni roboczych skierowanym przez Inspektora nadzoru inwestorskiego do Wykonawcy, Zamawiający ma prawo zlecić firmie zewnętrznej doprowadzenie Terenu budowy do należytego stanu, a kosztami tych prac obciążyć Wykonawcę (wykonanie zastępcze). </w:t>
      </w:r>
    </w:p>
    <w:p w:rsidR="007211F4" w:rsidRPr="000B1C92" w:rsidRDefault="007211F4" w:rsidP="0060586D">
      <w:pPr>
        <w:rPr>
          <w:rFonts w:ascii="Arial Narrow" w:hAnsi="Arial Narrow" w:cs="Arial"/>
          <w:b/>
          <w:color w:val="000000" w:themeColor="text1"/>
          <w:sz w:val="16"/>
          <w:szCs w:val="16"/>
        </w:rPr>
      </w:pP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 xml:space="preserve">  ZABEZPIECZENIE DRÓG I OBIEKTÓW INŻYNIERSKICH</w:t>
      </w: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 2</w:t>
      </w:r>
      <w:r w:rsidR="005C4B60">
        <w:rPr>
          <w:rFonts w:ascii="Arial Narrow" w:hAnsi="Arial Narrow" w:cs="Arial"/>
          <w:b/>
          <w:color w:val="000000" w:themeColor="text1"/>
        </w:rPr>
        <w:t>2</w:t>
      </w:r>
    </w:p>
    <w:p w:rsidR="00975615" w:rsidRPr="000B1C92" w:rsidRDefault="00975615" w:rsidP="00E36C5B">
      <w:pPr>
        <w:numPr>
          <w:ilvl w:val="0"/>
          <w:numId w:val="25"/>
        </w:numPr>
        <w:spacing w:before="120"/>
        <w:jc w:val="both"/>
        <w:rPr>
          <w:rFonts w:ascii="Arial Narrow" w:hAnsi="Arial Narrow" w:cs="Arial"/>
          <w:color w:val="000000" w:themeColor="text1"/>
        </w:rPr>
      </w:pPr>
      <w:r w:rsidRPr="000B1C92">
        <w:rPr>
          <w:rFonts w:ascii="Arial Narrow" w:hAnsi="Arial Narrow" w:cs="Arial"/>
          <w:color w:val="000000" w:themeColor="text1"/>
        </w:rPr>
        <w:t>Wykonawca jest zobowiązany zastosować niezbędne możliwe środki celem ochrony dróg i obiektów</w:t>
      </w:r>
      <w:r w:rsidR="006817E4" w:rsidRPr="000B1C92">
        <w:rPr>
          <w:rFonts w:ascii="Arial Narrow" w:hAnsi="Arial Narrow" w:cs="Arial"/>
          <w:color w:val="000000" w:themeColor="text1"/>
        </w:rPr>
        <w:t xml:space="preserve"> inżynierskich prowadzących na t</w:t>
      </w:r>
      <w:r w:rsidRPr="000B1C92">
        <w:rPr>
          <w:rFonts w:ascii="Arial Narrow" w:hAnsi="Arial Narrow" w:cs="Arial"/>
          <w:color w:val="000000" w:themeColor="text1"/>
        </w:rPr>
        <w:t xml:space="preserve">eren budowy przed uszkodzeniami, które mogą spowodować roboty, transport lub  sprzęt Wykonawcy, jego dostawców lub </w:t>
      </w:r>
      <w:r w:rsidR="005A13DF" w:rsidRPr="000B1C92">
        <w:rPr>
          <w:rFonts w:ascii="Arial Narrow" w:hAnsi="Arial Narrow" w:cs="Arial"/>
          <w:color w:val="000000" w:themeColor="text1"/>
        </w:rPr>
        <w:t>p</w:t>
      </w:r>
      <w:r w:rsidRPr="000B1C92">
        <w:rPr>
          <w:rFonts w:ascii="Arial Narrow" w:hAnsi="Arial Narrow" w:cs="Arial"/>
          <w:color w:val="000000" w:themeColor="text1"/>
        </w:rPr>
        <w:t>odwykonawców, w szczególności powinien dostosować się do obowiązujących ograniczeń obciążeń osi pojazdów podczas tran</w:t>
      </w:r>
      <w:r w:rsidR="006817E4" w:rsidRPr="000B1C92">
        <w:rPr>
          <w:rFonts w:ascii="Arial Narrow" w:hAnsi="Arial Narrow" w:cs="Arial"/>
          <w:color w:val="000000" w:themeColor="text1"/>
        </w:rPr>
        <w:t xml:space="preserve">sportu materiałów i sprzętu na teren budowy </w:t>
      </w:r>
      <w:r w:rsidR="001334F3" w:rsidRPr="000B1C92">
        <w:rPr>
          <w:rFonts w:ascii="Arial Narrow" w:hAnsi="Arial Narrow" w:cs="Arial"/>
          <w:color w:val="000000" w:themeColor="text1"/>
        </w:rPr>
        <w:br/>
      </w:r>
      <w:r w:rsidR="006817E4" w:rsidRPr="000B1C92">
        <w:rPr>
          <w:rFonts w:ascii="Arial Narrow" w:hAnsi="Arial Narrow" w:cs="Arial"/>
          <w:color w:val="000000" w:themeColor="text1"/>
        </w:rPr>
        <w:t>i z t</w:t>
      </w:r>
      <w:r w:rsidRPr="000B1C92">
        <w:rPr>
          <w:rFonts w:ascii="Arial Narrow" w:hAnsi="Arial Narrow" w:cs="Arial"/>
          <w:color w:val="000000" w:themeColor="text1"/>
        </w:rPr>
        <w:t>erenu budowy.</w:t>
      </w:r>
    </w:p>
    <w:p w:rsidR="004D269B" w:rsidRPr="000B1C92" w:rsidRDefault="00975615" w:rsidP="00E36C5B">
      <w:pPr>
        <w:numPr>
          <w:ilvl w:val="0"/>
          <w:numId w:val="25"/>
        </w:numPr>
        <w:spacing w:before="120"/>
        <w:jc w:val="both"/>
        <w:rPr>
          <w:rFonts w:ascii="Arial Narrow" w:hAnsi="Arial Narrow" w:cs="Arial"/>
          <w:b/>
          <w:color w:val="000000" w:themeColor="text1"/>
        </w:rPr>
      </w:pPr>
      <w:r w:rsidRPr="000B1C92">
        <w:rPr>
          <w:rFonts w:ascii="Arial Narrow" w:hAnsi="Arial Narrow" w:cs="Arial"/>
          <w:color w:val="000000" w:themeColor="text1"/>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4D269B" w:rsidRPr="000B1C92" w:rsidRDefault="004D269B" w:rsidP="00975615">
      <w:pPr>
        <w:jc w:val="center"/>
        <w:rPr>
          <w:rFonts w:ascii="Arial Narrow" w:hAnsi="Arial Narrow" w:cs="Arial"/>
          <w:b/>
          <w:color w:val="000000" w:themeColor="text1"/>
          <w:sz w:val="16"/>
          <w:szCs w:val="16"/>
        </w:rPr>
      </w:pP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WYKOPALISKA ARCHEOLOGICZNE</w:t>
      </w: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w:t>
      </w:r>
      <w:r w:rsidR="00716B9A" w:rsidRPr="000B1C92">
        <w:rPr>
          <w:rFonts w:ascii="Arial Narrow" w:hAnsi="Arial Narrow" w:cs="Arial"/>
          <w:b/>
          <w:color w:val="000000" w:themeColor="text1"/>
        </w:rPr>
        <w:t xml:space="preserve"> </w:t>
      </w:r>
      <w:r w:rsidRPr="000B1C92">
        <w:rPr>
          <w:rFonts w:ascii="Arial Narrow" w:hAnsi="Arial Narrow" w:cs="Arial"/>
          <w:b/>
          <w:color w:val="000000" w:themeColor="text1"/>
        </w:rPr>
        <w:t>2</w:t>
      </w:r>
      <w:r w:rsidR="005C4B60">
        <w:rPr>
          <w:rFonts w:ascii="Arial Narrow" w:hAnsi="Arial Narrow" w:cs="Arial"/>
          <w:b/>
          <w:color w:val="000000" w:themeColor="text1"/>
        </w:rPr>
        <w:t>3</w:t>
      </w:r>
    </w:p>
    <w:p w:rsidR="00975615" w:rsidRPr="000B1C92" w:rsidRDefault="00975615" w:rsidP="00E36C5B">
      <w:pPr>
        <w:numPr>
          <w:ilvl w:val="0"/>
          <w:numId w:val="26"/>
        </w:numPr>
        <w:spacing w:before="120"/>
        <w:jc w:val="both"/>
        <w:rPr>
          <w:rFonts w:ascii="Arial Narrow" w:hAnsi="Arial Narrow" w:cs="Arial"/>
          <w:color w:val="000000" w:themeColor="text1"/>
        </w:rPr>
      </w:pPr>
      <w:r w:rsidRPr="000B1C92">
        <w:rPr>
          <w:rFonts w:ascii="Arial Narrow" w:hAnsi="Arial Narrow" w:cs="Arial"/>
          <w:color w:val="000000" w:themeColor="text1"/>
        </w:rPr>
        <w:t>Wykopaliska, w szczególności monety, przedmioty warto</w:t>
      </w:r>
      <w:r w:rsidR="001334F3" w:rsidRPr="000B1C92">
        <w:rPr>
          <w:rFonts w:ascii="Arial Narrow" w:hAnsi="Arial Narrow" w:cs="Arial"/>
          <w:color w:val="000000" w:themeColor="text1"/>
        </w:rPr>
        <w:t>ściowe lub zabytkowe oraz inne</w:t>
      </w:r>
      <w:r w:rsidRPr="000B1C92">
        <w:rPr>
          <w:rFonts w:ascii="Arial Narrow" w:hAnsi="Arial Narrow" w:cs="Arial"/>
          <w:color w:val="000000" w:themeColor="text1"/>
        </w:rPr>
        <w:t xml:space="preserve"> przedmioty </w:t>
      </w:r>
      <w:r w:rsidR="005A13DF" w:rsidRPr="000B1C92">
        <w:rPr>
          <w:rFonts w:ascii="Arial Narrow" w:hAnsi="Arial Narrow" w:cs="Arial"/>
          <w:color w:val="000000" w:themeColor="text1"/>
        </w:rPr>
        <w:br/>
      </w:r>
      <w:r w:rsidRPr="000B1C92">
        <w:rPr>
          <w:rFonts w:ascii="Arial Narrow" w:hAnsi="Arial Narrow" w:cs="Arial"/>
          <w:color w:val="000000" w:themeColor="text1"/>
        </w:rPr>
        <w:t>o znaczeniu historycznym lub archeologicznym bądź też przedstawiające znaczną wartość, odkryte lub znalezione na Terenie budowy, stanowią własność Skarbu Państwa.</w:t>
      </w:r>
    </w:p>
    <w:p w:rsidR="00975615" w:rsidRPr="000B1C92" w:rsidRDefault="00975615" w:rsidP="00E36C5B">
      <w:pPr>
        <w:numPr>
          <w:ilvl w:val="0"/>
          <w:numId w:val="26"/>
        </w:num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Wykonawca po uzgodnieniu z Zamawiającym jest zobowiązany poczynić niezbędne czynności, aby zabezpieczyć wykopaliska przed przywłaszczeniem, uszkodzeniem lub zniszczeniem przez personel Wykonawcy lub przez osoby trzecie. </w:t>
      </w:r>
    </w:p>
    <w:p w:rsidR="00975615" w:rsidRPr="000B1C92" w:rsidRDefault="00975615" w:rsidP="00E36C5B">
      <w:pPr>
        <w:numPr>
          <w:ilvl w:val="0"/>
          <w:numId w:val="26"/>
        </w:num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Wykonawca niezwłocznie powiadomi Inspektora nadzoru inwestorskiego oraz właściwy organ państwowy </w:t>
      </w:r>
      <w:r w:rsidR="005A13DF" w:rsidRPr="000B1C92">
        <w:rPr>
          <w:rFonts w:ascii="Arial Narrow" w:hAnsi="Arial Narrow" w:cs="Arial"/>
          <w:color w:val="000000" w:themeColor="text1"/>
        </w:rPr>
        <w:br/>
      </w:r>
      <w:r w:rsidRPr="000B1C92">
        <w:rPr>
          <w:rFonts w:ascii="Arial Narrow" w:hAnsi="Arial Narrow" w:cs="Arial"/>
          <w:color w:val="000000" w:themeColor="text1"/>
        </w:rPr>
        <w:t>o znaleziskach i wykona polecenia Inspektora nadzoru inwestorskiego dotyczące właściwego zabezpieczenia miejsca znaleziska, obchodzenia się z nimi i dalszego trybu postępowania.</w:t>
      </w:r>
    </w:p>
    <w:p w:rsidR="00975615" w:rsidRPr="000B1C92" w:rsidRDefault="00975615" w:rsidP="00E36C5B">
      <w:pPr>
        <w:numPr>
          <w:ilvl w:val="0"/>
          <w:numId w:val="26"/>
        </w:num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Jeśli </w:t>
      </w:r>
      <w:r w:rsidR="00B03689" w:rsidRPr="000B1C92">
        <w:rPr>
          <w:rFonts w:ascii="Arial Narrow" w:hAnsi="Arial Narrow" w:cs="Arial"/>
          <w:color w:val="000000" w:themeColor="text1"/>
        </w:rPr>
        <w:t>w związku z koniecznością przeprowadzenia badań archeologicznych wystąpi konieczność przedłużenia terminu realizacji inwestycji Wykonawc</w:t>
      </w:r>
      <w:r w:rsidR="001426F7" w:rsidRPr="000B1C92">
        <w:rPr>
          <w:rFonts w:ascii="Arial Narrow" w:hAnsi="Arial Narrow" w:cs="Arial"/>
          <w:color w:val="000000" w:themeColor="text1"/>
        </w:rPr>
        <w:t>y</w:t>
      </w:r>
      <w:r w:rsidR="001334F3" w:rsidRPr="000B1C92">
        <w:rPr>
          <w:rFonts w:ascii="Arial Narrow" w:hAnsi="Arial Narrow" w:cs="Arial"/>
          <w:color w:val="000000" w:themeColor="text1"/>
        </w:rPr>
        <w:t xml:space="preserve"> nie</w:t>
      </w:r>
      <w:r w:rsidR="00364243" w:rsidRPr="000B1C92">
        <w:rPr>
          <w:rFonts w:ascii="Arial Narrow" w:hAnsi="Arial Narrow" w:cs="Arial"/>
          <w:color w:val="000000" w:themeColor="text1"/>
        </w:rPr>
        <w:t xml:space="preserve"> przysł</w:t>
      </w:r>
      <w:r w:rsidR="001334F3" w:rsidRPr="000B1C92">
        <w:rPr>
          <w:rFonts w:ascii="Arial Narrow" w:hAnsi="Arial Narrow" w:cs="Arial"/>
          <w:color w:val="000000" w:themeColor="text1"/>
        </w:rPr>
        <w:t>ugują roszczenia z tego tytułu</w:t>
      </w:r>
      <w:r w:rsidR="00B8369F" w:rsidRPr="000B1C92">
        <w:rPr>
          <w:rFonts w:ascii="Arial Narrow" w:hAnsi="Arial Narrow" w:cs="Arial"/>
          <w:color w:val="000000" w:themeColor="text1"/>
        </w:rPr>
        <w:t xml:space="preserve"> w stosunku do Zamawiającego.</w:t>
      </w:r>
    </w:p>
    <w:p w:rsidR="00975615" w:rsidRPr="000B1C92" w:rsidRDefault="00975615" w:rsidP="00E71A57">
      <w:pPr>
        <w:jc w:val="center"/>
        <w:rPr>
          <w:rFonts w:ascii="Arial Narrow" w:hAnsi="Arial Narrow" w:cs="Arial"/>
          <w:b/>
          <w:color w:val="000000" w:themeColor="text1"/>
          <w:sz w:val="16"/>
          <w:szCs w:val="16"/>
        </w:rPr>
      </w:pP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OCHRONA ŚRODOWISKA</w:t>
      </w:r>
    </w:p>
    <w:p w:rsidR="00975615" w:rsidRPr="000B1C92" w:rsidRDefault="00975615" w:rsidP="00975615">
      <w:pPr>
        <w:jc w:val="center"/>
        <w:rPr>
          <w:rFonts w:ascii="Arial Narrow" w:hAnsi="Arial Narrow" w:cs="Arial"/>
          <w:b/>
          <w:color w:val="000000" w:themeColor="text1"/>
        </w:rPr>
      </w:pPr>
      <w:r w:rsidRPr="000B1C92">
        <w:rPr>
          <w:rFonts w:ascii="Arial Narrow" w:hAnsi="Arial Narrow" w:cs="Arial"/>
          <w:b/>
          <w:color w:val="000000" w:themeColor="text1"/>
        </w:rPr>
        <w:t xml:space="preserve"> § 2</w:t>
      </w:r>
      <w:r w:rsidR="005C4B60">
        <w:rPr>
          <w:rFonts w:ascii="Arial Narrow" w:hAnsi="Arial Narrow" w:cs="Arial"/>
          <w:b/>
          <w:color w:val="000000" w:themeColor="text1"/>
        </w:rPr>
        <w:t>4</w:t>
      </w:r>
    </w:p>
    <w:p w:rsidR="00975615" w:rsidRPr="000B1C92" w:rsidRDefault="00975615" w:rsidP="00E36C5B">
      <w:pPr>
        <w:numPr>
          <w:ilvl w:val="0"/>
          <w:numId w:val="27"/>
        </w:numPr>
        <w:spacing w:before="120"/>
        <w:ind w:left="567"/>
        <w:jc w:val="both"/>
        <w:rPr>
          <w:rFonts w:ascii="Arial Narrow" w:hAnsi="Arial Narrow" w:cs="Arial"/>
          <w:color w:val="000000" w:themeColor="text1"/>
        </w:rPr>
      </w:pPr>
      <w:r w:rsidRPr="000B1C92">
        <w:rPr>
          <w:rFonts w:ascii="Arial Narrow" w:hAnsi="Arial Narrow" w:cs="Arial"/>
          <w:color w:val="000000" w:themeColor="text1"/>
        </w:rPr>
        <w:t xml:space="preserve">Wykonawca w czasie wykonywania robót budowlanych oraz usuwania ewentualnych Wad jest zobowiązany podjąć niezbędne działania w celu ochrony środowiska i przyrody na </w:t>
      </w:r>
      <w:r w:rsidR="005A13DF" w:rsidRPr="000B1C92">
        <w:rPr>
          <w:rFonts w:ascii="Arial Narrow" w:hAnsi="Arial Narrow" w:cs="Arial"/>
          <w:color w:val="000000" w:themeColor="text1"/>
        </w:rPr>
        <w:t>te</w:t>
      </w:r>
      <w:r w:rsidRPr="000B1C92">
        <w:rPr>
          <w:rFonts w:ascii="Arial Narrow" w:hAnsi="Arial Narrow" w:cs="Arial"/>
          <w:color w:val="000000" w:themeColor="text1"/>
        </w:rPr>
        <w:t xml:space="preserve">renie budowy i wokół </w:t>
      </w:r>
      <w:r w:rsidR="005A13DF" w:rsidRPr="000B1C92">
        <w:rPr>
          <w:rFonts w:ascii="Arial Narrow" w:hAnsi="Arial Narrow" w:cs="Arial"/>
          <w:color w:val="000000" w:themeColor="text1"/>
        </w:rPr>
        <w:t>t</w:t>
      </w:r>
      <w:r w:rsidRPr="000B1C92">
        <w:rPr>
          <w:rFonts w:ascii="Arial Narrow" w:hAnsi="Arial Narrow" w:cs="Arial"/>
          <w:color w:val="000000" w:themeColor="text1"/>
        </w:rPr>
        <w:t>erenu budowy.</w:t>
      </w:r>
    </w:p>
    <w:p w:rsidR="00975615" w:rsidRPr="000B1C92" w:rsidRDefault="00975615" w:rsidP="00E36C5B">
      <w:pPr>
        <w:numPr>
          <w:ilvl w:val="0"/>
          <w:numId w:val="27"/>
        </w:numPr>
        <w:spacing w:before="120"/>
        <w:ind w:left="567"/>
        <w:jc w:val="both"/>
        <w:rPr>
          <w:rFonts w:ascii="Arial Narrow" w:hAnsi="Arial Narrow" w:cs="Arial"/>
          <w:color w:val="000000" w:themeColor="text1"/>
        </w:rPr>
      </w:pPr>
      <w:r w:rsidRPr="000B1C92">
        <w:rPr>
          <w:rFonts w:ascii="Arial Narrow" w:hAnsi="Arial Narrow" w:cs="Arial"/>
          <w:color w:val="000000" w:themeColor="text1"/>
        </w:rPr>
        <w:t xml:space="preserve">Wykonawca jest zobowiązany do postępowania zgodnie z ostateczną decyzją o środowiskowych uwarunkowaniach na realizację przedsięwzięcia wydaną przez właściwy organ.  </w:t>
      </w:r>
    </w:p>
    <w:p w:rsidR="00975615" w:rsidRPr="000B1C92" w:rsidRDefault="00975615" w:rsidP="00E36C5B">
      <w:pPr>
        <w:numPr>
          <w:ilvl w:val="0"/>
          <w:numId w:val="27"/>
        </w:numPr>
        <w:spacing w:before="120"/>
        <w:ind w:left="567"/>
        <w:jc w:val="both"/>
        <w:rPr>
          <w:rFonts w:ascii="Arial Narrow" w:hAnsi="Arial Narrow" w:cs="Arial"/>
          <w:color w:val="000000" w:themeColor="text1"/>
        </w:rPr>
      </w:pPr>
      <w:r w:rsidRPr="000B1C92">
        <w:rPr>
          <w:rFonts w:ascii="Arial Narrow" w:hAnsi="Arial Narrow" w:cs="Arial"/>
          <w:color w:val="000000" w:themeColor="text1"/>
        </w:rPr>
        <w:t xml:space="preserve">Wykonawca jest zobowiązany uzyskać niezbędne uzgodnienia i pozwolenia na wywóz nieczystości stałych </w:t>
      </w:r>
      <w:r w:rsidR="001A52BE" w:rsidRPr="000B1C92">
        <w:rPr>
          <w:rFonts w:ascii="Arial Narrow" w:hAnsi="Arial Narrow" w:cs="Arial"/>
          <w:color w:val="000000" w:themeColor="text1"/>
        </w:rPr>
        <w:br/>
      </w:r>
      <w:r w:rsidRPr="000B1C92">
        <w:rPr>
          <w:rFonts w:ascii="Arial Narrow" w:hAnsi="Arial Narrow" w:cs="Arial"/>
          <w:color w:val="000000" w:themeColor="text1"/>
        </w:rPr>
        <w:t xml:space="preserve">i płynnych oraz bezpieczne i prawidłowe odprowadzanie ścieków, substancji ropopochodnych oraz wód gruntowych i opadowych z </w:t>
      </w:r>
      <w:r w:rsidR="005A13DF" w:rsidRPr="000B1C92">
        <w:rPr>
          <w:rFonts w:ascii="Arial Narrow" w:hAnsi="Arial Narrow" w:cs="Arial"/>
          <w:color w:val="000000" w:themeColor="text1"/>
        </w:rPr>
        <w:t>t</w:t>
      </w:r>
      <w:r w:rsidRPr="000B1C92">
        <w:rPr>
          <w:rFonts w:ascii="Arial Narrow" w:hAnsi="Arial Narrow" w:cs="Arial"/>
          <w:color w:val="000000" w:themeColor="text1"/>
        </w:rPr>
        <w:t xml:space="preserve">erenu budowy oraz miejsc związanych z wykonywaniem robót budowlanych, </w:t>
      </w:r>
      <w:r w:rsidR="005A13DF" w:rsidRPr="000B1C92">
        <w:rPr>
          <w:rFonts w:ascii="Arial Narrow" w:hAnsi="Arial Narrow" w:cs="Arial"/>
          <w:color w:val="000000" w:themeColor="text1"/>
        </w:rPr>
        <w:br/>
      </w:r>
      <w:r w:rsidRPr="000B1C92">
        <w:rPr>
          <w:rFonts w:ascii="Arial Narrow" w:hAnsi="Arial Narrow" w:cs="Arial"/>
          <w:color w:val="000000" w:themeColor="text1"/>
        </w:rPr>
        <w:t>w sposób zapewniający ochronę robót przed uszkodzeniem oraz terenów i miejsc przed zanieczyszczeniem.</w:t>
      </w:r>
    </w:p>
    <w:p w:rsidR="00975615" w:rsidRPr="000B1C92" w:rsidRDefault="00975615" w:rsidP="00E36C5B">
      <w:pPr>
        <w:numPr>
          <w:ilvl w:val="0"/>
          <w:numId w:val="27"/>
        </w:numPr>
        <w:spacing w:before="120"/>
        <w:ind w:left="567"/>
        <w:jc w:val="both"/>
        <w:rPr>
          <w:rFonts w:ascii="Arial Narrow" w:hAnsi="Arial Narrow" w:cs="Arial"/>
          <w:color w:val="000000" w:themeColor="text1"/>
        </w:rPr>
      </w:pPr>
      <w:r w:rsidRPr="000B1C92">
        <w:rPr>
          <w:rFonts w:ascii="Arial Narrow" w:hAnsi="Arial Narrow" w:cs="Arial"/>
          <w:color w:val="000000" w:themeColor="text1"/>
        </w:rPr>
        <w:t>Wykonawca je</w:t>
      </w:r>
      <w:r w:rsidR="003A62CC" w:rsidRPr="000B1C92">
        <w:rPr>
          <w:rFonts w:ascii="Arial Narrow" w:hAnsi="Arial Narrow" w:cs="Arial"/>
          <w:color w:val="000000" w:themeColor="text1"/>
        </w:rPr>
        <w:t>st zobowiązany usuwać odpady z t</w:t>
      </w:r>
      <w:r w:rsidRPr="000B1C92">
        <w:rPr>
          <w:rFonts w:ascii="Arial Narrow" w:hAnsi="Arial Narrow" w:cs="Arial"/>
          <w:color w:val="000000" w:themeColor="text1"/>
        </w:rPr>
        <w:t>erenu budowy z zachowaniem przepisów ustawy z dnia 14 grudnia 2012 r. o odpadach (</w:t>
      </w:r>
      <w:r w:rsidR="00E571C1" w:rsidRPr="000B1C92">
        <w:rPr>
          <w:rFonts w:ascii="Arial Narrow" w:hAnsi="Arial Narrow" w:cs="Arial"/>
          <w:color w:val="000000" w:themeColor="text1"/>
        </w:rPr>
        <w:t>t. j. Dz. U. z 2019</w:t>
      </w:r>
      <w:r w:rsidR="0072426F" w:rsidRPr="000B1C92">
        <w:rPr>
          <w:rFonts w:ascii="Arial Narrow" w:hAnsi="Arial Narrow" w:cs="Arial"/>
          <w:color w:val="000000" w:themeColor="text1"/>
        </w:rPr>
        <w:t xml:space="preserve"> r. poz. </w:t>
      </w:r>
      <w:r w:rsidR="00E571C1" w:rsidRPr="000B1C92">
        <w:rPr>
          <w:rFonts w:ascii="Arial Narrow" w:hAnsi="Arial Narrow" w:cs="Arial"/>
          <w:color w:val="000000" w:themeColor="text1"/>
        </w:rPr>
        <w:t>701</w:t>
      </w:r>
      <w:r w:rsidR="0072426F" w:rsidRPr="000B1C92">
        <w:rPr>
          <w:rFonts w:ascii="Arial Narrow" w:hAnsi="Arial Narrow" w:cs="Arial"/>
          <w:color w:val="000000" w:themeColor="text1"/>
        </w:rPr>
        <w:t xml:space="preserve"> ze zmianami</w:t>
      </w:r>
      <w:r w:rsidRPr="000B1C92">
        <w:rPr>
          <w:rFonts w:ascii="Arial Narrow" w:hAnsi="Arial Narrow" w:cs="Arial"/>
          <w:color w:val="000000" w:themeColor="text1"/>
        </w:rPr>
        <w:t>).</w:t>
      </w:r>
    </w:p>
    <w:p w:rsidR="00975615" w:rsidRPr="000B1C92" w:rsidRDefault="00975615" w:rsidP="00E36C5B">
      <w:pPr>
        <w:numPr>
          <w:ilvl w:val="0"/>
          <w:numId w:val="27"/>
        </w:numPr>
        <w:spacing w:before="120"/>
        <w:ind w:left="567"/>
        <w:jc w:val="both"/>
        <w:rPr>
          <w:rFonts w:ascii="Arial Narrow" w:hAnsi="Arial Narrow" w:cs="Arial"/>
          <w:b/>
          <w:color w:val="000000" w:themeColor="text1"/>
        </w:rPr>
      </w:pPr>
      <w:r w:rsidRPr="000B1C92">
        <w:rPr>
          <w:rFonts w:ascii="Arial Narrow" w:hAnsi="Arial Narrow" w:cs="Arial"/>
          <w:color w:val="000000" w:themeColor="text1"/>
        </w:rPr>
        <w:t xml:space="preserve">Wykonawca jest zobowiązany do przedłożenia, zgodnie z przepisami ustawy o odpadach informacji </w:t>
      </w:r>
      <w:r w:rsidR="005A13DF" w:rsidRPr="000B1C92">
        <w:rPr>
          <w:rFonts w:ascii="Arial Narrow" w:hAnsi="Arial Narrow" w:cs="Arial"/>
          <w:color w:val="000000" w:themeColor="text1"/>
        </w:rPr>
        <w:br/>
      </w:r>
      <w:r w:rsidRPr="000B1C92">
        <w:rPr>
          <w:rFonts w:ascii="Arial Narrow" w:hAnsi="Arial Narrow" w:cs="Arial"/>
          <w:color w:val="000000" w:themeColor="text1"/>
        </w:rPr>
        <w:t xml:space="preserve">o wytwarzanych odpadach oraz sposobach gospodarowania wytworzonymi odpadami. </w:t>
      </w:r>
      <w:r w:rsidR="00FC726F" w:rsidRPr="000B1C92">
        <w:rPr>
          <w:rFonts w:ascii="Arial Narrow" w:hAnsi="Arial Narrow" w:cs="Arial"/>
          <w:b/>
          <w:color w:val="000000" w:themeColor="text1"/>
        </w:rPr>
        <w:t xml:space="preserve"> </w:t>
      </w:r>
    </w:p>
    <w:p w:rsidR="007211F4" w:rsidRPr="000B1C92" w:rsidRDefault="00975615" w:rsidP="00E36C5B">
      <w:pPr>
        <w:numPr>
          <w:ilvl w:val="0"/>
          <w:numId w:val="27"/>
        </w:numPr>
        <w:spacing w:before="120"/>
        <w:ind w:left="567"/>
        <w:jc w:val="both"/>
        <w:rPr>
          <w:rFonts w:ascii="Arial Narrow" w:hAnsi="Arial Narrow" w:cs="Arial"/>
          <w:color w:val="000000" w:themeColor="text1"/>
        </w:rPr>
      </w:pPr>
      <w:r w:rsidRPr="000B1C92">
        <w:rPr>
          <w:rFonts w:ascii="Arial Narrow" w:hAnsi="Arial Narrow" w:cs="Arial"/>
          <w:color w:val="000000" w:themeColor="text1"/>
        </w:rPr>
        <w:t>Wykonawca ponosi odpowiedzialność z tytułu konieczności uiszczenia opłat, kar lub grzywien przewidzianych w przepisach dotyczących ochrony środowiska lub przyrody i przepisach regulujących gospodarkę odpadami.</w:t>
      </w:r>
    </w:p>
    <w:p w:rsidR="00975615" w:rsidRPr="000B1C92" w:rsidRDefault="00975615" w:rsidP="00E36C5B">
      <w:pPr>
        <w:numPr>
          <w:ilvl w:val="0"/>
          <w:numId w:val="27"/>
        </w:numPr>
        <w:spacing w:before="120"/>
        <w:ind w:left="567"/>
        <w:jc w:val="both"/>
        <w:rPr>
          <w:rFonts w:ascii="Arial Narrow" w:hAnsi="Arial Narrow" w:cs="Arial"/>
          <w:color w:val="000000" w:themeColor="text1"/>
        </w:rPr>
      </w:pPr>
      <w:r w:rsidRPr="000B1C92">
        <w:rPr>
          <w:rFonts w:ascii="Arial Narrow" w:hAnsi="Arial Narrow" w:cs="Arial"/>
          <w:color w:val="000000" w:themeColor="text1"/>
        </w:rPr>
        <w:t xml:space="preserve">Wykonawca zobowiązuje się do podjęcia czynności prawnych zmierzających do przejęcia odpowiedzialności </w:t>
      </w:r>
      <w:r w:rsidR="001A52BE" w:rsidRPr="000B1C92">
        <w:rPr>
          <w:rFonts w:ascii="Arial Narrow" w:hAnsi="Arial Narrow" w:cs="Arial"/>
          <w:color w:val="000000" w:themeColor="text1"/>
        </w:rPr>
        <w:br/>
      </w:r>
      <w:r w:rsidRPr="000B1C92">
        <w:rPr>
          <w:rFonts w:ascii="Arial Narrow" w:hAnsi="Arial Narrow" w:cs="Arial"/>
          <w:color w:val="000000" w:themeColor="text1"/>
        </w:rPr>
        <w:t>z tytułu zobowiązań prywatnoprawnych lub publicznoprawnych, które mogą być dochodzone od Zamawiającego z powodu naruszenia przez Wykonawcę przepisów z zakresu ochrony środowiska lub przyrody.</w:t>
      </w:r>
    </w:p>
    <w:p w:rsidR="00F32E5F" w:rsidRPr="000B1C92" w:rsidRDefault="00F32E5F" w:rsidP="00E71A57">
      <w:pPr>
        <w:jc w:val="center"/>
        <w:rPr>
          <w:rFonts w:ascii="Arial Narrow" w:hAnsi="Arial Narrow" w:cs="Arial"/>
          <w:b/>
          <w:color w:val="000000" w:themeColor="text1"/>
        </w:rPr>
      </w:pPr>
      <w:r w:rsidRPr="000B1C92">
        <w:rPr>
          <w:rFonts w:ascii="Arial Narrow" w:hAnsi="Arial Narrow" w:cs="Arial"/>
          <w:b/>
          <w:color w:val="000000" w:themeColor="text1"/>
        </w:rPr>
        <w:t>INTERPRETACJA UMOWY</w:t>
      </w:r>
    </w:p>
    <w:p w:rsidR="00F32E5F" w:rsidRPr="000B1C92" w:rsidRDefault="005B31EF" w:rsidP="00E71A57">
      <w:pPr>
        <w:spacing w:after="120"/>
        <w:jc w:val="center"/>
        <w:rPr>
          <w:rFonts w:ascii="Arial Narrow" w:hAnsi="Arial Narrow" w:cs="Arial"/>
          <w:b/>
          <w:color w:val="000000" w:themeColor="text1"/>
        </w:rPr>
      </w:pPr>
      <w:r w:rsidRPr="000B1C92">
        <w:rPr>
          <w:rFonts w:ascii="Arial Narrow" w:hAnsi="Arial Narrow" w:cs="Arial"/>
          <w:b/>
          <w:color w:val="000000" w:themeColor="text1"/>
        </w:rPr>
        <w:t>§ 2</w:t>
      </w:r>
      <w:r w:rsidR="005C4B60">
        <w:rPr>
          <w:rFonts w:ascii="Arial Narrow" w:hAnsi="Arial Narrow" w:cs="Arial"/>
          <w:b/>
          <w:color w:val="000000" w:themeColor="text1"/>
        </w:rPr>
        <w:t>5</w:t>
      </w:r>
    </w:p>
    <w:p w:rsidR="00F32E5F" w:rsidRPr="000B1C92" w:rsidRDefault="00F32E5F" w:rsidP="00E36C5B">
      <w:pPr>
        <w:numPr>
          <w:ilvl w:val="0"/>
          <w:numId w:val="28"/>
        </w:numPr>
        <w:ind w:left="567" w:hanging="357"/>
        <w:jc w:val="both"/>
        <w:rPr>
          <w:rFonts w:ascii="Arial Narrow" w:hAnsi="Arial Narrow" w:cs="Arial"/>
          <w:color w:val="000000" w:themeColor="text1"/>
        </w:rPr>
      </w:pPr>
      <w:r w:rsidRPr="000B1C92">
        <w:rPr>
          <w:rFonts w:ascii="Arial Narrow" w:hAnsi="Arial Narrow" w:cs="Arial"/>
          <w:color w:val="000000" w:themeColor="text1"/>
        </w:rPr>
        <w:t xml:space="preserve">W przypadku wystąpienia trudności z interpretacją umowy Zamawiający i Wykonawca będą się posiłkować postanowieniami oferty i specyfikacji istotnych warunków zamówienia. </w:t>
      </w:r>
    </w:p>
    <w:p w:rsidR="00F32E5F" w:rsidRPr="000B1C92" w:rsidRDefault="00F32E5F" w:rsidP="00E36C5B">
      <w:pPr>
        <w:numPr>
          <w:ilvl w:val="0"/>
          <w:numId w:val="28"/>
        </w:numPr>
        <w:ind w:left="567" w:hanging="357"/>
        <w:jc w:val="both"/>
        <w:rPr>
          <w:rFonts w:ascii="Arial Narrow" w:hAnsi="Arial Narrow" w:cs="Arial"/>
          <w:color w:val="000000" w:themeColor="text1"/>
        </w:rPr>
      </w:pPr>
      <w:r w:rsidRPr="000B1C92">
        <w:rPr>
          <w:rFonts w:ascii="Arial Narrow" w:hAnsi="Arial Narrow" w:cs="Arial"/>
          <w:color w:val="000000" w:themeColor="text1"/>
        </w:rPr>
        <w:t xml:space="preserve">W sprawach nieuregulowanych w umowie zastosowanie mają </w:t>
      </w:r>
      <w:r w:rsidR="00FD6094" w:rsidRPr="000B1C92">
        <w:rPr>
          <w:rFonts w:ascii="Arial Narrow" w:hAnsi="Arial Narrow" w:cs="Arial"/>
          <w:color w:val="000000" w:themeColor="text1"/>
        </w:rPr>
        <w:t>p</w:t>
      </w:r>
      <w:r w:rsidR="0081789B" w:rsidRPr="000B1C92">
        <w:rPr>
          <w:rFonts w:ascii="Arial Narrow" w:hAnsi="Arial Narrow" w:cs="Arial"/>
          <w:color w:val="000000" w:themeColor="text1"/>
        </w:rPr>
        <w:t>owszechnie obowiązując</w:t>
      </w:r>
      <w:r w:rsidR="00FD6094" w:rsidRPr="000B1C92">
        <w:rPr>
          <w:rFonts w:ascii="Arial Narrow" w:hAnsi="Arial Narrow" w:cs="Arial"/>
          <w:color w:val="000000" w:themeColor="text1"/>
        </w:rPr>
        <w:t>e</w:t>
      </w:r>
      <w:r w:rsidR="0081789B" w:rsidRPr="000B1C92">
        <w:rPr>
          <w:rFonts w:ascii="Arial Narrow" w:hAnsi="Arial Narrow" w:cs="Arial"/>
          <w:color w:val="000000" w:themeColor="text1"/>
        </w:rPr>
        <w:t xml:space="preserve"> przepis</w:t>
      </w:r>
      <w:r w:rsidR="00FD6094" w:rsidRPr="000B1C92">
        <w:rPr>
          <w:rFonts w:ascii="Arial Narrow" w:hAnsi="Arial Narrow" w:cs="Arial"/>
          <w:color w:val="000000" w:themeColor="text1"/>
        </w:rPr>
        <w:t>y</w:t>
      </w:r>
      <w:r w:rsidR="0081789B" w:rsidRPr="000B1C92">
        <w:rPr>
          <w:rFonts w:ascii="Arial Narrow" w:hAnsi="Arial Narrow" w:cs="Arial"/>
          <w:color w:val="000000" w:themeColor="text1"/>
        </w:rPr>
        <w:t xml:space="preserve"> prawa.</w:t>
      </w:r>
    </w:p>
    <w:p w:rsidR="00F32E5F" w:rsidRPr="000B1C92" w:rsidRDefault="00F32E5F" w:rsidP="00E36C5B">
      <w:pPr>
        <w:numPr>
          <w:ilvl w:val="0"/>
          <w:numId w:val="28"/>
        </w:numPr>
        <w:ind w:left="567" w:hanging="357"/>
        <w:jc w:val="both"/>
        <w:rPr>
          <w:rFonts w:ascii="Arial Narrow" w:hAnsi="Arial Narrow" w:cs="Arial"/>
          <w:color w:val="000000" w:themeColor="text1"/>
        </w:rPr>
      </w:pPr>
      <w:r w:rsidRPr="000B1C92">
        <w:rPr>
          <w:rFonts w:ascii="Arial Narrow" w:hAnsi="Arial Narrow" w:cs="Arial"/>
          <w:color w:val="000000" w:themeColor="text1"/>
        </w:rPr>
        <w:t>Spory powstałe na tle realizacji niniejszej umowy będą rozstrzygane przez sąd właściwy dla siedziby Zamawiającego.</w:t>
      </w:r>
    </w:p>
    <w:p w:rsidR="00977F6A" w:rsidRPr="000B1C92" w:rsidRDefault="00977F6A" w:rsidP="00E36C5B">
      <w:pPr>
        <w:numPr>
          <w:ilvl w:val="0"/>
          <w:numId w:val="28"/>
        </w:numPr>
        <w:ind w:left="567" w:hanging="357"/>
        <w:jc w:val="both"/>
        <w:rPr>
          <w:rFonts w:ascii="Arial Narrow" w:hAnsi="Arial Narrow" w:cs="Arial"/>
          <w:color w:val="000000" w:themeColor="text1"/>
        </w:rPr>
      </w:pPr>
      <w:r w:rsidRPr="000B1C92">
        <w:rPr>
          <w:rFonts w:ascii="Arial Narrow" w:hAnsi="Arial Narrow" w:cs="Arial"/>
          <w:color w:val="000000" w:themeColor="text1"/>
        </w:rPr>
        <w:t>Wszelki</w:t>
      </w:r>
      <w:r w:rsidR="007E05AA" w:rsidRPr="000B1C92">
        <w:rPr>
          <w:rFonts w:ascii="Arial Narrow" w:hAnsi="Arial Narrow" w:cs="Arial"/>
          <w:color w:val="000000" w:themeColor="text1"/>
        </w:rPr>
        <w:t>e zmiany i uzupełnienia treści u</w:t>
      </w:r>
      <w:r w:rsidRPr="000B1C92">
        <w:rPr>
          <w:rFonts w:ascii="Arial Narrow" w:hAnsi="Arial Narrow" w:cs="Arial"/>
          <w:color w:val="000000" w:themeColor="text1"/>
        </w:rPr>
        <w:t xml:space="preserve">mowy pod rygorem nieważności muszą być dokonywane </w:t>
      </w:r>
      <w:r w:rsidR="00E30507" w:rsidRPr="000B1C92">
        <w:rPr>
          <w:rFonts w:ascii="Arial Narrow" w:hAnsi="Arial Narrow" w:cs="Arial"/>
          <w:color w:val="000000" w:themeColor="text1"/>
        </w:rPr>
        <w:t xml:space="preserve">wyłącznie </w:t>
      </w:r>
      <w:r w:rsidR="001334F3" w:rsidRPr="000B1C92">
        <w:rPr>
          <w:rFonts w:ascii="Arial Narrow" w:hAnsi="Arial Narrow" w:cs="Arial"/>
          <w:color w:val="000000" w:themeColor="text1"/>
        </w:rPr>
        <w:br/>
      </w:r>
      <w:r w:rsidR="00E30507" w:rsidRPr="000B1C92">
        <w:rPr>
          <w:rFonts w:ascii="Arial Narrow" w:hAnsi="Arial Narrow" w:cs="Arial"/>
          <w:color w:val="000000" w:themeColor="text1"/>
        </w:rPr>
        <w:t>w</w:t>
      </w:r>
      <w:r w:rsidRPr="000B1C92">
        <w:rPr>
          <w:rFonts w:ascii="Arial Narrow" w:hAnsi="Arial Narrow" w:cs="Arial"/>
          <w:color w:val="000000" w:themeColor="text1"/>
        </w:rPr>
        <w:t xml:space="preserve"> formie pisemnej.</w:t>
      </w:r>
    </w:p>
    <w:p w:rsidR="001B4013" w:rsidRPr="000B1C92" w:rsidRDefault="001B4013" w:rsidP="005C4B60">
      <w:pPr>
        <w:jc w:val="both"/>
        <w:rPr>
          <w:rFonts w:ascii="Arial Narrow" w:hAnsi="Arial Narrow" w:cs="Arial"/>
          <w:color w:val="000000" w:themeColor="text1"/>
        </w:rPr>
      </w:pPr>
    </w:p>
    <w:p w:rsidR="00336A12" w:rsidRPr="000B1C92" w:rsidRDefault="00336A12" w:rsidP="00336A12">
      <w:pPr>
        <w:jc w:val="center"/>
        <w:rPr>
          <w:rFonts w:ascii="Arial Narrow" w:hAnsi="Arial Narrow" w:cs="Arial"/>
          <w:b/>
          <w:color w:val="000000" w:themeColor="text1"/>
        </w:rPr>
      </w:pPr>
      <w:r w:rsidRPr="000B1C92">
        <w:rPr>
          <w:rFonts w:ascii="Arial Narrow" w:hAnsi="Arial Narrow" w:cs="Arial"/>
          <w:b/>
          <w:color w:val="000000" w:themeColor="text1"/>
        </w:rPr>
        <w:t>PRAWA AUTORSKIE</w:t>
      </w:r>
    </w:p>
    <w:p w:rsidR="00336A12" w:rsidRPr="000B1C92" w:rsidRDefault="0060586D" w:rsidP="0060586D">
      <w:pPr>
        <w:jc w:val="center"/>
        <w:rPr>
          <w:rFonts w:ascii="Arial Narrow" w:hAnsi="Arial Narrow" w:cs="Arial"/>
          <w:b/>
          <w:color w:val="000000" w:themeColor="text1"/>
        </w:rPr>
      </w:pPr>
      <w:r w:rsidRPr="000B1C92">
        <w:rPr>
          <w:rFonts w:ascii="Arial Narrow" w:hAnsi="Arial Narrow" w:cs="Arial"/>
          <w:b/>
          <w:color w:val="000000" w:themeColor="text1"/>
        </w:rPr>
        <w:t>§ 2</w:t>
      </w:r>
      <w:r w:rsidR="005C4B60">
        <w:rPr>
          <w:rFonts w:ascii="Arial Narrow" w:hAnsi="Arial Narrow" w:cs="Arial"/>
          <w:b/>
          <w:color w:val="000000" w:themeColor="text1"/>
        </w:rPr>
        <w:t>6</w:t>
      </w:r>
    </w:p>
    <w:p w:rsidR="00336A12" w:rsidRPr="000B1C92" w:rsidRDefault="00336A12" w:rsidP="00E36C5B">
      <w:pPr>
        <w:numPr>
          <w:ilvl w:val="1"/>
          <w:numId w:val="31"/>
        </w:numPr>
        <w:spacing w:after="60" w:line="276" w:lineRule="auto"/>
        <w:ind w:left="567" w:hanging="283"/>
        <w:contextualSpacing/>
        <w:jc w:val="both"/>
        <w:rPr>
          <w:rFonts w:ascii="Arial Narrow" w:hAnsi="Arial Narrow" w:cs="Arial"/>
          <w:color w:val="000000" w:themeColor="text1"/>
        </w:rPr>
      </w:pPr>
      <w:r w:rsidRPr="000B1C92">
        <w:rPr>
          <w:rFonts w:ascii="Arial Narrow" w:hAnsi="Arial Narrow" w:cs="Arial"/>
          <w:color w:val="000000" w:themeColor="text1"/>
        </w:rPr>
        <w:t>Z chwilą przyjęcia przez Zamawiającego utworów powstałych w z</w:t>
      </w:r>
      <w:r w:rsidR="002E77B9" w:rsidRPr="000B1C92">
        <w:rPr>
          <w:rFonts w:ascii="Arial Narrow" w:hAnsi="Arial Narrow" w:cs="Arial"/>
          <w:color w:val="000000" w:themeColor="text1"/>
        </w:rPr>
        <w:t>wiązku z realizacją niniejszej u</w:t>
      </w:r>
      <w:r w:rsidRPr="000B1C92">
        <w:rPr>
          <w:rFonts w:ascii="Arial Narrow" w:hAnsi="Arial Narrow" w:cs="Arial"/>
          <w:color w:val="000000" w:themeColor="text1"/>
        </w:rPr>
        <w:t>mowy (lub przyjmowanej</w:t>
      </w:r>
      <w:r w:rsidR="002E77B9" w:rsidRPr="000B1C92">
        <w:rPr>
          <w:rFonts w:ascii="Arial Narrow" w:hAnsi="Arial Narrow" w:cs="Arial"/>
          <w:color w:val="000000" w:themeColor="text1"/>
        </w:rPr>
        <w:t xml:space="preserve"> przez niego części), w ramach c</w:t>
      </w:r>
      <w:r w:rsidRPr="000B1C92">
        <w:rPr>
          <w:rFonts w:ascii="Arial Narrow" w:hAnsi="Arial Narrow" w:cs="Arial"/>
          <w:color w:val="000000" w:themeColor="text1"/>
        </w:rPr>
        <w:t>eny ofertowej brutto, Wykonawca przenosi na rzecz Zamawiającego bezwarunkowo, bez dodatkowych opłat</w:t>
      </w:r>
      <w:r w:rsidR="001E56F9" w:rsidRPr="000B1C92">
        <w:rPr>
          <w:rFonts w:ascii="Arial Narrow" w:hAnsi="Arial Narrow" w:cs="Arial"/>
          <w:color w:val="000000" w:themeColor="text1"/>
        </w:rPr>
        <w:t xml:space="preserve"> i bez konieczności składania dodatkowych oświadczeń</w:t>
      </w:r>
      <w:r w:rsidRPr="000B1C92">
        <w:rPr>
          <w:rFonts w:ascii="Arial Narrow" w:hAnsi="Arial Narrow" w:cs="Arial"/>
          <w:color w:val="000000" w:themeColor="text1"/>
        </w:rPr>
        <w:t xml:space="preserve">, całość autorskich praw majątkowych do wszystkich utworów w rozumieniu ustawy z dnia 4 lutego 1994 r. </w:t>
      </w:r>
      <w:r w:rsidR="00BE49C3" w:rsidRPr="000B1C92">
        <w:rPr>
          <w:rFonts w:ascii="Arial Narrow" w:hAnsi="Arial Narrow" w:cs="Arial"/>
          <w:color w:val="000000" w:themeColor="text1"/>
        </w:rPr>
        <w:br/>
      </w:r>
      <w:r w:rsidRPr="000B1C92">
        <w:rPr>
          <w:rFonts w:ascii="Arial Narrow" w:hAnsi="Arial Narrow" w:cs="Arial"/>
          <w:color w:val="000000" w:themeColor="text1"/>
        </w:rPr>
        <w:t>o Prawie autorskim i prawach pokrewnych (</w:t>
      </w:r>
      <w:proofErr w:type="spellStart"/>
      <w:r w:rsidRPr="000B1C92">
        <w:rPr>
          <w:rFonts w:ascii="Arial Narrow" w:hAnsi="Arial Narrow" w:cs="Arial"/>
          <w:color w:val="000000" w:themeColor="text1"/>
        </w:rPr>
        <w:t>t.j</w:t>
      </w:r>
      <w:proofErr w:type="spellEnd"/>
      <w:r w:rsidRPr="000B1C92">
        <w:rPr>
          <w:rFonts w:ascii="Arial Narrow" w:hAnsi="Arial Narrow" w:cs="Arial"/>
          <w:color w:val="000000" w:themeColor="text1"/>
        </w:rPr>
        <w:t xml:space="preserve">. Dz.U. z </w:t>
      </w:r>
      <w:r w:rsidR="0072426F" w:rsidRPr="000B1C92">
        <w:rPr>
          <w:rFonts w:ascii="Arial Narrow" w:hAnsi="Arial Narrow" w:cs="Arial"/>
          <w:color w:val="000000" w:themeColor="text1"/>
        </w:rPr>
        <w:t>2018 poz. 1191</w:t>
      </w:r>
      <w:r w:rsidRPr="000B1C92">
        <w:rPr>
          <w:rFonts w:ascii="Arial Narrow" w:hAnsi="Arial Narrow" w:cs="Arial"/>
          <w:color w:val="000000" w:themeColor="text1"/>
        </w:rPr>
        <w:t xml:space="preserve"> z </w:t>
      </w:r>
      <w:proofErr w:type="spellStart"/>
      <w:r w:rsidRPr="000B1C92">
        <w:rPr>
          <w:rFonts w:ascii="Arial Narrow" w:hAnsi="Arial Narrow" w:cs="Arial"/>
          <w:color w:val="000000" w:themeColor="text1"/>
        </w:rPr>
        <w:t>późn</w:t>
      </w:r>
      <w:proofErr w:type="spellEnd"/>
      <w:r w:rsidRPr="000B1C92">
        <w:rPr>
          <w:rFonts w:ascii="Arial Narrow" w:hAnsi="Arial Narrow" w:cs="Arial"/>
          <w:color w:val="000000" w:themeColor="text1"/>
        </w:rPr>
        <w:t xml:space="preserve">. zm.), stworzonych na </w:t>
      </w:r>
      <w:r w:rsidR="002E77B9" w:rsidRPr="000B1C92">
        <w:rPr>
          <w:rFonts w:ascii="Arial Narrow" w:hAnsi="Arial Narrow" w:cs="Arial"/>
          <w:color w:val="000000" w:themeColor="text1"/>
        </w:rPr>
        <w:t>potrzeby realizacji przedmiotu u</w:t>
      </w:r>
      <w:r w:rsidRPr="000B1C92">
        <w:rPr>
          <w:rFonts w:ascii="Arial Narrow" w:hAnsi="Arial Narrow" w:cs="Arial"/>
          <w:color w:val="000000" w:themeColor="text1"/>
        </w:rPr>
        <w:t>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w:t>
      </w:r>
      <w:r w:rsidR="00BE49C3" w:rsidRPr="000B1C92">
        <w:rPr>
          <w:rFonts w:ascii="Arial Narrow" w:hAnsi="Arial Narrow" w:cs="Arial"/>
          <w:color w:val="000000" w:themeColor="text1"/>
        </w:rPr>
        <w:t xml:space="preserve">mi, instalacjami itp. obiektów </w:t>
      </w:r>
      <w:r w:rsidRPr="000B1C92">
        <w:rPr>
          <w:rFonts w:ascii="Arial Narrow" w:hAnsi="Arial Narrow" w:cs="Arial"/>
          <w:color w:val="000000" w:themeColor="text1"/>
        </w:rPr>
        <w:t>i inne dokumenty oraz br</w:t>
      </w:r>
      <w:r w:rsidR="001334F3" w:rsidRPr="000B1C92">
        <w:rPr>
          <w:rFonts w:ascii="Arial Narrow" w:hAnsi="Arial Narrow" w:cs="Arial"/>
          <w:color w:val="000000" w:themeColor="text1"/>
        </w:rPr>
        <w:t>oszury przekazane Zamawiającemu</w:t>
      </w:r>
      <w:r w:rsidR="00133B9C" w:rsidRPr="000B1C92">
        <w:rPr>
          <w:rFonts w:ascii="Arial Narrow" w:hAnsi="Arial Narrow" w:cs="Arial"/>
          <w:color w:val="000000" w:themeColor="text1"/>
        </w:rPr>
        <w:t xml:space="preserve"> </w:t>
      </w:r>
      <w:r w:rsidRPr="000B1C92">
        <w:rPr>
          <w:rFonts w:ascii="Arial Narrow" w:hAnsi="Arial Narrow" w:cs="Arial"/>
          <w:color w:val="000000" w:themeColor="text1"/>
        </w:rPr>
        <w:t>w wykonaniu ninie</w:t>
      </w:r>
      <w:r w:rsidR="0095024B" w:rsidRPr="000B1C92">
        <w:rPr>
          <w:rFonts w:ascii="Arial Narrow" w:hAnsi="Arial Narrow" w:cs="Arial"/>
          <w:color w:val="000000" w:themeColor="text1"/>
        </w:rPr>
        <w:t>jszej u</w:t>
      </w:r>
      <w:r w:rsidRPr="000B1C92">
        <w:rPr>
          <w:rFonts w:ascii="Arial Narrow" w:hAnsi="Arial Narrow" w:cs="Arial"/>
          <w:color w:val="000000" w:themeColor="text1"/>
        </w:rPr>
        <w:t xml:space="preserve">mowy, zwanych dalej utworami; bez dodatkowych oświadczeń stron w tym zakresie wraz z wyłącznym prawem do wykonywania i zezwalania na wykonywanie zależnych praw autorskich, na polach eksploatacji wskazanych w </w:t>
      </w:r>
      <w:r w:rsidR="003932D4" w:rsidRPr="000B1C92">
        <w:rPr>
          <w:rFonts w:ascii="Arial Narrow" w:hAnsi="Arial Narrow" w:cs="Arial"/>
          <w:color w:val="000000" w:themeColor="text1"/>
        </w:rPr>
        <w:t>ust.2 .</w:t>
      </w:r>
      <w:r w:rsidRPr="000B1C92">
        <w:rPr>
          <w:rFonts w:ascii="Arial Narrow" w:hAnsi="Arial Narrow" w:cs="Arial"/>
          <w:color w:val="000000" w:themeColor="text1"/>
        </w:rPr>
        <w:t>Równocześnie Wykonawca przenosi na rzecz Zamawiającego własność wszelkich egzemplarzy lub nośników, na których utrwalono ww. utwory, które przekaże Zamawiającemu stoso</w:t>
      </w:r>
      <w:r w:rsidR="002E77B9" w:rsidRPr="000B1C92">
        <w:rPr>
          <w:rFonts w:ascii="Arial Narrow" w:hAnsi="Arial Narrow" w:cs="Arial"/>
          <w:color w:val="000000" w:themeColor="text1"/>
        </w:rPr>
        <w:t>wnie do postanowień niniejszej u</w:t>
      </w:r>
      <w:r w:rsidRPr="000B1C92">
        <w:rPr>
          <w:rFonts w:ascii="Arial Narrow" w:hAnsi="Arial Narrow" w:cs="Arial"/>
          <w:color w:val="000000" w:themeColor="text1"/>
        </w:rPr>
        <w:t>mowy.</w:t>
      </w:r>
    </w:p>
    <w:p w:rsidR="00336A12" w:rsidRPr="000B1C92" w:rsidRDefault="00336A12" w:rsidP="00E36C5B">
      <w:pPr>
        <w:numPr>
          <w:ilvl w:val="1"/>
          <w:numId w:val="31"/>
        </w:numPr>
        <w:shd w:val="clear" w:color="auto" w:fill="FFFFFF"/>
        <w:autoSpaceDE w:val="0"/>
        <w:autoSpaceDN w:val="0"/>
        <w:adjustRightInd w:val="0"/>
        <w:spacing w:after="200" w:line="276" w:lineRule="auto"/>
        <w:ind w:left="567" w:hanging="283"/>
        <w:contextualSpacing/>
        <w:jc w:val="both"/>
        <w:rPr>
          <w:rFonts w:ascii="Arial Narrow" w:hAnsi="Arial Narrow" w:cs="Arial"/>
          <w:color w:val="000000" w:themeColor="text1"/>
        </w:rPr>
      </w:pPr>
      <w:r w:rsidRPr="000B1C92">
        <w:rPr>
          <w:rFonts w:ascii="Arial Narrow" w:hAnsi="Arial Narrow" w:cs="Arial"/>
          <w:color w:val="000000" w:themeColor="text1"/>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336A12" w:rsidRPr="000B1C92" w:rsidRDefault="00336A12" w:rsidP="00E36C5B">
      <w:pPr>
        <w:numPr>
          <w:ilvl w:val="0"/>
          <w:numId w:val="32"/>
        </w:numPr>
        <w:ind w:left="993" w:hanging="426"/>
        <w:jc w:val="both"/>
        <w:rPr>
          <w:rFonts w:ascii="Arial Narrow" w:hAnsi="Arial Narrow" w:cs="Arial"/>
          <w:color w:val="000000" w:themeColor="text1"/>
        </w:rPr>
      </w:pPr>
      <w:r w:rsidRPr="000B1C92">
        <w:rPr>
          <w:rFonts w:ascii="Arial Narrow" w:hAnsi="Arial Narrow" w:cs="Arial"/>
          <w:color w:val="000000" w:themeColor="text1"/>
        </w:rPr>
        <w:t>utrwalenie i zwielokrotnianie dowolnymi technikami, w tym drukarskimi, poligraficznymi, reprograficznymi, informatycznymi, cyfrowymi, w tym kserokopie, slajdy, reprodukcje komputerowe, odręcznie i odmianami tych technik,</w:t>
      </w:r>
    </w:p>
    <w:p w:rsidR="00336A12" w:rsidRPr="000B1C92" w:rsidRDefault="00336A12" w:rsidP="00E36C5B">
      <w:pPr>
        <w:numPr>
          <w:ilvl w:val="0"/>
          <w:numId w:val="32"/>
        </w:numPr>
        <w:ind w:left="993" w:hanging="426"/>
        <w:jc w:val="both"/>
        <w:rPr>
          <w:rFonts w:ascii="Arial Narrow" w:hAnsi="Arial Narrow" w:cs="Arial"/>
          <w:color w:val="000000" w:themeColor="text1"/>
        </w:rPr>
      </w:pPr>
      <w:r w:rsidRPr="000B1C92">
        <w:rPr>
          <w:rFonts w:ascii="Arial Narrow" w:hAnsi="Arial Narrow" w:cs="Arial"/>
          <w:color w:val="000000" w:themeColor="text1"/>
        </w:rPr>
        <w:t>wykorzystywanie wielokrotne utworu do realizacji celów, zadań i inwestycji Zamawiającego,</w:t>
      </w:r>
    </w:p>
    <w:p w:rsidR="00336A12" w:rsidRPr="000B1C92" w:rsidRDefault="00336A12" w:rsidP="00E36C5B">
      <w:pPr>
        <w:numPr>
          <w:ilvl w:val="0"/>
          <w:numId w:val="32"/>
        </w:numPr>
        <w:ind w:left="993" w:hanging="426"/>
        <w:jc w:val="both"/>
        <w:rPr>
          <w:rFonts w:ascii="Arial Narrow" w:hAnsi="Arial Narrow" w:cs="Arial"/>
          <w:color w:val="000000" w:themeColor="text1"/>
        </w:rPr>
      </w:pPr>
      <w:r w:rsidRPr="000B1C92">
        <w:rPr>
          <w:rFonts w:ascii="Arial Narrow" w:hAnsi="Arial Narrow" w:cs="Arial"/>
          <w:color w:val="000000" w:themeColor="text1"/>
        </w:rPr>
        <w:t>wykorzystanie do opracowania wniosku</w:t>
      </w:r>
      <w:r w:rsidR="002E77B9" w:rsidRPr="000B1C92">
        <w:rPr>
          <w:rFonts w:ascii="Arial Narrow" w:hAnsi="Arial Narrow" w:cs="Arial"/>
          <w:color w:val="000000" w:themeColor="text1"/>
        </w:rPr>
        <w:t xml:space="preserve"> o dofinansowanie z funduszy Unii Europejskiej,</w:t>
      </w:r>
    </w:p>
    <w:p w:rsidR="00336A12" w:rsidRPr="000B1C92" w:rsidRDefault="00336A12" w:rsidP="00E36C5B">
      <w:pPr>
        <w:numPr>
          <w:ilvl w:val="0"/>
          <w:numId w:val="32"/>
        </w:numPr>
        <w:ind w:left="993" w:hanging="426"/>
        <w:jc w:val="both"/>
        <w:rPr>
          <w:rFonts w:ascii="Arial Narrow" w:hAnsi="Arial Narrow" w:cs="Arial"/>
          <w:color w:val="000000" w:themeColor="text1"/>
        </w:rPr>
      </w:pPr>
      <w:r w:rsidRPr="000B1C92">
        <w:rPr>
          <w:rFonts w:ascii="Arial Narrow" w:hAnsi="Arial Narrow" w:cs="Arial"/>
          <w:color w:val="000000" w:themeColor="text1"/>
        </w:rPr>
        <w:t>wprowadzanie do pamięci komputera,</w:t>
      </w:r>
    </w:p>
    <w:p w:rsidR="00336A12" w:rsidRPr="000B1C92" w:rsidRDefault="00336A12" w:rsidP="00E36C5B">
      <w:pPr>
        <w:numPr>
          <w:ilvl w:val="0"/>
          <w:numId w:val="32"/>
        </w:numPr>
        <w:ind w:left="993" w:hanging="426"/>
        <w:jc w:val="both"/>
        <w:rPr>
          <w:rFonts w:ascii="Arial Narrow" w:hAnsi="Arial Narrow" w:cs="Arial"/>
          <w:color w:val="000000" w:themeColor="text1"/>
        </w:rPr>
      </w:pPr>
      <w:r w:rsidRPr="000B1C92">
        <w:rPr>
          <w:rFonts w:ascii="Arial Narrow" w:hAnsi="Arial Narrow" w:cs="Arial"/>
          <w:color w:val="000000" w:themeColor="text1"/>
        </w:rPr>
        <w:t>wykorzystanie w zakresie koniecznym dla prawidłowej eksploatacji utworu w przedsiębiorstwie  Zamawiającego w dowolnym miejscu i czasie w dowolnej liczbie,</w:t>
      </w:r>
    </w:p>
    <w:p w:rsidR="00336A12" w:rsidRPr="000B1C92" w:rsidRDefault="00336A12" w:rsidP="00E36C5B">
      <w:pPr>
        <w:numPr>
          <w:ilvl w:val="0"/>
          <w:numId w:val="32"/>
        </w:numPr>
        <w:ind w:left="993" w:hanging="426"/>
        <w:jc w:val="both"/>
        <w:rPr>
          <w:rFonts w:ascii="Arial Narrow" w:hAnsi="Arial Narrow" w:cs="Arial"/>
          <w:color w:val="000000" w:themeColor="text1"/>
        </w:rPr>
      </w:pPr>
      <w:r w:rsidRPr="000B1C92">
        <w:rPr>
          <w:rFonts w:ascii="Arial Narrow" w:hAnsi="Arial Narrow" w:cs="Arial"/>
          <w:color w:val="000000" w:themeColor="text1"/>
        </w:rPr>
        <w:t>udostępnianie wykonawcom, w tym także wykonanych kopii,</w:t>
      </w:r>
    </w:p>
    <w:p w:rsidR="00336A12" w:rsidRPr="000B1C92" w:rsidRDefault="00336A12" w:rsidP="00E36C5B">
      <w:pPr>
        <w:numPr>
          <w:ilvl w:val="0"/>
          <w:numId w:val="32"/>
        </w:numPr>
        <w:ind w:left="993" w:hanging="426"/>
        <w:jc w:val="both"/>
        <w:rPr>
          <w:rFonts w:ascii="Arial Narrow" w:hAnsi="Arial Narrow" w:cs="Arial"/>
          <w:color w:val="000000" w:themeColor="text1"/>
        </w:rPr>
      </w:pPr>
      <w:r w:rsidRPr="000B1C92">
        <w:rPr>
          <w:rFonts w:ascii="Arial Narrow" w:hAnsi="Arial Narrow" w:cs="Arial"/>
          <w:color w:val="000000" w:themeColor="text1"/>
        </w:rPr>
        <w:t>najem, dzierżawa,</w:t>
      </w:r>
    </w:p>
    <w:p w:rsidR="00336A12" w:rsidRPr="000B1C92" w:rsidRDefault="00336A12" w:rsidP="00E36C5B">
      <w:pPr>
        <w:numPr>
          <w:ilvl w:val="0"/>
          <w:numId w:val="32"/>
        </w:numPr>
        <w:ind w:left="993" w:hanging="426"/>
        <w:jc w:val="both"/>
        <w:rPr>
          <w:rFonts w:ascii="Arial Narrow" w:hAnsi="Arial Narrow" w:cs="Arial"/>
          <w:color w:val="000000" w:themeColor="text1"/>
        </w:rPr>
      </w:pPr>
      <w:r w:rsidRPr="000B1C92">
        <w:rPr>
          <w:rFonts w:ascii="Arial Narrow" w:hAnsi="Arial Narrow" w:cs="Arial"/>
          <w:color w:val="000000" w:themeColor="text1"/>
        </w:rPr>
        <w:t xml:space="preserve">wielokrotne wykorzystywanie do opracowania i realizacji projektu technicznego z przedmiarami </w:t>
      </w:r>
      <w:r w:rsidR="002E77B9" w:rsidRPr="000B1C92">
        <w:rPr>
          <w:rFonts w:ascii="Arial Narrow" w:hAnsi="Arial Narrow" w:cs="Arial"/>
          <w:color w:val="000000" w:themeColor="text1"/>
        </w:rPr>
        <w:t xml:space="preserve">                 </w:t>
      </w:r>
      <w:r w:rsidR="00B8369F" w:rsidRPr="000B1C92">
        <w:rPr>
          <w:rFonts w:ascii="Arial Narrow" w:hAnsi="Arial Narrow" w:cs="Arial"/>
          <w:color w:val="000000" w:themeColor="text1"/>
        </w:rPr>
        <w:t xml:space="preserve">       </w:t>
      </w:r>
      <w:r w:rsidRPr="000B1C92">
        <w:rPr>
          <w:rFonts w:ascii="Arial Narrow" w:hAnsi="Arial Narrow" w:cs="Arial"/>
          <w:color w:val="000000" w:themeColor="text1"/>
        </w:rPr>
        <w:t>i kosztorysami inwestorskimi,</w:t>
      </w:r>
    </w:p>
    <w:p w:rsidR="00336A12" w:rsidRPr="000B1C92" w:rsidRDefault="00336A12" w:rsidP="00E36C5B">
      <w:pPr>
        <w:numPr>
          <w:ilvl w:val="0"/>
          <w:numId w:val="32"/>
        </w:numPr>
        <w:ind w:left="993" w:hanging="426"/>
        <w:jc w:val="both"/>
        <w:rPr>
          <w:rFonts w:ascii="Arial Narrow" w:hAnsi="Arial Narrow" w:cs="Arial"/>
          <w:color w:val="000000" w:themeColor="text1"/>
        </w:rPr>
      </w:pPr>
      <w:r w:rsidRPr="000B1C92">
        <w:rPr>
          <w:rFonts w:ascii="Arial Narrow" w:hAnsi="Arial Narrow" w:cs="Arial"/>
          <w:color w:val="000000" w:themeColor="text1"/>
        </w:rPr>
        <w:t xml:space="preserve">rozpowszechnianie w inny sposób w tym: wprowadzanie do obrotu, ekspozycja, publikowanie </w:t>
      </w:r>
      <w:r w:rsidRPr="000B1C92">
        <w:rPr>
          <w:rFonts w:ascii="Arial Narrow" w:hAnsi="Arial Narrow" w:cs="Arial"/>
          <w:color w:val="000000" w:themeColor="text1"/>
        </w:rPr>
        <w:br/>
        <w:t>części lub całości, opracowania,</w:t>
      </w:r>
    </w:p>
    <w:p w:rsidR="00336A12" w:rsidRPr="000B1C92" w:rsidRDefault="00336A12" w:rsidP="00E36C5B">
      <w:pPr>
        <w:numPr>
          <w:ilvl w:val="0"/>
          <w:numId w:val="32"/>
        </w:numPr>
        <w:ind w:left="993" w:hanging="426"/>
        <w:rPr>
          <w:rFonts w:ascii="Arial Narrow" w:hAnsi="Arial Narrow" w:cs="Arial"/>
          <w:color w:val="000000" w:themeColor="text1"/>
        </w:rPr>
      </w:pPr>
      <w:r w:rsidRPr="000B1C92">
        <w:rPr>
          <w:rFonts w:ascii="Arial Narrow" w:hAnsi="Arial Narrow" w:cs="Arial"/>
          <w:color w:val="000000" w:themeColor="text1"/>
        </w:rPr>
        <w:t>przetwarzanie, wprowadzanie zmian, poprawek i modyfikacji.</w:t>
      </w:r>
    </w:p>
    <w:p w:rsidR="00336A12" w:rsidRPr="000B1C92" w:rsidRDefault="001334F3" w:rsidP="00E36C5B">
      <w:pPr>
        <w:numPr>
          <w:ilvl w:val="1"/>
          <w:numId w:val="31"/>
        </w:numPr>
        <w:spacing w:before="120" w:after="120"/>
        <w:ind w:left="567" w:hanging="283"/>
        <w:jc w:val="both"/>
        <w:rPr>
          <w:rFonts w:ascii="Arial Narrow" w:hAnsi="Arial Narrow" w:cs="Arial"/>
          <w:color w:val="000000" w:themeColor="text1"/>
        </w:rPr>
      </w:pPr>
      <w:r w:rsidRPr="000B1C92">
        <w:rPr>
          <w:rFonts w:ascii="Arial Narrow" w:hAnsi="Arial Narrow" w:cs="Arial"/>
          <w:color w:val="000000" w:themeColor="text1"/>
        </w:rPr>
        <w:t>Postanowienia</w:t>
      </w:r>
      <w:r w:rsidR="00133B9C" w:rsidRPr="000B1C92">
        <w:rPr>
          <w:rFonts w:ascii="Arial Narrow" w:hAnsi="Arial Narrow" w:cs="Arial"/>
          <w:color w:val="000000" w:themeColor="text1"/>
        </w:rPr>
        <w:t xml:space="preserve"> ust.1 i 2</w:t>
      </w:r>
      <w:r w:rsidR="00336A12" w:rsidRPr="000B1C92">
        <w:rPr>
          <w:rFonts w:ascii="Arial Narrow" w:hAnsi="Arial Narrow" w:cs="Arial"/>
          <w:color w:val="000000" w:themeColor="text1"/>
        </w:rPr>
        <w:t xml:space="preserve"> stosuje się odpowiednio do zmian utworów wchodzących w skład ww. dokumentacji </w:t>
      </w:r>
      <w:r w:rsidRPr="000B1C92">
        <w:rPr>
          <w:rFonts w:ascii="Arial Narrow" w:hAnsi="Arial Narrow" w:cs="Arial"/>
          <w:color w:val="000000" w:themeColor="text1"/>
        </w:rPr>
        <w:br/>
      </w:r>
      <w:r w:rsidR="00336A12" w:rsidRPr="000B1C92">
        <w:rPr>
          <w:rFonts w:ascii="Arial Narrow" w:hAnsi="Arial Narrow" w:cs="Arial"/>
          <w:color w:val="000000" w:themeColor="text1"/>
        </w:rPr>
        <w:t>w ramach nadzoru autorskiego dokonane podczas wykonywania prac objętych tą dokumentacją.</w:t>
      </w:r>
    </w:p>
    <w:p w:rsidR="00336A12" w:rsidRPr="000B1C92" w:rsidRDefault="00336A12" w:rsidP="00E36C5B">
      <w:pPr>
        <w:numPr>
          <w:ilvl w:val="1"/>
          <w:numId w:val="31"/>
        </w:numPr>
        <w:tabs>
          <w:tab w:val="left" w:pos="567"/>
        </w:tabs>
        <w:spacing w:after="200"/>
        <w:ind w:left="567" w:hanging="283"/>
        <w:jc w:val="both"/>
        <w:rPr>
          <w:rFonts w:ascii="Arial Narrow" w:hAnsi="Arial Narrow" w:cs="Arial"/>
          <w:color w:val="000000" w:themeColor="text1"/>
        </w:rPr>
      </w:pPr>
      <w:r w:rsidRPr="000B1C92">
        <w:rPr>
          <w:rFonts w:ascii="Arial Narrow" w:hAnsi="Arial Narrow" w:cs="Arial"/>
          <w:color w:val="000000" w:themeColor="text1"/>
        </w:rPr>
        <w:t xml:space="preserve">Strony ustalają, iż rozpowszechnianie na polach eksploatacji określonych w </w:t>
      </w:r>
      <w:r w:rsidR="00133B9C" w:rsidRPr="000B1C92">
        <w:rPr>
          <w:rFonts w:ascii="Arial Narrow" w:hAnsi="Arial Narrow" w:cs="Arial"/>
          <w:color w:val="000000" w:themeColor="text1"/>
        </w:rPr>
        <w:t>ust.2</w:t>
      </w:r>
      <w:r w:rsidRPr="000B1C92">
        <w:rPr>
          <w:rFonts w:ascii="Arial Narrow" w:hAnsi="Arial Narrow" w:cs="Arial"/>
          <w:color w:val="000000" w:themeColor="text1"/>
        </w:rPr>
        <w:t xml:space="preserve"> może następować </w:t>
      </w:r>
      <w:r w:rsidRPr="000B1C92">
        <w:rPr>
          <w:rFonts w:ascii="Arial Narrow" w:hAnsi="Arial Narrow" w:cs="Arial"/>
          <w:color w:val="000000" w:themeColor="text1"/>
        </w:rPr>
        <w:br/>
        <w:t>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336A12" w:rsidRPr="000B1C92" w:rsidRDefault="00336A12" w:rsidP="00E36C5B">
      <w:pPr>
        <w:numPr>
          <w:ilvl w:val="1"/>
          <w:numId w:val="31"/>
        </w:numPr>
        <w:spacing w:after="200"/>
        <w:ind w:left="567" w:hanging="283"/>
        <w:jc w:val="both"/>
        <w:rPr>
          <w:rFonts w:ascii="Arial Narrow" w:hAnsi="Arial Narrow" w:cs="Arial"/>
          <w:color w:val="000000" w:themeColor="text1"/>
        </w:rPr>
      </w:pPr>
      <w:r w:rsidRPr="000B1C92">
        <w:rPr>
          <w:rFonts w:ascii="Arial Narrow" w:hAnsi="Arial Narrow" w:cs="Arial"/>
          <w:color w:val="000000" w:themeColor="text1"/>
        </w:rPr>
        <w:t xml:space="preserve">W przypadku wystąpienia przez jakąkolwiek osobę trzecią w stosunku do Zamawiającego z roszczeniem </w:t>
      </w:r>
      <w:r w:rsidRPr="000B1C92">
        <w:rPr>
          <w:rFonts w:ascii="Arial Narrow" w:hAnsi="Arial Narrow" w:cs="Arial"/>
          <w:color w:val="000000" w:themeColor="text1"/>
        </w:rPr>
        <w:br/>
        <w:t xml:space="preserve">z tytułu naruszenia praw autorskich, zarówno osobistych, jak i majątkowych, jeżeli naruszenie nastąpiło </w:t>
      </w:r>
      <w:r w:rsidRPr="000B1C92">
        <w:rPr>
          <w:rFonts w:ascii="Arial Narrow" w:hAnsi="Arial Narrow" w:cs="Arial"/>
          <w:color w:val="000000" w:themeColor="text1"/>
        </w:rPr>
        <w:br/>
        <w:t>w związku z nienależytym wy</w:t>
      </w:r>
      <w:r w:rsidR="0095024B" w:rsidRPr="000B1C92">
        <w:rPr>
          <w:rFonts w:ascii="Arial Narrow" w:hAnsi="Arial Narrow" w:cs="Arial"/>
          <w:color w:val="000000" w:themeColor="text1"/>
        </w:rPr>
        <w:t>konaniem dokumentacji w ramach k</w:t>
      </w:r>
      <w:r w:rsidRPr="000B1C92">
        <w:rPr>
          <w:rFonts w:ascii="Arial Narrow" w:hAnsi="Arial Narrow" w:cs="Arial"/>
          <w:color w:val="000000" w:themeColor="text1"/>
        </w:rPr>
        <w:t>ontraktu przez Wykonawcę, Wykonawca:</w:t>
      </w:r>
    </w:p>
    <w:p w:rsidR="00336A12" w:rsidRPr="000B1C92" w:rsidRDefault="00336A12" w:rsidP="00E36C5B">
      <w:pPr>
        <w:numPr>
          <w:ilvl w:val="0"/>
          <w:numId w:val="33"/>
        </w:numPr>
        <w:ind w:left="993" w:hanging="426"/>
        <w:jc w:val="both"/>
        <w:rPr>
          <w:rFonts w:ascii="Arial Narrow" w:hAnsi="Arial Narrow" w:cs="Arial"/>
          <w:color w:val="000000" w:themeColor="text1"/>
        </w:rPr>
      </w:pPr>
      <w:r w:rsidRPr="000B1C92">
        <w:rPr>
          <w:rFonts w:ascii="Arial Narrow" w:hAnsi="Arial Narrow" w:cs="Arial"/>
          <w:color w:val="000000" w:themeColor="text1"/>
        </w:rPr>
        <w:t>przyjmie na siebie pełną odpowiedzialność za powstanie oraz wszelkie skutki powyższych zdarzeń;</w:t>
      </w:r>
    </w:p>
    <w:p w:rsidR="00336A12" w:rsidRPr="000B1C92" w:rsidRDefault="00336A12" w:rsidP="00E36C5B">
      <w:pPr>
        <w:numPr>
          <w:ilvl w:val="0"/>
          <w:numId w:val="33"/>
        </w:numPr>
        <w:ind w:left="993" w:hanging="426"/>
        <w:jc w:val="both"/>
        <w:rPr>
          <w:rFonts w:ascii="Arial Narrow" w:hAnsi="Arial Narrow" w:cs="Arial"/>
          <w:color w:val="000000" w:themeColor="text1"/>
        </w:rPr>
      </w:pPr>
      <w:r w:rsidRPr="000B1C92">
        <w:rPr>
          <w:rFonts w:ascii="Arial Narrow" w:hAnsi="Arial Narrow" w:cs="Arial"/>
          <w:color w:val="000000" w:themeColor="text1"/>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336A12" w:rsidRPr="000B1C92" w:rsidRDefault="00336A12" w:rsidP="00E36C5B">
      <w:pPr>
        <w:numPr>
          <w:ilvl w:val="0"/>
          <w:numId w:val="33"/>
        </w:numPr>
        <w:ind w:left="993" w:hanging="426"/>
        <w:jc w:val="both"/>
        <w:rPr>
          <w:rFonts w:ascii="Arial Narrow" w:hAnsi="Arial Narrow" w:cs="Arial"/>
          <w:color w:val="000000" w:themeColor="text1"/>
        </w:rPr>
      </w:pPr>
      <w:r w:rsidRPr="000B1C92">
        <w:rPr>
          <w:rFonts w:ascii="Arial Narrow" w:hAnsi="Arial Narrow" w:cs="Arial"/>
          <w:color w:val="000000" w:themeColor="text1"/>
        </w:rPr>
        <w:t xml:space="preserve">poniesie wszelkie koszty związane z ewentualnym pokryciem roszczeń majątkowych i  niemajątkowych związanych z naruszeniem praw autorskich majątkowych lub osobistych osoby lub osób zgłaszających roszczenia.  </w:t>
      </w:r>
    </w:p>
    <w:p w:rsidR="00F32E5F" w:rsidRPr="000B1C92" w:rsidRDefault="00C80279" w:rsidP="00854F79">
      <w:pPr>
        <w:jc w:val="center"/>
        <w:rPr>
          <w:rFonts w:ascii="Arial Narrow" w:hAnsi="Arial Narrow" w:cs="Arial"/>
          <w:b/>
          <w:color w:val="000000" w:themeColor="text1"/>
        </w:rPr>
      </w:pPr>
      <w:r w:rsidRPr="000B1C92">
        <w:rPr>
          <w:rFonts w:ascii="Arial Narrow" w:hAnsi="Arial Narrow" w:cs="Arial"/>
          <w:b/>
          <w:color w:val="000000" w:themeColor="text1"/>
        </w:rPr>
        <w:t>POSTANOWIENIA KOŃCOWE</w:t>
      </w:r>
    </w:p>
    <w:p w:rsidR="00F32E5F" w:rsidRPr="000B1C92" w:rsidRDefault="005B31EF" w:rsidP="0066438E">
      <w:pPr>
        <w:spacing w:after="120"/>
        <w:jc w:val="center"/>
        <w:rPr>
          <w:rFonts w:ascii="Arial Narrow" w:hAnsi="Arial Narrow" w:cs="Arial"/>
          <w:b/>
          <w:color w:val="000000" w:themeColor="text1"/>
        </w:rPr>
      </w:pPr>
      <w:r w:rsidRPr="000B1C92">
        <w:rPr>
          <w:rFonts w:ascii="Arial Narrow" w:hAnsi="Arial Narrow" w:cs="Arial"/>
          <w:b/>
          <w:color w:val="000000" w:themeColor="text1"/>
        </w:rPr>
        <w:t>§ 2</w:t>
      </w:r>
      <w:r w:rsidR="005C4B60">
        <w:rPr>
          <w:rFonts w:ascii="Arial Narrow" w:hAnsi="Arial Narrow" w:cs="Arial"/>
          <w:b/>
          <w:color w:val="000000" w:themeColor="text1"/>
        </w:rPr>
        <w:t>7</w:t>
      </w:r>
    </w:p>
    <w:p w:rsidR="00BE36C5" w:rsidRPr="000B1C92" w:rsidRDefault="007E05AA" w:rsidP="00E36C5B">
      <w:pPr>
        <w:numPr>
          <w:ilvl w:val="0"/>
          <w:numId w:val="15"/>
        </w:numPr>
        <w:jc w:val="both"/>
        <w:rPr>
          <w:rFonts w:ascii="Arial Narrow" w:hAnsi="Arial Narrow" w:cs="Arial"/>
          <w:color w:val="000000" w:themeColor="text1"/>
        </w:rPr>
      </w:pPr>
      <w:r w:rsidRPr="000B1C92">
        <w:rPr>
          <w:rFonts w:ascii="Arial Narrow" w:hAnsi="Arial Narrow" w:cs="Arial"/>
          <w:color w:val="000000" w:themeColor="text1"/>
        </w:rPr>
        <w:t xml:space="preserve">Umowę sporządzono w </w:t>
      </w:r>
      <w:r w:rsidR="00BC0BEE" w:rsidRPr="000B1C92">
        <w:rPr>
          <w:rFonts w:ascii="Arial Narrow" w:hAnsi="Arial Narrow" w:cs="Arial"/>
          <w:color w:val="000000" w:themeColor="text1"/>
        </w:rPr>
        <w:t>2</w:t>
      </w:r>
      <w:r w:rsidR="002E77B9" w:rsidRPr="000B1C92">
        <w:rPr>
          <w:rFonts w:ascii="Arial Narrow" w:hAnsi="Arial Narrow" w:cs="Arial"/>
          <w:color w:val="000000" w:themeColor="text1"/>
        </w:rPr>
        <w:t xml:space="preserve"> egzemplarzach po jednym dla każdej ze stron.</w:t>
      </w:r>
    </w:p>
    <w:p w:rsidR="00F32E5F" w:rsidRPr="000B1C92" w:rsidRDefault="00F32E5F" w:rsidP="00F01759">
      <w:pPr>
        <w:spacing w:before="120"/>
        <w:jc w:val="both"/>
        <w:rPr>
          <w:rFonts w:ascii="Arial Narrow" w:hAnsi="Arial Narrow" w:cs="Arial"/>
          <w:color w:val="000000" w:themeColor="text1"/>
        </w:rPr>
      </w:pPr>
      <w:r w:rsidRPr="000B1C92">
        <w:rPr>
          <w:rFonts w:ascii="Arial Narrow" w:hAnsi="Arial Narrow" w:cs="Arial"/>
          <w:color w:val="000000" w:themeColor="text1"/>
        </w:rPr>
        <w:t xml:space="preserve">2. </w:t>
      </w:r>
      <w:r w:rsidR="00B8369F" w:rsidRPr="000B1C92">
        <w:rPr>
          <w:rFonts w:ascii="Arial Narrow" w:hAnsi="Arial Narrow" w:cs="Arial"/>
          <w:color w:val="000000" w:themeColor="text1"/>
        </w:rPr>
        <w:t xml:space="preserve">   </w:t>
      </w:r>
      <w:r w:rsidRPr="000B1C92">
        <w:rPr>
          <w:rFonts w:ascii="Arial Narrow" w:hAnsi="Arial Narrow" w:cs="Arial"/>
          <w:color w:val="000000" w:themeColor="text1"/>
        </w:rPr>
        <w:t>Integralną część umowy stanowią załączniki:</w:t>
      </w:r>
    </w:p>
    <w:p w:rsidR="00F32E5F" w:rsidRPr="000B1C92" w:rsidRDefault="00F90152" w:rsidP="00E36C5B">
      <w:pPr>
        <w:numPr>
          <w:ilvl w:val="0"/>
          <w:numId w:val="34"/>
        </w:numPr>
        <w:jc w:val="both"/>
        <w:rPr>
          <w:rFonts w:ascii="Arial Narrow" w:hAnsi="Arial Narrow" w:cs="Arial"/>
          <w:color w:val="000000" w:themeColor="text1"/>
        </w:rPr>
      </w:pPr>
      <w:r w:rsidRPr="000B1C92">
        <w:rPr>
          <w:rFonts w:ascii="Arial Narrow" w:hAnsi="Arial Narrow" w:cs="Arial"/>
          <w:color w:val="000000" w:themeColor="text1"/>
        </w:rPr>
        <w:t>o</w:t>
      </w:r>
      <w:r w:rsidR="00721D9B" w:rsidRPr="000B1C92">
        <w:rPr>
          <w:rFonts w:ascii="Arial Narrow" w:hAnsi="Arial Narrow" w:cs="Arial"/>
          <w:color w:val="000000" w:themeColor="text1"/>
        </w:rPr>
        <w:t>ferta Wykonawcy</w:t>
      </w:r>
      <w:r w:rsidRPr="000B1C92">
        <w:rPr>
          <w:rFonts w:ascii="Arial Narrow" w:hAnsi="Arial Narrow" w:cs="Arial"/>
          <w:color w:val="000000" w:themeColor="text1"/>
        </w:rPr>
        <w:t>;</w:t>
      </w:r>
    </w:p>
    <w:p w:rsidR="007B35AA" w:rsidRPr="000B1C92" w:rsidRDefault="00B664E6" w:rsidP="00E36C5B">
      <w:pPr>
        <w:numPr>
          <w:ilvl w:val="0"/>
          <w:numId w:val="34"/>
        </w:numPr>
        <w:jc w:val="both"/>
        <w:rPr>
          <w:rFonts w:ascii="Arial Narrow" w:hAnsi="Arial Narrow" w:cs="Arial"/>
          <w:color w:val="000000" w:themeColor="text1"/>
        </w:rPr>
      </w:pPr>
      <w:r w:rsidRPr="000B1C92">
        <w:rPr>
          <w:rFonts w:ascii="Arial Narrow" w:hAnsi="Arial Narrow" w:cs="Arial"/>
          <w:color w:val="000000" w:themeColor="text1"/>
        </w:rPr>
        <w:t>o</w:t>
      </w:r>
      <w:r w:rsidR="007B35AA" w:rsidRPr="000B1C92">
        <w:rPr>
          <w:rFonts w:ascii="Arial Narrow" w:hAnsi="Arial Narrow" w:cs="Arial"/>
          <w:color w:val="000000" w:themeColor="text1"/>
        </w:rPr>
        <w:t>pis przedmiotu zamówienia</w:t>
      </w:r>
    </w:p>
    <w:p w:rsidR="00E71A57" w:rsidRPr="000B1C92" w:rsidRDefault="007E05AA" w:rsidP="00E36C5B">
      <w:pPr>
        <w:numPr>
          <w:ilvl w:val="0"/>
          <w:numId w:val="34"/>
        </w:numPr>
        <w:jc w:val="both"/>
        <w:rPr>
          <w:rFonts w:ascii="Arial Narrow" w:hAnsi="Arial Narrow" w:cs="Arial"/>
          <w:color w:val="000000" w:themeColor="text1"/>
        </w:rPr>
      </w:pPr>
      <w:r w:rsidRPr="000B1C92">
        <w:rPr>
          <w:rFonts w:ascii="Arial Narrow" w:hAnsi="Arial Narrow" w:cs="Arial"/>
          <w:color w:val="000000" w:themeColor="text1"/>
        </w:rPr>
        <w:t>dokumentacja p</w:t>
      </w:r>
      <w:r w:rsidR="00721D9B" w:rsidRPr="000B1C92">
        <w:rPr>
          <w:rFonts w:ascii="Arial Narrow" w:hAnsi="Arial Narrow" w:cs="Arial"/>
          <w:color w:val="000000" w:themeColor="text1"/>
        </w:rPr>
        <w:t>rojektowa</w:t>
      </w:r>
    </w:p>
    <w:p w:rsidR="00721D9B" w:rsidRPr="000B1C92" w:rsidRDefault="00E71A57" w:rsidP="00E36C5B">
      <w:pPr>
        <w:numPr>
          <w:ilvl w:val="0"/>
          <w:numId w:val="34"/>
        </w:numPr>
        <w:jc w:val="both"/>
        <w:rPr>
          <w:rFonts w:ascii="Arial Narrow" w:hAnsi="Arial Narrow" w:cs="Arial"/>
          <w:color w:val="000000" w:themeColor="text1"/>
        </w:rPr>
      </w:pPr>
      <w:r w:rsidRPr="000B1C92">
        <w:rPr>
          <w:rFonts w:ascii="Arial Narrow" w:hAnsi="Arial Narrow" w:cs="Arial"/>
          <w:color w:val="000000" w:themeColor="text1"/>
        </w:rPr>
        <w:t>STWiORB</w:t>
      </w:r>
      <w:r w:rsidR="00F90152" w:rsidRPr="000B1C92">
        <w:rPr>
          <w:rFonts w:ascii="Arial Narrow" w:hAnsi="Arial Narrow" w:cs="Arial"/>
          <w:color w:val="000000" w:themeColor="text1"/>
        </w:rPr>
        <w:t>;</w:t>
      </w:r>
    </w:p>
    <w:p w:rsidR="00F32E5F" w:rsidRPr="000B1C92" w:rsidRDefault="007E05AA" w:rsidP="00E36C5B">
      <w:pPr>
        <w:numPr>
          <w:ilvl w:val="0"/>
          <w:numId w:val="34"/>
        </w:numPr>
        <w:jc w:val="both"/>
        <w:rPr>
          <w:rFonts w:ascii="Arial Narrow" w:hAnsi="Arial Narrow" w:cs="Arial"/>
          <w:color w:val="000000" w:themeColor="text1"/>
        </w:rPr>
      </w:pPr>
      <w:r w:rsidRPr="000B1C92">
        <w:rPr>
          <w:rFonts w:ascii="Arial Narrow" w:hAnsi="Arial Narrow" w:cs="Arial"/>
          <w:color w:val="000000" w:themeColor="text1"/>
        </w:rPr>
        <w:t>z</w:t>
      </w:r>
      <w:r w:rsidR="00F32E5F" w:rsidRPr="000B1C92">
        <w:rPr>
          <w:rFonts w:ascii="Arial Narrow" w:hAnsi="Arial Narrow" w:cs="Arial"/>
          <w:color w:val="000000" w:themeColor="text1"/>
        </w:rPr>
        <w:t>abezpieczenie należytego wykonania umowy</w:t>
      </w:r>
      <w:r w:rsidR="00F90152" w:rsidRPr="000B1C92">
        <w:rPr>
          <w:rFonts w:ascii="Arial Narrow" w:hAnsi="Arial Narrow" w:cs="Arial"/>
          <w:color w:val="000000" w:themeColor="text1"/>
        </w:rPr>
        <w:t>;</w:t>
      </w:r>
    </w:p>
    <w:p w:rsidR="009577B6" w:rsidRPr="000B1C92" w:rsidRDefault="001969BF" w:rsidP="00E36C5B">
      <w:pPr>
        <w:numPr>
          <w:ilvl w:val="0"/>
          <w:numId w:val="34"/>
        </w:numPr>
        <w:jc w:val="both"/>
        <w:rPr>
          <w:rFonts w:ascii="Arial Narrow" w:hAnsi="Arial Narrow" w:cs="Arial"/>
          <w:color w:val="000000" w:themeColor="text1"/>
        </w:rPr>
      </w:pPr>
      <w:r w:rsidRPr="000B1C92">
        <w:rPr>
          <w:rFonts w:ascii="Arial Narrow" w:hAnsi="Arial Narrow" w:cs="Arial"/>
          <w:color w:val="000000" w:themeColor="text1"/>
        </w:rPr>
        <w:t xml:space="preserve"> </w:t>
      </w:r>
      <w:r w:rsidR="007E05AA" w:rsidRPr="000B1C92">
        <w:rPr>
          <w:rFonts w:ascii="Arial Narrow" w:hAnsi="Arial Narrow" w:cs="Arial"/>
          <w:color w:val="000000" w:themeColor="text1"/>
        </w:rPr>
        <w:t>p</w:t>
      </w:r>
      <w:r w:rsidR="009577B6" w:rsidRPr="000B1C92">
        <w:rPr>
          <w:rFonts w:ascii="Arial Narrow" w:hAnsi="Arial Narrow" w:cs="Arial"/>
          <w:color w:val="000000" w:themeColor="text1"/>
        </w:rPr>
        <w:t>olisa</w:t>
      </w:r>
      <w:r w:rsidR="003C7F3C" w:rsidRPr="000B1C92">
        <w:rPr>
          <w:rFonts w:ascii="Arial Narrow" w:hAnsi="Arial Narrow" w:cs="Arial"/>
          <w:color w:val="000000" w:themeColor="text1"/>
        </w:rPr>
        <w:t xml:space="preserve"> OC</w:t>
      </w:r>
      <w:r w:rsidR="009577B6" w:rsidRPr="000B1C92">
        <w:rPr>
          <w:rFonts w:ascii="Arial Narrow" w:hAnsi="Arial Narrow" w:cs="Arial"/>
          <w:color w:val="000000" w:themeColor="text1"/>
        </w:rPr>
        <w:t>;</w:t>
      </w:r>
    </w:p>
    <w:p w:rsidR="00241649" w:rsidRPr="000B1C92" w:rsidRDefault="005340A1" w:rsidP="00E36C5B">
      <w:pPr>
        <w:numPr>
          <w:ilvl w:val="0"/>
          <w:numId w:val="4"/>
        </w:numPr>
        <w:jc w:val="both"/>
        <w:rPr>
          <w:rFonts w:ascii="Arial Narrow" w:hAnsi="Arial Narrow" w:cs="Arial"/>
          <w:color w:val="000000" w:themeColor="text1"/>
        </w:rPr>
      </w:pPr>
      <w:r w:rsidRPr="000B1C92">
        <w:rPr>
          <w:rFonts w:ascii="Arial Narrow" w:hAnsi="Arial Narrow" w:cs="Arial"/>
          <w:color w:val="000000" w:themeColor="text1"/>
        </w:rPr>
        <w:t>……………………………………..</w:t>
      </w:r>
    </w:p>
    <w:p w:rsidR="00F32E5F" w:rsidRDefault="00F32E5F" w:rsidP="00A0705A">
      <w:pPr>
        <w:ind w:left="660"/>
        <w:jc w:val="both"/>
        <w:rPr>
          <w:rFonts w:ascii="Arial Narrow" w:hAnsi="Arial Narrow" w:cs="Arial"/>
          <w:strike/>
          <w:color w:val="000000" w:themeColor="text1"/>
        </w:rPr>
      </w:pPr>
    </w:p>
    <w:p w:rsidR="002B245C" w:rsidRDefault="002B245C" w:rsidP="00A0705A">
      <w:pPr>
        <w:ind w:left="660"/>
        <w:jc w:val="both"/>
        <w:rPr>
          <w:rFonts w:ascii="Arial Narrow" w:hAnsi="Arial Narrow" w:cs="Arial"/>
          <w:strike/>
          <w:color w:val="000000" w:themeColor="text1"/>
        </w:rPr>
      </w:pPr>
    </w:p>
    <w:p w:rsidR="002B245C" w:rsidRPr="000B1C92" w:rsidRDefault="002B245C" w:rsidP="00A0705A">
      <w:pPr>
        <w:ind w:left="660"/>
        <w:jc w:val="both"/>
        <w:rPr>
          <w:rFonts w:ascii="Arial Narrow" w:hAnsi="Arial Narrow" w:cs="Arial"/>
          <w:strike/>
          <w:color w:val="000000" w:themeColor="text1"/>
        </w:rPr>
      </w:pPr>
    </w:p>
    <w:p w:rsidR="00F32E5F" w:rsidRPr="000B1C92" w:rsidRDefault="00FE74A5" w:rsidP="00F01759">
      <w:pPr>
        <w:jc w:val="both"/>
        <w:rPr>
          <w:rFonts w:ascii="Arial Narrow" w:hAnsi="Arial Narrow" w:cs="Arial"/>
          <w:color w:val="000000" w:themeColor="text1"/>
        </w:rPr>
      </w:pPr>
      <w:r w:rsidRPr="000B1C92">
        <w:rPr>
          <w:rFonts w:ascii="Arial Narrow" w:hAnsi="Arial Narrow" w:cs="Arial"/>
          <w:color w:val="000000" w:themeColor="text1"/>
        </w:rPr>
        <w:t xml:space="preserve">                  </w:t>
      </w:r>
      <w:r w:rsidR="00F32E5F" w:rsidRPr="000B1C92">
        <w:rPr>
          <w:rFonts w:ascii="Arial Narrow" w:hAnsi="Arial Narrow" w:cs="Arial"/>
          <w:color w:val="000000" w:themeColor="text1"/>
        </w:rPr>
        <w:t xml:space="preserve"> </w:t>
      </w:r>
      <w:r w:rsidR="00F32E5F" w:rsidRPr="000B1C92">
        <w:rPr>
          <w:rFonts w:ascii="Arial Narrow" w:hAnsi="Arial Narrow" w:cs="Arial"/>
          <w:b/>
          <w:color w:val="000000" w:themeColor="text1"/>
        </w:rPr>
        <w:t xml:space="preserve">  ZAMAWIAJĄCY                                                              </w:t>
      </w:r>
      <w:r w:rsidR="00E251B7" w:rsidRPr="000B1C92">
        <w:rPr>
          <w:rFonts w:ascii="Arial Narrow" w:hAnsi="Arial Narrow" w:cs="Arial"/>
          <w:b/>
          <w:color w:val="000000" w:themeColor="text1"/>
        </w:rPr>
        <w:t xml:space="preserve">              </w:t>
      </w:r>
      <w:r w:rsidR="00F32E5F" w:rsidRPr="000B1C92">
        <w:rPr>
          <w:rFonts w:ascii="Arial Narrow" w:hAnsi="Arial Narrow" w:cs="Arial"/>
          <w:b/>
          <w:color w:val="000000" w:themeColor="text1"/>
        </w:rPr>
        <w:t xml:space="preserve"> WYKONAWCA </w:t>
      </w:r>
      <w:r w:rsidR="00F32E5F" w:rsidRPr="000B1C92">
        <w:rPr>
          <w:rFonts w:ascii="Arial Narrow" w:hAnsi="Arial Narrow" w:cs="Arial"/>
          <w:b/>
          <w:color w:val="000000" w:themeColor="text1"/>
        </w:rPr>
        <w:tab/>
        <w:t xml:space="preserve">                </w:t>
      </w:r>
      <w:r w:rsidR="00F32E5F" w:rsidRPr="000B1C92">
        <w:rPr>
          <w:rFonts w:ascii="Arial Narrow" w:hAnsi="Arial Narrow" w:cs="Arial"/>
          <w:b/>
          <w:color w:val="000000" w:themeColor="text1"/>
        </w:rPr>
        <w:tab/>
      </w:r>
      <w:r w:rsidR="00F32E5F" w:rsidRPr="000B1C92">
        <w:rPr>
          <w:rFonts w:ascii="Arial Narrow" w:hAnsi="Arial Narrow" w:cs="Arial"/>
          <w:b/>
          <w:color w:val="000000" w:themeColor="text1"/>
        </w:rPr>
        <w:tab/>
      </w:r>
      <w:r w:rsidR="00F32E5F" w:rsidRPr="000B1C92">
        <w:rPr>
          <w:rFonts w:ascii="Arial Narrow" w:hAnsi="Arial Narrow" w:cs="Arial"/>
          <w:b/>
          <w:color w:val="000000" w:themeColor="text1"/>
        </w:rPr>
        <w:tab/>
      </w:r>
    </w:p>
    <w:p w:rsidR="00526E10" w:rsidRDefault="00F32E5F" w:rsidP="00F01759">
      <w:pPr>
        <w:jc w:val="both"/>
        <w:rPr>
          <w:color w:val="000000" w:themeColor="text1"/>
        </w:rPr>
      </w:pPr>
      <w:r w:rsidRPr="000B1C92">
        <w:rPr>
          <w:color w:val="000000" w:themeColor="text1"/>
        </w:rPr>
        <w:t xml:space="preserve">          __________________________</w:t>
      </w:r>
      <w:r w:rsidRPr="000B1C92">
        <w:rPr>
          <w:color w:val="000000" w:themeColor="text1"/>
        </w:rPr>
        <w:tab/>
        <w:t xml:space="preserve">              </w:t>
      </w:r>
      <w:r w:rsidRPr="000B1C92">
        <w:rPr>
          <w:color w:val="000000" w:themeColor="text1"/>
        </w:rPr>
        <w:tab/>
        <w:t xml:space="preserve">         __________________________</w:t>
      </w:r>
    </w:p>
    <w:p w:rsidR="000871E6" w:rsidRDefault="000871E6" w:rsidP="00F01759">
      <w:pPr>
        <w:jc w:val="both"/>
        <w:rPr>
          <w:color w:val="000000" w:themeColor="text1"/>
        </w:rPr>
      </w:pPr>
    </w:p>
    <w:p w:rsidR="000871E6" w:rsidRDefault="000871E6" w:rsidP="000871E6">
      <w:pPr>
        <w:ind w:left="660"/>
        <w:jc w:val="both"/>
        <w:rPr>
          <w:rFonts w:ascii="Arial Narrow" w:hAnsi="Arial Narrow" w:cs="Arial"/>
          <w:b/>
          <w:color w:val="000000" w:themeColor="text1"/>
        </w:rPr>
      </w:pPr>
    </w:p>
    <w:p w:rsidR="000871E6" w:rsidRDefault="000871E6" w:rsidP="000871E6">
      <w:pPr>
        <w:ind w:left="660"/>
        <w:jc w:val="both"/>
        <w:rPr>
          <w:rFonts w:ascii="Arial Narrow" w:hAnsi="Arial Narrow" w:cs="Arial"/>
          <w:b/>
          <w:color w:val="000000" w:themeColor="text1"/>
        </w:rPr>
      </w:pPr>
    </w:p>
    <w:p w:rsidR="000871E6" w:rsidRDefault="000871E6" w:rsidP="000871E6">
      <w:pPr>
        <w:ind w:left="660"/>
        <w:jc w:val="both"/>
        <w:rPr>
          <w:rFonts w:ascii="Arial Narrow" w:hAnsi="Arial Narrow" w:cs="Arial"/>
          <w:b/>
          <w:color w:val="000000" w:themeColor="text1"/>
        </w:rPr>
      </w:pPr>
    </w:p>
    <w:p w:rsidR="000871E6" w:rsidRDefault="000871E6" w:rsidP="000871E6">
      <w:pPr>
        <w:ind w:left="660"/>
        <w:jc w:val="both"/>
        <w:rPr>
          <w:rFonts w:ascii="Arial Narrow" w:hAnsi="Arial Narrow" w:cs="Arial"/>
          <w:b/>
          <w:color w:val="000000" w:themeColor="text1"/>
        </w:rPr>
      </w:pPr>
      <w:r w:rsidRPr="000871E6">
        <w:rPr>
          <w:rFonts w:ascii="Arial Narrow" w:hAnsi="Arial Narrow" w:cs="Arial"/>
          <w:b/>
          <w:color w:val="000000" w:themeColor="text1"/>
        </w:rPr>
        <w:t>PRZY KONTRASYGNACIE</w:t>
      </w:r>
    </w:p>
    <w:p w:rsidR="000871E6" w:rsidRDefault="000871E6" w:rsidP="000871E6">
      <w:pPr>
        <w:ind w:left="660"/>
        <w:jc w:val="both"/>
        <w:rPr>
          <w:rFonts w:ascii="Arial Narrow" w:hAnsi="Arial Narrow" w:cs="Arial"/>
          <w:b/>
          <w:color w:val="000000" w:themeColor="text1"/>
        </w:rPr>
      </w:pPr>
    </w:p>
    <w:p w:rsidR="000871E6" w:rsidRDefault="000871E6" w:rsidP="000871E6">
      <w:pPr>
        <w:ind w:left="660"/>
        <w:jc w:val="both"/>
        <w:rPr>
          <w:rFonts w:ascii="Arial Narrow" w:hAnsi="Arial Narrow" w:cs="Arial"/>
          <w:b/>
          <w:color w:val="000000" w:themeColor="text1"/>
        </w:rPr>
      </w:pPr>
    </w:p>
    <w:p w:rsidR="000871E6" w:rsidRDefault="000871E6" w:rsidP="000871E6">
      <w:pPr>
        <w:jc w:val="both"/>
        <w:rPr>
          <w:color w:val="000000" w:themeColor="text1"/>
        </w:rPr>
      </w:pPr>
      <w:r>
        <w:rPr>
          <w:color w:val="000000" w:themeColor="text1"/>
        </w:rPr>
        <w:t xml:space="preserve">     </w:t>
      </w:r>
      <w:r w:rsidRPr="000B1C92">
        <w:rPr>
          <w:color w:val="000000" w:themeColor="text1"/>
        </w:rPr>
        <w:t>__________________________</w:t>
      </w:r>
    </w:p>
    <w:p w:rsidR="000871E6" w:rsidRDefault="000871E6" w:rsidP="000871E6">
      <w:pPr>
        <w:ind w:left="660"/>
        <w:jc w:val="both"/>
        <w:rPr>
          <w:rFonts w:ascii="Arial Narrow" w:hAnsi="Arial Narrow" w:cs="Arial"/>
          <w:b/>
          <w:color w:val="000000" w:themeColor="text1"/>
        </w:rPr>
      </w:pPr>
    </w:p>
    <w:p w:rsidR="000871E6" w:rsidRPr="000871E6" w:rsidRDefault="000871E6" w:rsidP="000871E6">
      <w:pPr>
        <w:ind w:left="660"/>
        <w:jc w:val="both"/>
        <w:rPr>
          <w:rFonts w:ascii="Arial Narrow" w:hAnsi="Arial Narrow" w:cs="Arial"/>
          <w:b/>
          <w:color w:val="000000" w:themeColor="text1"/>
        </w:rPr>
      </w:pPr>
    </w:p>
    <w:p w:rsidR="000871E6" w:rsidRPr="000871E6" w:rsidRDefault="000871E6">
      <w:pPr>
        <w:ind w:left="660"/>
        <w:jc w:val="both"/>
        <w:rPr>
          <w:rFonts w:ascii="Arial Narrow" w:hAnsi="Arial Narrow" w:cs="Arial"/>
          <w:b/>
          <w:color w:val="000000" w:themeColor="text1"/>
        </w:rPr>
      </w:pPr>
    </w:p>
    <w:sectPr w:rsidR="000871E6" w:rsidRPr="000871E6" w:rsidSect="00A0705A">
      <w:footerReference w:type="even" r:id="rId9"/>
      <w:footerReference w:type="default" r:id="rId10"/>
      <w:pgSz w:w="11906" w:h="16838"/>
      <w:pgMar w:top="709" w:right="849" w:bottom="567" w:left="851" w:header="709" w:footer="447"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B60" w:rsidRDefault="005C4B60">
      <w:r>
        <w:separator/>
      </w:r>
    </w:p>
  </w:endnote>
  <w:endnote w:type="continuationSeparator" w:id="0">
    <w:p w:rsidR="005C4B60" w:rsidRDefault="005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60" w:rsidRDefault="005C4B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C4B60" w:rsidRDefault="005C4B6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60" w:rsidRDefault="005C4B6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B60" w:rsidRDefault="005C4B60">
      <w:r>
        <w:separator/>
      </w:r>
    </w:p>
  </w:footnote>
  <w:footnote w:type="continuationSeparator" w:id="0">
    <w:p w:rsidR="005C4B60" w:rsidRDefault="005C4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B10"/>
    <w:multiLevelType w:val="hybridMultilevel"/>
    <w:tmpl w:val="11EC0334"/>
    <w:lvl w:ilvl="0" w:tplc="04150019">
      <w:start w:val="1"/>
      <w:numFmt w:val="lowerLetter"/>
      <w:lvlText w:val="%1."/>
      <w:lvlJc w:val="left"/>
      <w:pPr>
        <w:tabs>
          <w:tab w:val="num" w:pos="660"/>
        </w:tabs>
        <w:ind w:left="6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CA43CF"/>
    <w:multiLevelType w:val="multilevel"/>
    <w:tmpl w:val="2196B846"/>
    <w:lvl w:ilvl="0">
      <w:start w:val="1"/>
      <w:numFmt w:val="decimal"/>
      <w:lvlText w:val="%1)"/>
      <w:lvlJc w:val="left"/>
      <w:pPr>
        <w:ind w:left="480" w:hanging="480"/>
      </w:pPr>
      <w:rPr>
        <w:rFonts w:hint="default"/>
        <w:b w:val="0"/>
        <w:sz w:val="24"/>
        <w:szCs w:val="24"/>
      </w:rPr>
    </w:lvl>
    <w:lvl w:ilvl="1">
      <w:start w:val="9"/>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C7684"/>
    <w:multiLevelType w:val="hybridMultilevel"/>
    <w:tmpl w:val="7554A2AC"/>
    <w:lvl w:ilvl="0" w:tplc="08B2139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8750D"/>
    <w:multiLevelType w:val="hybridMultilevel"/>
    <w:tmpl w:val="BB6E21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188EA04">
      <w:start w:val="1"/>
      <w:numFmt w:val="decimal"/>
      <w:lvlText w:val="%3."/>
      <w:lvlJc w:val="left"/>
      <w:pPr>
        <w:ind w:left="2340" w:hanging="360"/>
      </w:pPr>
      <w:rPr>
        <w:rFonts w:hint="default"/>
      </w:rPr>
    </w:lvl>
    <w:lvl w:ilvl="3" w:tplc="50229D86">
      <w:start w:val="26"/>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B4956"/>
    <w:multiLevelType w:val="hybridMultilevel"/>
    <w:tmpl w:val="198ECB5C"/>
    <w:lvl w:ilvl="0" w:tplc="13B20DA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117180"/>
    <w:multiLevelType w:val="hybridMultilevel"/>
    <w:tmpl w:val="B0346916"/>
    <w:lvl w:ilvl="0" w:tplc="890888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6DB76BE"/>
    <w:multiLevelType w:val="hybridMultilevel"/>
    <w:tmpl w:val="D01E8DA6"/>
    <w:lvl w:ilvl="0" w:tplc="9EE07406">
      <w:start w:val="1"/>
      <w:numFmt w:val="lowerLetter"/>
      <w:lvlText w:val="%1)"/>
      <w:lvlJc w:val="left"/>
      <w:pPr>
        <w:tabs>
          <w:tab w:val="num" w:pos="990"/>
        </w:tabs>
        <w:ind w:left="990" w:hanging="360"/>
      </w:pPr>
      <w:rPr>
        <w:rFonts w:ascii="Arial Narrow" w:eastAsia="Times New Roman" w:hAnsi="Arial Narrow" w:cs="Arial"/>
      </w:rPr>
    </w:lvl>
    <w:lvl w:ilvl="1" w:tplc="4FA611F6">
      <w:start w:val="1"/>
      <w:numFmt w:val="bullet"/>
      <w:lvlText w:val=""/>
      <w:lvlJc w:val="left"/>
      <w:pPr>
        <w:tabs>
          <w:tab w:val="num" w:pos="1710"/>
        </w:tabs>
        <w:ind w:left="1710" w:hanging="360"/>
      </w:pPr>
      <w:rPr>
        <w:rFonts w:ascii="Symbol" w:hAnsi="Symbol" w:hint="default"/>
      </w:r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7" w15:restartNumberingAfterBreak="0">
    <w:nsid w:val="187F6E9B"/>
    <w:multiLevelType w:val="hybridMultilevel"/>
    <w:tmpl w:val="E74AB4D8"/>
    <w:lvl w:ilvl="0" w:tplc="04150011">
      <w:start w:val="1"/>
      <w:numFmt w:val="decimal"/>
      <w:lvlText w:val="%1)"/>
      <w:lvlJc w:val="left"/>
      <w:pPr>
        <w:ind w:left="-5659" w:hanging="360"/>
      </w:pPr>
    </w:lvl>
    <w:lvl w:ilvl="1" w:tplc="04150019" w:tentative="1">
      <w:start w:val="1"/>
      <w:numFmt w:val="lowerLetter"/>
      <w:lvlText w:val="%2."/>
      <w:lvlJc w:val="left"/>
      <w:pPr>
        <w:ind w:left="-4939" w:hanging="360"/>
      </w:pPr>
    </w:lvl>
    <w:lvl w:ilvl="2" w:tplc="0415001B" w:tentative="1">
      <w:start w:val="1"/>
      <w:numFmt w:val="lowerRoman"/>
      <w:lvlText w:val="%3."/>
      <w:lvlJc w:val="right"/>
      <w:pPr>
        <w:ind w:left="-4219" w:hanging="180"/>
      </w:pPr>
    </w:lvl>
    <w:lvl w:ilvl="3" w:tplc="0415000F" w:tentative="1">
      <w:start w:val="1"/>
      <w:numFmt w:val="decimal"/>
      <w:lvlText w:val="%4."/>
      <w:lvlJc w:val="left"/>
      <w:pPr>
        <w:ind w:left="-3499" w:hanging="360"/>
      </w:pPr>
    </w:lvl>
    <w:lvl w:ilvl="4" w:tplc="04150019" w:tentative="1">
      <w:start w:val="1"/>
      <w:numFmt w:val="lowerLetter"/>
      <w:lvlText w:val="%5."/>
      <w:lvlJc w:val="left"/>
      <w:pPr>
        <w:ind w:left="-2779" w:hanging="360"/>
      </w:pPr>
    </w:lvl>
    <w:lvl w:ilvl="5" w:tplc="0415001B" w:tentative="1">
      <w:start w:val="1"/>
      <w:numFmt w:val="lowerRoman"/>
      <w:lvlText w:val="%6."/>
      <w:lvlJc w:val="right"/>
      <w:pPr>
        <w:ind w:left="-2059" w:hanging="180"/>
      </w:pPr>
    </w:lvl>
    <w:lvl w:ilvl="6" w:tplc="0415000F" w:tentative="1">
      <w:start w:val="1"/>
      <w:numFmt w:val="decimal"/>
      <w:lvlText w:val="%7."/>
      <w:lvlJc w:val="left"/>
      <w:pPr>
        <w:ind w:left="-1339" w:hanging="360"/>
      </w:pPr>
    </w:lvl>
    <w:lvl w:ilvl="7" w:tplc="04150019" w:tentative="1">
      <w:start w:val="1"/>
      <w:numFmt w:val="lowerLetter"/>
      <w:lvlText w:val="%8."/>
      <w:lvlJc w:val="left"/>
      <w:pPr>
        <w:ind w:left="-619" w:hanging="360"/>
      </w:pPr>
    </w:lvl>
    <w:lvl w:ilvl="8" w:tplc="0415001B" w:tentative="1">
      <w:start w:val="1"/>
      <w:numFmt w:val="lowerRoman"/>
      <w:lvlText w:val="%9."/>
      <w:lvlJc w:val="right"/>
      <w:pPr>
        <w:ind w:left="101"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40166A"/>
    <w:multiLevelType w:val="hybridMultilevel"/>
    <w:tmpl w:val="EEEECB86"/>
    <w:lvl w:ilvl="0" w:tplc="04150011">
      <w:start w:val="1"/>
      <w:numFmt w:val="decimal"/>
      <w:lvlText w:val="%1)"/>
      <w:lvlJc w:val="left"/>
      <w:pPr>
        <w:ind w:left="720" w:hanging="360"/>
      </w:pPr>
    </w:lvl>
    <w:lvl w:ilvl="1" w:tplc="9238F46E">
      <w:start w:val="1"/>
      <w:numFmt w:val="lowerLetter"/>
      <w:lvlText w:val="%2)"/>
      <w:lvlJc w:val="left"/>
      <w:pPr>
        <w:ind w:left="1440" w:hanging="360"/>
      </w:pPr>
      <w:rPr>
        <w:rFonts w:ascii="Arial Narrow" w:eastAsia="Times New Roman"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72204"/>
    <w:multiLevelType w:val="hybridMultilevel"/>
    <w:tmpl w:val="5AC0E8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DB614BA"/>
    <w:multiLevelType w:val="hybridMultilevel"/>
    <w:tmpl w:val="1B0CDE08"/>
    <w:lvl w:ilvl="0" w:tplc="DF36A1CA">
      <w:start w:val="1"/>
      <w:numFmt w:val="decimal"/>
      <w:lvlText w:val="%1."/>
      <w:lvlJc w:val="left"/>
      <w:pPr>
        <w:ind w:left="720" w:hanging="360"/>
      </w:pPr>
      <w:rPr>
        <w:rFonts w:ascii="Arial Narrow" w:hAnsi="Arial Narrow"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1D6DEC"/>
    <w:multiLevelType w:val="hybridMultilevel"/>
    <w:tmpl w:val="91EC8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3598A"/>
    <w:multiLevelType w:val="hybridMultilevel"/>
    <w:tmpl w:val="69820F1C"/>
    <w:lvl w:ilvl="0" w:tplc="04150019">
      <w:start w:val="1"/>
      <w:numFmt w:val="lowerLetter"/>
      <w:lvlText w:val="%1."/>
      <w:lvlJc w:val="left"/>
      <w:pPr>
        <w:tabs>
          <w:tab w:val="num" w:pos="660"/>
        </w:tabs>
        <w:ind w:left="6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D8F5AF0"/>
    <w:multiLevelType w:val="hybridMultilevel"/>
    <w:tmpl w:val="D7E043F6"/>
    <w:lvl w:ilvl="0" w:tplc="D7CE781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E644EED"/>
    <w:multiLevelType w:val="hybridMultilevel"/>
    <w:tmpl w:val="3790FD08"/>
    <w:lvl w:ilvl="0" w:tplc="191E0C8E">
      <w:start w:val="1"/>
      <w:numFmt w:val="lowerLetter"/>
      <w:lvlText w:val="%1)"/>
      <w:lvlJc w:val="left"/>
      <w:pPr>
        <w:tabs>
          <w:tab w:val="num" w:pos="720"/>
        </w:tabs>
        <w:ind w:left="720" w:hanging="360"/>
      </w:pPr>
      <w:rPr>
        <w:rFonts w:ascii="Arial Narrow" w:hAnsi="Arial Narrow" w:cs="Times New Roman" w:hint="default"/>
      </w:rPr>
    </w:lvl>
    <w:lvl w:ilvl="1" w:tplc="04150003" w:tentative="1">
      <w:start w:val="1"/>
      <w:numFmt w:val="bullet"/>
      <w:lvlText w:val="o"/>
      <w:lvlJc w:val="left"/>
      <w:pPr>
        <w:tabs>
          <w:tab w:val="num" w:pos="180"/>
        </w:tabs>
        <w:ind w:left="180" w:hanging="360"/>
      </w:pPr>
      <w:rPr>
        <w:rFonts w:ascii="Courier New" w:hAnsi="Courier New" w:cs="Courier New" w:hint="default"/>
      </w:rPr>
    </w:lvl>
    <w:lvl w:ilvl="2" w:tplc="04150005" w:tentative="1">
      <w:start w:val="1"/>
      <w:numFmt w:val="bullet"/>
      <w:lvlText w:val=""/>
      <w:lvlJc w:val="left"/>
      <w:pPr>
        <w:tabs>
          <w:tab w:val="num" w:pos="900"/>
        </w:tabs>
        <w:ind w:left="900" w:hanging="360"/>
      </w:pPr>
      <w:rPr>
        <w:rFonts w:ascii="Wingdings" w:hAnsi="Wingdings" w:hint="default"/>
      </w:rPr>
    </w:lvl>
    <w:lvl w:ilvl="3" w:tplc="04150001" w:tentative="1">
      <w:start w:val="1"/>
      <w:numFmt w:val="bullet"/>
      <w:lvlText w:val=""/>
      <w:lvlJc w:val="left"/>
      <w:pPr>
        <w:tabs>
          <w:tab w:val="num" w:pos="1620"/>
        </w:tabs>
        <w:ind w:left="1620" w:hanging="360"/>
      </w:pPr>
      <w:rPr>
        <w:rFonts w:ascii="Symbol" w:hAnsi="Symbol" w:hint="default"/>
      </w:rPr>
    </w:lvl>
    <w:lvl w:ilvl="4" w:tplc="04150003" w:tentative="1">
      <w:start w:val="1"/>
      <w:numFmt w:val="bullet"/>
      <w:lvlText w:val="o"/>
      <w:lvlJc w:val="left"/>
      <w:pPr>
        <w:tabs>
          <w:tab w:val="num" w:pos="2340"/>
        </w:tabs>
        <w:ind w:left="2340" w:hanging="360"/>
      </w:pPr>
      <w:rPr>
        <w:rFonts w:ascii="Courier New" w:hAnsi="Courier New" w:cs="Courier New" w:hint="default"/>
      </w:rPr>
    </w:lvl>
    <w:lvl w:ilvl="5" w:tplc="04150005" w:tentative="1">
      <w:start w:val="1"/>
      <w:numFmt w:val="bullet"/>
      <w:lvlText w:val=""/>
      <w:lvlJc w:val="left"/>
      <w:pPr>
        <w:tabs>
          <w:tab w:val="num" w:pos="3060"/>
        </w:tabs>
        <w:ind w:left="3060" w:hanging="360"/>
      </w:pPr>
      <w:rPr>
        <w:rFonts w:ascii="Wingdings" w:hAnsi="Wingdings" w:hint="default"/>
      </w:rPr>
    </w:lvl>
    <w:lvl w:ilvl="6" w:tplc="04150001" w:tentative="1">
      <w:start w:val="1"/>
      <w:numFmt w:val="bullet"/>
      <w:lvlText w:val=""/>
      <w:lvlJc w:val="left"/>
      <w:pPr>
        <w:tabs>
          <w:tab w:val="num" w:pos="3780"/>
        </w:tabs>
        <w:ind w:left="3780" w:hanging="360"/>
      </w:pPr>
      <w:rPr>
        <w:rFonts w:ascii="Symbol" w:hAnsi="Symbol" w:hint="default"/>
      </w:rPr>
    </w:lvl>
    <w:lvl w:ilvl="7" w:tplc="04150003" w:tentative="1">
      <w:start w:val="1"/>
      <w:numFmt w:val="bullet"/>
      <w:lvlText w:val="o"/>
      <w:lvlJc w:val="left"/>
      <w:pPr>
        <w:tabs>
          <w:tab w:val="num" w:pos="4500"/>
        </w:tabs>
        <w:ind w:left="4500" w:hanging="360"/>
      </w:pPr>
      <w:rPr>
        <w:rFonts w:ascii="Courier New" w:hAnsi="Courier New" w:cs="Courier New" w:hint="default"/>
      </w:rPr>
    </w:lvl>
    <w:lvl w:ilvl="8" w:tplc="0415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3FBD74F6"/>
    <w:multiLevelType w:val="hybridMultilevel"/>
    <w:tmpl w:val="85E06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E57B9"/>
    <w:multiLevelType w:val="hybridMultilevel"/>
    <w:tmpl w:val="43FC95BE"/>
    <w:lvl w:ilvl="0" w:tplc="0180DC2C">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8" w15:restartNumberingAfterBreak="0">
    <w:nsid w:val="49225BC3"/>
    <w:multiLevelType w:val="multilevel"/>
    <w:tmpl w:val="4774AC52"/>
    <w:lvl w:ilvl="0">
      <w:start w:val="1"/>
      <w:numFmt w:val="decimal"/>
      <w:lvlText w:val="%1."/>
      <w:lvlJc w:val="left"/>
      <w:pPr>
        <w:ind w:left="480" w:hanging="480"/>
      </w:pPr>
      <w:rPr>
        <w:rFonts w:hint="default"/>
        <w:b w:val="0"/>
        <w:sz w:val="24"/>
        <w:szCs w:val="24"/>
      </w:rPr>
    </w:lvl>
    <w:lvl w:ilvl="1">
      <w:start w:val="9"/>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E461DD"/>
    <w:multiLevelType w:val="hybridMultilevel"/>
    <w:tmpl w:val="D3724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A56F8"/>
    <w:multiLevelType w:val="multilevel"/>
    <w:tmpl w:val="EC3C5C8A"/>
    <w:lvl w:ilvl="0">
      <w:start w:val="28"/>
      <w:numFmt w:val="decimal"/>
      <w:lvlText w:val="%1."/>
      <w:lvlJc w:val="left"/>
      <w:pPr>
        <w:ind w:left="480" w:hanging="480"/>
      </w:pPr>
      <w:rPr>
        <w:rFonts w:hint="default"/>
        <w:b/>
      </w:rPr>
    </w:lvl>
    <w:lvl w:ilvl="1">
      <w:start w:val="1"/>
      <w:numFmt w:val="decimal"/>
      <w:lvlText w:val="%2."/>
      <w:lvlJc w:val="left"/>
      <w:pPr>
        <w:ind w:left="480" w:hanging="480"/>
      </w:pPr>
      <w:rPr>
        <w:rFonts w:ascii="Arial Narrow" w:eastAsia="Times New Roman" w:hAnsi="Arial Narrow" w:cs="Arial"/>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F5A67E3"/>
    <w:multiLevelType w:val="hybridMultilevel"/>
    <w:tmpl w:val="24CABAB8"/>
    <w:lvl w:ilvl="0" w:tplc="AB24F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F4710E"/>
    <w:multiLevelType w:val="hybridMultilevel"/>
    <w:tmpl w:val="CB6EF03E"/>
    <w:lvl w:ilvl="0" w:tplc="EAFC5B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5270E58"/>
    <w:multiLevelType w:val="hybridMultilevel"/>
    <w:tmpl w:val="3F9CC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B28D8"/>
    <w:multiLevelType w:val="hybridMultilevel"/>
    <w:tmpl w:val="44C819F8"/>
    <w:lvl w:ilvl="0" w:tplc="DD62AAFA">
      <w:start w:val="1"/>
      <w:numFmt w:val="decimal"/>
      <w:lvlText w:val="%1)"/>
      <w:lvlJc w:val="left"/>
      <w:pPr>
        <w:tabs>
          <w:tab w:val="num" w:pos="720"/>
        </w:tabs>
        <w:ind w:left="720" w:hanging="360"/>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8BB3C55"/>
    <w:multiLevelType w:val="hybridMultilevel"/>
    <w:tmpl w:val="4CA49AD4"/>
    <w:lvl w:ilvl="0" w:tplc="4FBC2E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111EB4"/>
    <w:multiLevelType w:val="hybridMultilevel"/>
    <w:tmpl w:val="06DA236C"/>
    <w:lvl w:ilvl="0" w:tplc="297E4224">
      <w:start w:val="1"/>
      <w:numFmt w:val="decimal"/>
      <w:lvlText w:val="%1)"/>
      <w:lvlJc w:val="left"/>
      <w:pPr>
        <w:tabs>
          <w:tab w:val="num" w:pos="720"/>
        </w:tabs>
        <w:ind w:left="720" w:hanging="360"/>
      </w:pPr>
      <w:rPr>
        <w:rFonts w:ascii="Arial Narrow" w:hAnsi="Arial Narrow" w:hint="default"/>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E54186"/>
    <w:multiLevelType w:val="multilevel"/>
    <w:tmpl w:val="53B251FA"/>
    <w:lvl w:ilvl="0">
      <w:start w:val="1"/>
      <w:numFmt w:val="decimal"/>
      <w:lvlText w:val="%1."/>
      <w:lvlJc w:val="left"/>
      <w:pPr>
        <w:ind w:left="480" w:hanging="480"/>
      </w:pPr>
      <w:rPr>
        <w:rFonts w:hint="default"/>
        <w:b w:val="0"/>
        <w:sz w:val="24"/>
        <w:szCs w:val="24"/>
      </w:rPr>
    </w:lvl>
    <w:lvl w:ilvl="1">
      <w:start w:val="9"/>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B970A9"/>
    <w:multiLevelType w:val="hybridMultilevel"/>
    <w:tmpl w:val="1320FC7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62F4046F"/>
    <w:multiLevelType w:val="multilevel"/>
    <w:tmpl w:val="53B251FA"/>
    <w:lvl w:ilvl="0">
      <w:start w:val="1"/>
      <w:numFmt w:val="decimal"/>
      <w:lvlText w:val="%1."/>
      <w:lvlJc w:val="left"/>
      <w:pPr>
        <w:ind w:left="480" w:hanging="480"/>
      </w:pPr>
      <w:rPr>
        <w:rFonts w:hint="default"/>
        <w:b w:val="0"/>
        <w:sz w:val="24"/>
        <w:szCs w:val="24"/>
      </w:rPr>
    </w:lvl>
    <w:lvl w:ilvl="1">
      <w:start w:val="9"/>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C64BCF"/>
    <w:multiLevelType w:val="hybridMultilevel"/>
    <w:tmpl w:val="922AEF3A"/>
    <w:lvl w:ilvl="0" w:tplc="7EFAA1C2">
      <w:start w:val="1"/>
      <w:numFmt w:val="decimal"/>
      <w:lvlText w:val="%1."/>
      <w:lvlJc w:val="left"/>
      <w:pPr>
        <w:ind w:left="786" w:hanging="360"/>
      </w:pPr>
      <w:rPr>
        <w:rFonts w:hint="default"/>
        <w:b w:val="0"/>
        <w:color w:val="auto"/>
      </w:rPr>
    </w:lvl>
    <w:lvl w:ilvl="1" w:tplc="EBBE629E">
      <w:start w:val="1"/>
      <w:numFmt w:val="lowerLetter"/>
      <w:lvlText w:val="%2)"/>
      <w:lvlJc w:val="left"/>
      <w:pPr>
        <w:ind w:left="1440" w:hanging="360"/>
      </w:pPr>
      <w:rPr>
        <w:rFonts w:hint="default"/>
      </w:rPr>
    </w:lvl>
    <w:lvl w:ilvl="2" w:tplc="067C3288">
      <w:start w:val="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3593D"/>
    <w:multiLevelType w:val="hybridMultilevel"/>
    <w:tmpl w:val="68C818D2"/>
    <w:lvl w:ilvl="0" w:tplc="ECA03438">
      <w:start w:val="6"/>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EE05779"/>
    <w:multiLevelType w:val="hybridMultilevel"/>
    <w:tmpl w:val="D1541D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5040AB"/>
    <w:multiLevelType w:val="hybridMultilevel"/>
    <w:tmpl w:val="7AB272A6"/>
    <w:lvl w:ilvl="0" w:tplc="B014932E">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4E11C81"/>
    <w:multiLevelType w:val="hybridMultilevel"/>
    <w:tmpl w:val="FE28EDD6"/>
    <w:lvl w:ilvl="0" w:tplc="E3F0FB84">
      <w:start w:val="1"/>
      <w:numFmt w:val="decimal"/>
      <w:lvlText w:val="%1."/>
      <w:lvlJc w:val="left"/>
      <w:pPr>
        <w:tabs>
          <w:tab w:val="num" w:pos="420"/>
        </w:tabs>
        <w:ind w:left="420" w:hanging="360"/>
      </w:pPr>
      <w:rPr>
        <w:rFonts w:ascii="Arial Narrow" w:eastAsia="Times New Roman" w:hAnsi="Arial Narrow"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C84D57"/>
    <w:multiLevelType w:val="multilevel"/>
    <w:tmpl w:val="4774AC52"/>
    <w:lvl w:ilvl="0">
      <w:start w:val="1"/>
      <w:numFmt w:val="decimal"/>
      <w:lvlText w:val="%1."/>
      <w:lvlJc w:val="left"/>
      <w:pPr>
        <w:ind w:left="480" w:hanging="480"/>
      </w:pPr>
      <w:rPr>
        <w:rFonts w:hint="default"/>
        <w:b w:val="0"/>
        <w:sz w:val="24"/>
        <w:szCs w:val="24"/>
      </w:rPr>
    </w:lvl>
    <w:lvl w:ilvl="1">
      <w:start w:val="9"/>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7D57A1"/>
    <w:multiLevelType w:val="hybridMultilevel"/>
    <w:tmpl w:val="02A4AE3C"/>
    <w:lvl w:ilvl="0" w:tplc="F3A2495E">
      <w:start w:val="1"/>
      <w:numFmt w:val="decimal"/>
      <w:lvlText w:val="%1)"/>
      <w:lvlJc w:val="left"/>
      <w:pPr>
        <w:ind w:left="7731" w:hanging="360"/>
      </w:pPr>
      <w:rPr>
        <w:rFonts w:hint="default"/>
      </w:rPr>
    </w:lvl>
    <w:lvl w:ilvl="1" w:tplc="04150019" w:tentative="1">
      <w:start w:val="1"/>
      <w:numFmt w:val="lowerLetter"/>
      <w:lvlText w:val="%2."/>
      <w:lvlJc w:val="left"/>
      <w:pPr>
        <w:ind w:left="8451" w:hanging="360"/>
      </w:pPr>
    </w:lvl>
    <w:lvl w:ilvl="2" w:tplc="0415001B" w:tentative="1">
      <w:start w:val="1"/>
      <w:numFmt w:val="lowerRoman"/>
      <w:lvlText w:val="%3."/>
      <w:lvlJc w:val="right"/>
      <w:pPr>
        <w:ind w:left="9171" w:hanging="180"/>
      </w:pPr>
    </w:lvl>
    <w:lvl w:ilvl="3" w:tplc="0415000F" w:tentative="1">
      <w:start w:val="1"/>
      <w:numFmt w:val="decimal"/>
      <w:lvlText w:val="%4."/>
      <w:lvlJc w:val="left"/>
      <w:pPr>
        <w:ind w:left="9891" w:hanging="360"/>
      </w:pPr>
    </w:lvl>
    <w:lvl w:ilvl="4" w:tplc="04150019" w:tentative="1">
      <w:start w:val="1"/>
      <w:numFmt w:val="lowerLetter"/>
      <w:lvlText w:val="%5."/>
      <w:lvlJc w:val="left"/>
      <w:pPr>
        <w:ind w:left="10611" w:hanging="360"/>
      </w:pPr>
    </w:lvl>
    <w:lvl w:ilvl="5" w:tplc="0415001B" w:tentative="1">
      <w:start w:val="1"/>
      <w:numFmt w:val="lowerRoman"/>
      <w:lvlText w:val="%6."/>
      <w:lvlJc w:val="right"/>
      <w:pPr>
        <w:ind w:left="11331" w:hanging="180"/>
      </w:pPr>
    </w:lvl>
    <w:lvl w:ilvl="6" w:tplc="0415000F" w:tentative="1">
      <w:start w:val="1"/>
      <w:numFmt w:val="decimal"/>
      <w:lvlText w:val="%7."/>
      <w:lvlJc w:val="left"/>
      <w:pPr>
        <w:ind w:left="12051" w:hanging="360"/>
      </w:pPr>
    </w:lvl>
    <w:lvl w:ilvl="7" w:tplc="04150019" w:tentative="1">
      <w:start w:val="1"/>
      <w:numFmt w:val="lowerLetter"/>
      <w:lvlText w:val="%8."/>
      <w:lvlJc w:val="left"/>
      <w:pPr>
        <w:ind w:left="12771" w:hanging="360"/>
      </w:pPr>
    </w:lvl>
    <w:lvl w:ilvl="8" w:tplc="0415001B" w:tentative="1">
      <w:start w:val="1"/>
      <w:numFmt w:val="lowerRoman"/>
      <w:lvlText w:val="%9."/>
      <w:lvlJc w:val="right"/>
      <w:pPr>
        <w:ind w:left="13491" w:hanging="180"/>
      </w:pPr>
    </w:lvl>
  </w:abstractNum>
  <w:abstractNum w:abstractNumId="37" w15:restartNumberingAfterBreak="0">
    <w:nsid w:val="7E90228D"/>
    <w:multiLevelType w:val="multilevel"/>
    <w:tmpl w:val="8ED8952E"/>
    <w:lvl w:ilvl="0">
      <w:start w:val="1"/>
      <w:numFmt w:val="decimal"/>
      <w:lvlText w:val="%1."/>
      <w:lvlJc w:val="left"/>
      <w:pPr>
        <w:ind w:left="480" w:hanging="480"/>
      </w:pPr>
      <w:rPr>
        <w:rFonts w:ascii="Arial Narrow" w:hAnsi="Arial Narrow" w:hint="default"/>
        <w:b w:val="0"/>
        <w:strike w:val="0"/>
        <w:color w:val="auto"/>
        <w:sz w:val="24"/>
        <w:szCs w:val="24"/>
      </w:rPr>
    </w:lvl>
    <w:lvl w:ilvl="1">
      <w:start w:val="9"/>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0"/>
  </w:num>
  <w:num w:numId="4">
    <w:abstractNumId w:val="13"/>
  </w:num>
  <w:num w:numId="5">
    <w:abstractNumId w:val="4"/>
  </w:num>
  <w:num w:numId="6">
    <w:abstractNumId w:val="26"/>
  </w:num>
  <w:num w:numId="7">
    <w:abstractNumId w:val="24"/>
  </w:num>
  <w:num w:numId="8">
    <w:abstractNumId w:val="34"/>
  </w:num>
  <w:num w:numId="9">
    <w:abstractNumId w:val="17"/>
  </w:num>
  <w:num w:numId="10">
    <w:abstractNumId w:val="30"/>
  </w:num>
  <w:num w:numId="11">
    <w:abstractNumId w:val="22"/>
  </w:num>
  <w:num w:numId="12">
    <w:abstractNumId w:val="5"/>
  </w:num>
  <w:num w:numId="13">
    <w:abstractNumId w:val="33"/>
  </w:num>
  <w:num w:numId="14">
    <w:abstractNumId w:val="19"/>
  </w:num>
  <w:num w:numId="15">
    <w:abstractNumId w:val="32"/>
  </w:num>
  <w:num w:numId="16">
    <w:abstractNumId w:val="9"/>
  </w:num>
  <w:num w:numId="17">
    <w:abstractNumId w:val="11"/>
  </w:num>
  <w:num w:numId="18">
    <w:abstractNumId w:val="3"/>
  </w:num>
  <w:num w:numId="19">
    <w:abstractNumId w:val="37"/>
  </w:num>
  <w:num w:numId="20">
    <w:abstractNumId w:val="2"/>
  </w:num>
  <w:num w:numId="21">
    <w:abstractNumId w:val="25"/>
  </w:num>
  <w:num w:numId="22">
    <w:abstractNumId w:val="12"/>
  </w:num>
  <w:num w:numId="23">
    <w:abstractNumId w:val="18"/>
  </w:num>
  <w:num w:numId="24">
    <w:abstractNumId w:val="35"/>
  </w:num>
  <w:num w:numId="25">
    <w:abstractNumId w:val="29"/>
  </w:num>
  <w:num w:numId="26">
    <w:abstractNumId w:val="27"/>
  </w:num>
  <w:num w:numId="27">
    <w:abstractNumId w:val="21"/>
  </w:num>
  <w:num w:numId="28">
    <w:abstractNumId w:val="23"/>
  </w:num>
  <w:num w:numId="29">
    <w:abstractNumId w:val="1"/>
  </w:num>
  <w:num w:numId="30">
    <w:abstractNumId w:val="15"/>
  </w:num>
  <w:num w:numId="31">
    <w:abstractNumId w:val="20"/>
  </w:num>
  <w:num w:numId="32">
    <w:abstractNumId w:val="7"/>
  </w:num>
  <w:num w:numId="33">
    <w:abstractNumId w:val="36"/>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10"/>
    <w:rsid w:val="00003B23"/>
    <w:rsid w:val="000114E7"/>
    <w:rsid w:val="00012134"/>
    <w:rsid w:val="00012F31"/>
    <w:rsid w:val="000208C9"/>
    <w:rsid w:val="00021534"/>
    <w:rsid w:val="00024476"/>
    <w:rsid w:val="0002534F"/>
    <w:rsid w:val="00030BDF"/>
    <w:rsid w:val="00030C27"/>
    <w:rsid w:val="00032B31"/>
    <w:rsid w:val="00032D4E"/>
    <w:rsid w:val="00034F38"/>
    <w:rsid w:val="00035C8D"/>
    <w:rsid w:val="00036302"/>
    <w:rsid w:val="00036582"/>
    <w:rsid w:val="0003725B"/>
    <w:rsid w:val="000375BC"/>
    <w:rsid w:val="00040298"/>
    <w:rsid w:val="000404FF"/>
    <w:rsid w:val="00042E12"/>
    <w:rsid w:val="00047191"/>
    <w:rsid w:val="0005236E"/>
    <w:rsid w:val="00055FB6"/>
    <w:rsid w:val="00061015"/>
    <w:rsid w:val="00061FCE"/>
    <w:rsid w:val="000620D3"/>
    <w:rsid w:val="00062538"/>
    <w:rsid w:val="00063A51"/>
    <w:rsid w:val="00067D4F"/>
    <w:rsid w:val="00070EE1"/>
    <w:rsid w:val="000712C0"/>
    <w:rsid w:val="00072438"/>
    <w:rsid w:val="00073D9E"/>
    <w:rsid w:val="00076830"/>
    <w:rsid w:val="00080C4C"/>
    <w:rsid w:val="00080F07"/>
    <w:rsid w:val="000816FE"/>
    <w:rsid w:val="0008336C"/>
    <w:rsid w:val="000837C4"/>
    <w:rsid w:val="00085672"/>
    <w:rsid w:val="00085B6B"/>
    <w:rsid w:val="000871E6"/>
    <w:rsid w:val="00087EB9"/>
    <w:rsid w:val="00091F4E"/>
    <w:rsid w:val="0009698B"/>
    <w:rsid w:val="00097BBF"/>
    <w:rsid w:val="000A470D"/>
    <w:rsid w:val="000A7354"/>
    <w:rsid w:val="000B1C92"/>
    <w:rsid w:val="000B210A"/>
    <w:rsid w:val="000B43EF"/>
    <w:rsid w:val="000B4547"/>
    <w:rsid w:val="000B49BD"/>
    <w:rsid w:val="000B5762"/>
    <w:rsid w:val="000B6D4E"/>
    <w:rsid w:val="000C0765"/>
    <w:rsid w:val="000C36EB"/>
    <w:rsid w:val="000C48F8"/>
    <w:rsid w:val="000C4E1D"/>
    <w:rsid w:val="000C77D4"/>
    <w:rsid w:val="000C7B03"/>
    <w:rsid w:val="000C7CDF"/>
    <w:rsid w:val="000D14A5"/>
    <w:rsid w:val="000D1A50"/>
    <w:rsid w:val="000D6F5C"/>
    <w:rsid w:val="000D7A10"/>
    <w:rsid w:val="000E4D03"/>
    <w:rsid w:val="000E6E4B"/>
    <w:rsid w:val="000F1CBE"/>
    <w:rsid w:val="000F1D02"/>
    <w:rsid w:val="000F29A0"/>
    <w:rsid w:val="000F68B7"/>
    <w:rsid w:val="000F7C0D"/>
    <w:rsid w:val="00101F12"/>
    <w:rsid w:val="00103A95"/>
    <w:rsid w:val="001115E8"/>
    <w:rsid w:val="00115D1B"/>
    <w:rsid w:val="00115D46"/>
    <w:rsid w:val="001217C7"/>
    <w:rsid w:val="001223D1"/>
    <w:rsid w:val="00122939"/>
    <w:rsid w:val="001259DC"/>
    <w:rsid w:val="001263D6"/>
    <w:rsid w:val="00126CDC"/>
    <w:rsid w:val="00126E94"/>
    <w:rsid w:val="00127CA3"/>
    <w:rsid w:val="0013041E"/>
    <w:rsid w:val="00130D90"/>
    <w:rsid w:val="00131F25"/>
    <w:rsid w:val="00132997"/>
    <w:rsid w:val="001334F3"/>
    <w:rsid w:val="00133B9C"/>
    <w:rsid w:val="0013442D"/>
    <w:rsid w:val="001426F7"/>
    <w:rsid w:val="00146693"/>
    <w:rsid w:val="001509FB"/>
    <w:rsid w:val="00152C1D"/>
    <w:rsid w:val="001551FD"/>
    <w:rsid w:val="0016101E"/>
    <w:rsid w:val="0016115B"/>
    <w:rsid w:val="00161EBA"/>
    <w:rsid w:val="0016286A"/>
    <w:rsid w:val="00162B92"/>
    <w:rsid w:val="00163538"/>
    <w:rsid w:val="00167AC8"/>
    <w:rsid w:val="00171C78"/>
    <w:rsid w:val="00173328"/>
    <w:rsid w:val="00173583"/>
    <w:rsid w:val="00175995"/>
    <w:rsid w:val="00176198"/>
    <w:rsid w:val="00176D5B"/>
    <w:rsid w:val="00176EB7"/>
    <w:rsid w:val="00182771"/>
    <w:rsid w:val="001839A7"/>
    <w:rsid w:val="0018584F"/>
    <w:rsid w:val="00187125"/>
    <w:rsid w:val="00187E4D"/>
    <w:rsid w:val="001916E7"/>
    <w:rsid w:val="00195D36"/>
    <w:rsid w:val="001969BF"/>
    <w:rsid w:val="001A11CC"/>
    <w:rsid w:val="001A1B67"/>
    <w:rsid w:val="001A3C1E"/>
    <w:rsid w:val="001A52BE"/>
    <w:rsid w:val="001A7B7E"/>
    <w:rsid w:val="001B24F6"/>
    <w:rsid w:val="001B3E67"/>
    <w:rsid w:val="001B4013"/>
    <w:rsid w:val="001B74D1"/>
    <w:rsid w:val="001B7527"/>
    <w:rsid w:val="001B77EB"/>
    <w:rsid w:val="001C082A"/>
    <w:rsid w:val="001C3813"/>
    <w:rsid w:val="001C3BB2"/>
    <w:rsid w:val="001C7FE1"/>
    <w:rsid w:val="001D0B13"/>
    <w:rsid w:val="001D14A0"/>
    <w:rsid w:val="001D374D"/>
    <w:rsid w:val="001D3D0A"/>
    <w:rsid w:val="001D4CD2"/>
    <w:rsid w:val="001E05EC"/>
    <w:rsid w:val="001E5069"/>
    <w:rsid w:val="001E56F9"/>
    <w:rsid w:val="001E7926"/>
    <w:rsid w:val="001F19C7"/>
    <w:rsid w:val="001F2BE9"/>
    <w:rsid w:val="001F4035"/>
    <w:rsid w:val="001F5425"/>
    <w:rsid w:val="001F5A2A"/>
    <w:rsid w:val="001F63B3"/>
    <w:rsid w:val="001F72A7"/>
    <w:rsid w:val="00203C3B"/>
    <w:rsid w:val="00203E7D"/>
    <w:rsid w:val="002045FB"/>
    <w:rsid w:val="00205111"/>
    <w:rsid w:val="002066C5"/>
    <w:rsid w:val="00206D77"/>
    <w:rsid w:val="00210048"/>
    <w:rsid w:val="00210ED7"/>
    <w:rsid w:val="00214417"/>
    <w:rsid w:val="00214DFE"/>
    <w:rsid w:val="00214E76"/>
    <w:rsid w:val="00230CBD"/>
    <w:rsid w:val="00235316"/>
    <w:rsid w:val="00235CEC"/>
    <w:rsid w:val="00241649"/>
    <w:rsid w:val="002471BB"/>
    <w:rsid w:val="002475E7"/>
    <w:rsid w:val="00247901"/>
    <w:rsid w:val="00251294"/>
    <w:rsid w:val="00252AB9"/>
    <w:rsid w:val="00252E4B"/>
    <w:rsid w:val="00253A38"/>
    <w:rsid w:val="0025747C"/>
    <w:rsid w:val="002575AD"/>
    <w:rsid w:val="00262859"/>
    <w:rsid w:val="00263CFD"/>
    <w:rsid w:val="00266293"/>
    <w:rsid w:val="0026632B"/>
    <w:rsid w:val="002670DF"/>
    <w:rsid w:val="002715E5"/>
    <w:rsid w:val="00272177"/>
    <w:rsid w:val="00272DCA"/>
    <w:rsid w:val="00272E42"/>
    <w:rsid w:val="00274B3B"/>
    <w:rsid w:val="0028215C"/>
    <w:rsid w:val="0029135C"/>
    <w:rsid w:val="002923F4"/>
    <w:rsid w:val="00293889"/>
    <w:rsid w:val="00295503"/>
    <w:rsid w:val="00296EDB"/>
    <w:rsid w:val="00297AF7"/>
    <w:rsid w:val="002B245C"/>
    <w:rsid w:val="002B403D"/>
    <w:rsid w:val="002B4A24"/>
    <w:rsid w:val="002B5570"/>
    <w:rsid w:val="002B6AD8"/>
    <w:rsid w:val="002C20CA"/>
    <w:rsid w:val="002C45D2"/>
    <w:rsid w:val="002C4B2B"/>
    <w:rsid w:val="002C6C9B"/>
    <w:rsid w:val="002C7546"/>
    <w:rsid w:val="002C7B53"/>
    <w:rsid w:val="002D0C95"/>
    <w:rsid w:val="002D277C"/>
    <w:rsid w:val="002D3D05"/>
    <w:rsid w:val="002D4665"/>
    <w:rsid w:val="002D5465"/>
    <w:rsid w:val="002D73E9"/>
    <w:rsid w:val="002D79C7"/>
    <w:rsid w:val="002E06EB"/>
    <w:rsid w:val="002E1074"/>
    <w:rsid w:val="002E1F7A"/>
    <w:rsid w:val="002E3125"/>
    <w:rsid w:val="002E3729"/>
    <w:rsid w:val="002E3E6C"/>
    <w:rsid w:val="002E42F6"/>
    <w:rsid w:val="002E4423"/>
    <w:rsid w:val="002E71C9"/>
    <w:rsid w:val="002E77B9"/>
    <w:rsid w:val="002F12D2"/>
    <w:rsid w:val="002F13F1"/>
    <w:rsid w:val="002F4BBD"/>
    <w:rsid w:val="002F5730"/>
    <w:rsid w:val="002F6587"/>
    <w:rsid w:val="002F68A1"/>
    <w:rsid w:val="0030374C"/>
    <w:rsid w:val="00303BB4"/>
    <w:rsid w:val="00304288"/>
    <w:rsid w:val="00305331"/>
    <w:rsid w:val="003062FF"/>
    <w:rsid w:val="0030646A"/>
    <w:rsid w:val="00310D79"/>
    <w:rsid w:val="0031331F"/>
    <w:rsid w:val="00314C69"/>
    <w:rsid w:val="0031592F"/>
    <w:rsid w:val="00321DAB"/>
    <w:rsid w:val="0032220B"/>
    <w:rsid w:val="00322AD3"/>
    <w:rsid w:val="00323A42"/>
    <w:rsid w:val="00325304"/>
    <w:rsid w:val="00326B1C"/>
    <w:rsid w:val="00326B70"/>
    <w:rsid w:val="00327025"/>
    <w:rsid w:val="00330CA9"/>
    <w:rsid w:val="00333333"/>
    <w:rsid w:val="00334D15"/>
    <w:rsid w:val="00334DF7"/>
    <w:rsid w:val="00335289"/>
    <w:rsid w:val="00336A12"/>
    <w:rsid w:val="00336FB7"/>
    <w:rsid w:val="003370DD"/>
    <w:rsid w:val="003404E2"/>
    <w:rsid w:val="00345EA7"/>
    <w:rsid w:val="00346F35"/>
    <w:rsid w:val="0034748B"/>
    <w:rsid w:val="00355DA0"/>
    <w:rsid w:val="003635B5"/>
    <w:rsid w:val="00363EFB"/>
    <w:rsid w:val="00364243"/>
    <w:rsid w:val="00365B2F"/>
    <w:rsid w:val="00366C65"/>
    <w:rsid w:val="00371A48"/>
    <w:rsid w:val="00375373"/>
    <w:rsid w:val="00375499"/>
    <w:rsid w:val="0037605F"/>
    <w:rsid w:val="00376F5D"/>
    <w:rsid w:val="00377B90"/>
    <w:rsid w:val="00380D33"/>
    <w:rsid w:val="00381160"/>
    <w:rsid w:val="00383533"/>
    <w:rsid w:val="00384FA7"/>
    <w:rsid w:val="00385A00"/>
    <w:rsid w:val="00387A39"/>
    <w:rsid w:val="003932D4"/>
    <w:rsid w:val="00393C86"/>
    <w:rsid w:val="0039754F"/>
    <w:rsid w:val="003A028F"/>
    <w:rsid w:val="003A62CC"/>
    <w:rsid w:val="003B1DC6"/>
    <w:rsid w:val="003B5F49"/>
    <w:rsid w:val="003B6094"/>
    <w:rsid w:val="003B60C6"/>
    <w:rsid w:val="003C378E"/>
    <w:rsid w:val="003C7F3C"/>
    <w:rsid w:val="003D0715"/>
    <w:rsid w:val="003E056A"/>
    <w:rsid w:val="003E3968"/>
    <w:rsid w:val="003E45FE"/>
    <w:rsid w:val="003E4725"/>
    <w:rsid w:val="003E4743"/>
    <w:rsid w:val="003E5DB0"/>
    <w:rsid w:val="003E7705"/>
    <w:rsid w:val="003F02A6"/>
    <w:rsid w:val="003F2DE5"/>
    <w:rsid w:val="003F36C0"/>
    <w:rsid w:val="003F3927"/>
    <w:rsid w:val="003F6283"/>
    <w:rsid w:val="00402073"/>
    <w:rsid w:val="0041014E"/>
    <w:rsid w:val="00411D26"/>
    <w:rsid w:val="004128B3"/>
    <w:rsid w:val="00412AD6"/>
    <w:rsid w:val="00413AE7"/>
    <w:rsid w:val="00413B7E"/>
    <w:rsid w:val="004146F3"/>
    <w:rsid w:val="00414F21"/>
    <w:rsid w:val="0042022E"/>
    <w:rsid w:val="00422555"/>
    <w:rsid w:val="004245A8"/>
    <w:rsid w:val="004252E3"/>
    <w:rsid w:val="00426C9F"/>
    <w:rsid w:val="00430F83"/>
    <w:rsid w:val="004314EE"/>
    <w:rsid w:val="00434962"/>
    <w:rsid w:val="004361E3"/>
    <w:rsid w:val="0043682A"/>
    <w:rsid w:val="004408E0"/>
    <w:rsid w:val="00441084"/>
    <w:rsid w:val="004429F5"/>
    <w:rsid w:val="00442F56"/>
    <w:rsid w:val="00447295"/>
    <w:rsid w:val="004476D9"/>
    <w:rsid w:val="004510C3"/>
    <w:rsid w:val="00451D7B"/>
    <w:rsid w:val="00455644"/>
    <w:rsid w:val="004573C3"/>
    <w:rsid w:val="00461861"/>
    <w:rsid w:val="00462278"/>
    <w:rsid w:val="00462BE0"/>
    <w:rsid w:val="004646DB"/>
    <w:rsid w:val="0046730A"/>
    <w:rsid w:val="00473D1B"/>
    <w:rsid w:val="004749E2"/>
    <w:rsid w:val="00475E26"/>
    <w:rsid w:val="00486D06"/>
    <w:rsid w:val="00490867"/>
    <w:rsid w:val="00490893"/>
    <w:rsid w:val="004910C4"/>
    <w:rsid w:val="004915D9"/>
    <w:rsid w:val="00491CA9"/>
    <w:rsid w:val="004921FC"/>
    <w:rsid w:val="00492E30"/>
    <w:rsid w:val="00492EC9"/>
    <w:rsid w:val="004932DA"/>
    <w:rsid w:val="0049692A"/>
    <w:rsid w:val="004A041E"/>
    <w:rsid w:val="004A25BD"/>
    <w:rsid w:val="004A59D9"/>
    <w:rsid w:val="004A68A8"/>
    <w:rsid w:val="004B1605"/>
    <w:rsid w:val="004B5131"/>
    <w:rsid w:val="004C0450"/>
    <w:rsid w:val="004C5A90"/>
    <w:rsid w:val="004C7AE2"/>
    <w:rsid w:val="004D13FA"/>
    <w:rsid w:val="004D269B"/>
    <w:rsid w:val="004D3690"/>
    <w:rsid w:val="004D5C1B"/>
    <w:rsid w:val="004D6F93"/>
    <w:rsid w:val="004D724D"/>
    <w:rsid w:val="004E09AE"/>
    <w:rsid w:val="004E1E3B"/>
    <w:rsid w:val="004E56F5"/>
    <w:rsid w:val="004E7789"/>
    <w:rsid w:val="004F17E2"/>
    <w:rsid w:val="004F46E6"/>
    <w:rsid w:val="004F48B6"/>
    <w:rsid w:val="004F662C"/>
    <w:rsid w:val="00502B1C"/>
    <w:rsid w:val="0050454B"/>
    <w:rsid w:val="0050580C"/>
    <w:rsid w:val="00505D9C"/>
    <w:rsid w:val="005062BA"/>
    <w:rsid w:val="00506392"/>
    <w:rsid w:val="00511128"/>
    <w:rsid w:val="00511868"/>
    <w:rsid w:val="00511C76"/>
    <w:rsid w:val="00521659"/>
    <w:rsid w:val="00525D3E"/>
    <w:rsid w:val="00526E10"/>
    <w:rsid w:val="005340A1"/>
    <w:rsid w:val="00534927"/>
    <w:rsid w:val="00535128"/>
    <w:rsid w:val="0053788E"/>
    <w:rsid w:val="005403C2"/>
    <w:rsid w:val="00542E3F"/>
    <w:rsid w:val="005437E4"/>
    <w:rsid w:val="0054448B"/>
    <w:rsid w:val="005506AB"/>
    <w:rsid w:val="0055192C"/>
    <w:rsid w:val="0055254E"/>
    <w:rsid w:val="00552CDB"/>
    <w:rsid w:val="00553CB2"/>
    <w:rsid w:val="005556B9"/>
    <w:rsid w:val="00555D08"/>
    <w:rsid w:val="0055679E"/>
    <w:rsid w:val="00564CAB"/>
    <w:rsid w:val="005708FE"/>
    <w:rsid w:val="005722A6"/>
    <w:rsid w:val="00573463"/>
    <w:rsid w:val="00573BF6"/>
    <w:rsid w:val="00575284"/>
    <w:rsid w:val="0058003D"/>
    <w:rsid w:val="005811B1"/>
    <w:rsid w:val="00585C28"/>
    <w:rsid w:val="00585DC2"/>
    <w:rsid w:val="0058632C"/>
    <w:rsid w:val="00591237"/>
    <w:rsid w:val="005944A8"/>
    <w:rsid w:val="00594E1E"/>
    <w:rsid w:val="005A130D"/>
    <w:rsid w:val="005A13DF"/>
    <w:rsid w:val="005A206C"/>
    <w:rsid w:val="005A2A66"/>
    <w:rsid w:val="005A31B1"/>
    <w:rsid w:val="005A37BD"/>
    <w:rsid w:val="005A405E"/>
    <w:rsid w:val="005A4AE8"/>
    <w:rsid w:val="005A507B"/>
    <w:rsid w:val="005A7257"/>
    <w:rsid w:val="005B12B4"/>
    <w:rsid w:val="005B1595"/>
    <w:rsid w:val="005B1F62"/>
    <w:rsid w:val="005B31EF"/>
    <w:rsid w:val="005B326A"/>
    <w:rsid w:val="005B46B6"/>
    <w:rsid w:val="005B77DE"/>
    <w:rsid w:val="005C0A33"/>
    <w:rsid w:val="005C0C04"/>
    <w:rsid w:val="005C0D00"/>
    <w:rsid w:val="005C210B"/>
    <w:rsid w:val="005C2963"/>
    <w:rsid w:val="005C2DA8"/>
    <w:rsid w:val="005C32E2"/>
    <w:rsid w:val="005C4B60"/>
    <w:rsid w:val="005C7F27"/>
    <w:rsid w:val="005D34A4"/>
    <w:rsid w:val="005D3C06"/>
    <w:rsid w:val="005D6491"/>
    <w:rsid w:val="005E248C"/>
    <w:rsid w:val="005E417C"/>
    <w:rsid w:val="005E4D93"/>
    <w:rsid w:val="005E593F"/>
    <w:rsid w:val="005F1450"/>
    <w:rsid w:val="005F4B0F"/>
    <w:rsid w:val="005F5FED"/>
    <w:rsid w:val="005F6C36"/>
    <w:rsid w:val="005F6EBD"/>
    <w:rsid w:val="00600379"/>
    <w:rsid w:val="00600C35"/>
    <w:rsid w:val="00602197"/>
    <w:rsid w:val="006027FF"/>
    <w:rsid w:val="006035A8"/>
    <w:rsid w:val="0060586D"/>
    <w:rsid w:val="00614350"/>
    <w:rsid w:val="0061664B"/>
    <w:rsid w:val="00617D86"/>
    <w:rsid w:val="0062206F"/>
    <w:rsid w:val="00625A85"/>
    <w:rsid w:val="00626809"/>
    <w:rsid w:val="00631040"/>
    <w:rsid w:val="00631FE8"/>
    <w:rsid w:val="006321DD"/>
    <w:rsid w:val="006348C1"/>
    <w:rsid w:val="00636A90"/>
    <w:rsid w:val="00636C9A"/>
    <w:rsid w:val="0063785A"/>
    <w:rsid w:val="00643FCD"/>
    <w:rsid w:val="006448A0"/>
    <w:rsid w:val="0064508A"/>
    <w:rsid w:val="006479A5"/>
    <w:rsid w:val="0065118A"/>
    <w:rsid w:val="006517DC"/>
    <w:rsid w:val="00663A7E"/>
    <w:rsid w:val="0066438E"/>
    <w:rsid w:val="00667CE9"/>
    <w:rsid w:val="00670133"/>
    <w:rsid w:val="00670BF4"/>
    <w:rsid w:val="006742C6"/>
    <w:rsid w:val="0067459E"/>
    <w:rsid w:val="006749C9"/>
    <w:rsid w:val="00676E33"/>
    <w:rsid w:val="0067784C"/>
    <w:rsid w:val="00681507"/>
    <w:rsid w:val="006817E4"/>
    <w:rsid w:val="00681E09"/>
    <w:rsid w:val="00681F3F"/>
    <w:rsid w:val="006841A5"/>
    <w:rsid w:val="00684666"/>
    <w:rsid w:val="006855AF"/>
    <w:rsid w:val="00693B76"/>
    <w:rsid w:val="006A0EB8"/>
    <w:rsid w:val="006A2BD1"/>
    <w:rsid w:val="006A51DB"/>
    <w:rsid w:val="006B2234"/>
    <w:rsid w:val="006B386D"/>
    <w:rsid w:val="006B39B6"/>
    <w:rsid w:val="006B3C83"/>
    <w:rsid w:val="006B59E4"/>
    <w:rsid w:val="006B77AC"/>
    <w:rsid w:val="006C168D"/>
    <w:rsid w:val="006C312C"/>
    <w:rsid w:val="006C5A0B"/>
    <w:rsid w:val="006C6292"/>
    <w:rsid w:val="006C6EC8"/>
    <w:rsid w:val="006D15DD"/>
    <w:rsid w:val="006E3A82"/>
    <w:rsid w:val="006E5043"/>
    <w:rsid w:val="006E71DA"/>
    <w:rsid w:val="006F0065"/>
    <w:rsid w:val="006F006F"/>
    <w:rsid w:val="006F5B1B"/>
    <w:rsid w:val="006F749B"/>
    <w:rsid w:val="00700AE1"/>
    <w:rsid w:val="0070263A"/>
    <w:rsid w:val="00702B02"/>
    <w:rsid w:val="00703F99"/>
    <w:rsid w:val="00704638"/>
    <w:rsid w:val="007058AC"/>
    <w:rsid w:val="00710580"/>
    <w:rsid w:val="007119FB"/>
    <w:rsid w:val="00711B0F"/>
    <w:rsid w:val="0071368C"/>
    <w:rsid w:val="00714812"/>
    <w:rsid w:val="00715D0E"/>
    <w:rsid w:val="00716B9A"/>
    <w:rsid w:val="00721136"/>
    <w:rsid w:val="007211F4"/>
    <w:rsid w:val="00721D9B"/>
    <w:rsid w:val="00722750"/>
    <w:rsid w:val="0072284E"/>
    <w:rsid w:val="0072426F"/>
    <w:rsid w:val="0072588B"/>
    <w:rsid w:val="007277AA"/>
    <w:rsid w:val="00733B08"/>
    <w:rsid w:val="00734D70"/>
    <w:rsid w:val="00737C65"/>
    <w:rsid w:val="00740DBD"/>
    <w:rsid w:val="0074311A"/>
    <w:rsid w:val="007512C7"/>
    <w:rsid w:val="00752B57"/>
    <w:rsid w:val="007536E7"/>
    <w:rsid w:val="00754B03"/>
    <w:rsid w:val="007574A9"/>
    <w:rsid w:val="00763001"/>
    <w:rsid w:val="0076503F"/>
    <w:rsid w:val="00766706"/>
    <w:rsid w:val="00767DC8"/>
    <w:rsid w:val="00767FF2"/>
    <w:rsid w:val="00774C6D"/>
    <w:rsid w:val="007815B7"/>
    <w:rsid w:val="00784F2E"/>
    <w:rsid w:val="00786571"/>
    <w:rsid w:val="00787415"/>
    <w:rsid w:val="00791898"/>
    <w:rsid w:val="00794263"/>
    <w:rsid w:val="00794F62"/>
    <w:rsid w:val="007A03A8"/>
    <w:rsid w:val="007A053C"/>
    <w:rsid w:val="007A234C"/>
    <w:rsid w:val="007A45D2"/>
    <w:rsid w:val="007A62D3"/>
    <w:rsid w:val="007A6FA3"/>
    <w:rsid w:val="007B2254"/>
    <w:rsid w:val="007B35AA"/>
    <w:rsid w:val="007B624D"/>
    <w:rsid w:val="007B6BE8"/>
    <w:rsid w:val="007C07FD"/>
    <w:rsid w:val="007C1CFB"/>
    <w:rsid w:val="007C2591"/>
    <w:rsid w:val="007C347A"/>
    <w:rsid w:val="007D2AB3"/>
    <w:rsid w:val="007D47C2"/>
    <w:rsid w:val="007D4C89"/>
    <w:rsid w:val="007D7C02"/>
    <w:rsid w:val="007E0233"/>
    <w:rsid w:val="007E05AA"/>
    <w:rsid w:val="007E420F"/>
    <w:rsid w:val="007F16CF"/>
    <w:rsid w:val="0080133F"/>
    <w:rsid w:val="008065E7"/>
    <w:rsid w:val="00810DEB"/>
    <w:rsid w:val="00816221"/>
    <w:rsid w:val="008163FA"/>
    <w:rsid w:val="0081789B"/>
    <w:rsid w:val="00821FE5"/>
    <w:rsid w:val="00822EAB"/>
    <w:rsid w:val="00827581"/>
    <w:rsid w:val="00833B94"/>
    <w:rsid w:val="008349AE"/>
    <w:rsid w:val="00835896"/>
    <w:rsid w:val="00844F45"/>
    <w:rsid w:val="00845727"/>
    <w:rsid w:val="0085078D"/>
    <w:rsid w:val="00850CA4"/>
    <w:rsid w:val="00852C2C"/>
    <w:rsid w:val="00854F79"/>
    <w:rsid w:val="00871BCC"/>
    <w:rsid w:val="0088040C"/>
    <w:rsid w:val="008839D2"/>
    <w:rsid w:val="008840B9"/>
    <w:rsid w:val="0088445A"/>
    <w:rsid w:val="008852D4"/>
    <w:rsid w:val="00886B0F"/>
    <w:rsid w:val="00887362"/>
    <w:rsid w:val="00891B24"/>
    <w:rsid w:val="00891D79"/>
    <w:rsid w:val="00893A1F"/>
    <w:rsid w:val="00893F8F"/>
    <w:rsid w:val="00895402"/>
    <w:rsid w:val="00897B5A"/>
    <w:rsid w:val="008A1DA3"/>
    <w:rsid w:val="008A2432"/>
    <w:rsid w:val="008A2DE0"/>
    <w:rsid w:val="008A61E8"/>
    <w:rsid w:val="008A7001"/>
    <w:rsid w:val="008A75DB"/>
    <w:rsid w:val="008B0A80"/>
    <w:rsid w:val="008B3D00"/>
    <w:rsid w:val="008B6AE0"/>
    <w:rsid w:val="008B7367"/>
    <w:rsid w:val="008C3458"/>
    <w:rsid w:val="008C5461"/>
    <w:rsid w:val="008C68FC"/>
    <w:rsid w:val="008D0B27"/>
    <w:rsid w:val="008D27C7"/>
    <w:rsid w:val="008D2C60"/>
    <w:rsid w:val="008D5EB3"/>
    <w:rsid w:val="008D6277"/>
    <w:rsid w:val="008D6924"/>
    <w:rsid w:val="008D6ED3"/>
    <w:rsid w:val="008D727C"/>
    <w:rsid w:val="008D7F12"/>
    <w:rsid w:val="008E6341"/>
    <w:rsid w:val="008E6E66"/>
    <w:rsid w:val="008E7B8E"/>
    <w:rsid w:val="008F0DC8"/>
    <w:rsid w:val="008F1AB1"/>
    <w:rsid w:val="008F355D"/>
    <w:rsid w:val="008F54F7"/>
    <w:rsid w:val="008F6EE8"/>
    <w:rsid w:val="008F716E"/>
    <w:rsid w:val="008F7288"/>
    <w:rsid w:val="0090367A"/>
    <w:rsid w:val="00903BD9"/>
    <w:rsid w:val="009053A0"/>
    <w:rsid w:val="00910BE2"/>
    <w:rsid w:val="009116E1"/>
    <w:rsid w:val="00911F33"/>
    <w:rsid w:val="00914B7B"/>
    <w:rsid w:val="009178FD"/>
    <w:rsid w:val="00921432"/>
    <w:rsid w:val="009239A1"/>
    <w:rsid w:val="00926FFB"/>
    <w:rsid w:val="0093140E"/>
    <w:rsid w:val="00931735"/>
    <w:rsid w:val="009336B4"/>
    <w:rsid w:val="00933B78"/>
    <w:rsid w:val="0093765A"/>
    <w:rsid w:val="00941243"/>
    <w:rsid w:val="0094597B"/>
    <w:rsid w:val="00947126"/>
    <w:rsid w:val="0095024B"/>
    <w:rsid w:val="0095274F"/>
    <w:rsid w:val="00953734"/>
    <w:rsid w:val="00954367"/>
    <w:rsid w:val="00955802"/>
    <w:rsid w:val="009577B6"/>
    <w:rsid w:val="009605EF"/>
    <w:rsid w:val="00961BCE"/>
    <w:rsid w:val="00961E13"/>
    <w:rsid w:val="00962456"/>
    <w:rsid w:val="009737B6"/>
    <w:rsid w:val="00975615"/>
    <w:rsid w:val="0097598B"/>
    <w:rsid w:val="00976218"/>
    <w:rsid w:val="0097653A"/>
    <w:rsid w:val="00976FE4"/>
    <w:rsid w:val="00977F6A"/>
    <w:rsid w:val="00980732"/>
    <w:rsid w:val="0098403C"/>
    <w:rsid w:val="009860A2"/>
    <w:rsid w:val="0098784A"/>
    <w:rsid w:val="00994255"/>
    <w:rsid w:val="00996626"/>
    <w:rsid w:val="009A2483"/>
    <w:rsid w:val="009A786B"/>
    <w:rsid w:val="009B14AE"/>
    <w:rsid w:val="009B2F95"/>
    <w:rsid w:val="009B4072"/>
    <w:rsid w:val="009B4593"/>
    <w:rsid w:val="009B4702"/>
    <w:rsid w:val="009B5536"/>
    <w:rsid w:val="009B5F80"/>
    <w:rsid w:val="009B6DD0"/>
    <w:rsid w:val="009B7799"/>
    <w:rsid w:val="009C03C2"/>
    <w:rsid w:val="009D0112"/>
    <w:rsid w:val="009D0A45"/>
    <w:rsid w:val="009D37BE"/>
    <w:rsid w:val="009D3E25"/>
    <w:rsid w:val="009D728D"/>
    <w:rsid w:val="009D7353"/>
    <w:rsid w:val="009E0972"/>
    <w:rsid w:val="009E26BE"/>
    <w:rsid w:val="009E37F0"/>
    <w:rsid w:val="009E3B3C"/>
    <w:rsid w:val="009E4A5A"/>
    <w:rsid w:val="009E4E87"/>
    <w:rsid w:val="009E74C2"/>
    <w:rsid w:val="009F231C"/>
    <w:rsid w:val="009F5987"/>
    <w:rsid w:val="00A0063A"/>
    <w:rsid w:val="00A0705A"/>
    <w:rsid w:val="00A07143"/>
    <w:rsid w:val="00A10008"/>
    <w:rsid w:val="00A10071"/>
    <w:rsid w:val="00A12C1E"/>
    <w:rsid w:val="00A15E3E"/>
    <w:rsid w:val="00A16033"/>
    <w:rsid w:val="00A20665"/>
    <w:rsid w:val="00A238D6"/>
    <w:rsid w:val="00A24A9D"/>
    <w:rsid w:val="00A302D4"/>
    <w:rsid w:val="00A30520"/>
    <w:rsid w:val="00A30718"/>
    <w:rsid w:val="00A31D60"/>
    <w:rsid w:val="00A329A2"/>
    <w:rsid w:val="00A32D3A"/>
    <w:rsid w:val="00A379B2"/>
    <w:rsid w:val="00A42357"/>
    <w:rsid w:val="00A444EC"/>
    <w:rsid w:val="00A5024E"/>
    <w:rsid w:val="00A5530B"/>
    <w:rsid w:val="00A55E1F"/>
    <w:rsid w:val="00A5663F"/>
    <w:rsid w:val="00A60280"/>
    <w:rsid w:val="00A614BA"/>
    <w:rsid w:val="00A62194"/>
    <w:rsid w:val="00A634BE"/>
    <w:rsid w:val="00A63718"/>
    <w:rsid w:val="00A64A0B"/>
    <w:rsid w:val="00A71633"/>
    <w:rsid w:val="00A71F2B"/>
    <w:rsid w:val="00A74135"/>
    <w:rsid w:val="00A7630B"/>
    <w:rsid w:val="00A775C1"/>
    <w:rsid w:val="00A81C88"/>
    <w:rsid w:val="00A854FA"/>
    <w:rsid w:val="00A87849"/>
    <w:rsid w:val="00A87C58"/>
    <w:rsid w:val="00A90548"/>
    <w:rsid w:val="00A953D0"/>
    <w:rsid w:val="00A95461"/>
    <w:rsid w:val="00A95A42"/>
    <w:rsid w:val="00A96586"/>
    <w:rsid w:val="00AA1446"/>
    <w:rsid w:val="00AA3591"/>
    <w:rsid w:val="00AA4E79"/>
    <w:rsid w:val="00AA5268"/>
    <w:rsid w:val="00AA7E35"/>
    <w:rsid w:val="00AB2208"/>
    <w:rsid w:val="00AC10B6"/>
    <w:rsid w:val="00AC12DA"/>
    <w:rsid w:val="00AC145E"/>
    <w:rsid w:val="00AC3D6A"/>
    <w:rsid w:val="00AC4A90"/>
    <w:rsid w:val="00AC5300"/>
    <w:rsid w:val="00AC75E4"/>
    <w:rsid w:val="00AD1B19"/>
    <w:rsid w:val="00AD2A0E"/>
    <w:rsid w:val="00AD56FF"/>
    <w:rsid w:val="00AE0794"/>
    <w:rsid w:val="00AE3250"/>
    <w:rsid w:val="00AF077E"/>
    <w:rsid w:val="00AF1026"/>
    <w:rsid w:val="00AF1242"/>
    <w:rsid w:val="00AF3F5A"/>
    <w:rsid w:val="00AF6C1C"/>
    <w:rsid w:val="00AF7568"/>
    <w:rsid w:val="00B00DB1"/>
    <w:rsid w:val="00B01BB4"/>
    <w:rsid w:val="00B03689"/>
    <w:rsid w:val="00B05A96"/>
    <w:rsid w:val="00B07BAB"/>
    <w:rsid w:val="00B119E3"/>
    <w:rsid w:val="00B125DB"/>
    <w:rsid w:val="00B13248"/>
    <w:rsid w:val="00B13610"/>
    <w:rsid w:val="00B20712"/>
    <w:rsid w:val="00B22EDF"/>
    <w:rsid w:val="00B23E6A"/>
    <w:rsid w:val="00B24F75"/>
    <w:rsid w:val="00B25D78"/>
    <w:rsid w:val="00B26622"/>
    <w:rsid w:val="00B31057"/>
    <w:rsid w:val="00B31C3C"/>
    <w:rsid w:val="00B32A74"/>
    <w:rsid w:val="00B348D7"/>
    <w:rsid w:val="00B40034"/>
    <w:rsid w:val="00B456C7"/>
    <w:rsid w:val="00B52F86"/>
    <w:rsid w:val="00B56088"/>
    <w:rsid w:val="00B60850"/>
    <w:rsid w:val="00B6141E"/>
    <w:rsid w:val="00B664E6"/>
    <w:rsid w:val="00B675AC"/>
    <w:rsid w:val="00B70DFD"/>
    <w:rsid w:val="00B73F9B"/>
    <w:rsid w:val="00B74348"/>
    <w:rsid w:val="00B7474B"/>
    <w:rsid w:val="00B75132"/>
    <w:rsid w:val="00B75DFB"/>
    <w:rsid w:val="00B75EF5"/>
    <w:rsid w:val="00B76689"/>
    <w:rsid w:val="00B768A6"/>
    <w:rsid w:val="00B77368"/>
    <w:rsid w:val="00B8369F"/>
    <w:rsid w:val="00B85A1D"/>
    <w:rsid w:val="00B866F3"/>
    <w:rsid w:val="00B90311"/>
    <w:rsid w:val="00B904B2"/>
    <w:rsid w:val="00B922C9"/>
    <w:rsid w:val="00BA003B"/>
    <w:rsid w:val="00BA2352"/>
    <w:rsid w:val="00BA32C1"/>
    <w:rsid w:val="00BA6C93"/>
    <w:rsid w:val="00BB2C57"/>
    <w:rsid w:val="00BB47F5"/>
    <w:rsid w:val="00BB4DED"/>
    <w:rsid w:val="00BB561D"/>
    <w:rsid w:val="00BB5AF0"/>
    <w:rsid w:val="00BB6126"/>
    <w:rsid w:val="00BB67A4"/>
    <w:rsid w:val="00BB74E8"/>
    <w:rsid w:val="00BC0BEE"/>
    <w:rsid w:val="00BC2D40"/>
    <w:rsid w:val="00BC3E36"/>
    <w:rsid w:val="00BC5EE9"/>
    <w:rsid w:val="00BC64E9"/>
    <w:rsid w:val="00BD0905"/>
    <w:rsid w:val="00BD308E"/>
    <w:rsid w:val="00BD5F47"/>
    <w:rsid w:val="00BD6340"/>
    <w:rsid w:val="00BE05FC"/>
    <w:rsid w:val="00BE2359"/>
    <w:rsid w:val="00BE36C5"/>
    <w:rsid w:val="00BE49C3"/>
    <w:rsid w:val="00BE4BDE"/>
    <w:rsid w:val="00BE4C86"/>
    <w:rsid w:val="00BF133B"/>
    <w:rsid w:val="00BF21BA"/>
    <w:rsid w:val="00BF2B01"/>
    <w:rsid w:val="00BF4A1F"/>
    <w:rsid w:val="00BF52A1"/>
    <w:rsid w:val="00C03B9B"/>
    <w:rsid w:val="00C05020"/>
    <w:rsid w:val="00C0507E"/>
    <w:rsid w:val="00C0598F"/>
    <w:rsid w:val="00C071C7"/>
    <w:rsid w:val="00C1012C"/>
    <w:rsid w:val="00C107A9"/>
    <w:rsid w:val="00C1222D"/>
    <w:rsid w:val="00C1286F"/>
    <w:rsid w:val="00C13737"/>
    <w:rsid w:val="00C139FC"/>
    <w:rsid w:val="00C14103"/>
    <w:rsid w:val="00C266CA"/>
    <w:rsid w:val="00C270E6"/>
    <w:rsid w:val="00C27C9C"/>
    <w:rsid w:val="00C30943"/>
    <w:rsid w:val="00C30FDC"/>
    <w:rsid w:val="00C407D5"/>
    <w:rsid w:val="00C424A9"/>
    <w:rsid w:val="00C43468"/>
    <w:rsid w:val="00C4611C"/>
    <w:rsid w:val="00C4759B"/>
    <w:rsid w:val="00C47E4B"/>
    <w:rsid w:val="00C5136E"/>
    <w:rsid w:val="00C52169"/>
    <w:rsid w:val="00C53149"/>
    <w:rsid w:val="00C5735A"/>
    <w:rsid w:val="00C579E5"/>
    <w:rsid w:val="00C62792"/>
    <w:rsid w:val="00C62FB7"/>
    <w:rsid w:val="00C6318B"/>
    <w:rsid w:val="00C637AD"/>
    <w:rsid w:val="00C65879"/>
    <w:rsid w:val="00C65C3B"/>
    <w:rsid w:val="00C67241"/>
    <w:rsid w:val="00C67789"/>
    <w:rsid w:val="00C7351F"/>
    <w:rsid w:val="00C742EB"/>
    <w:rsid w:val="00C74E4C"/>
    <w:rsid w:val="00C77747"/>
    <w:rsid w:val="00C80279"/>
    <w:rsid w:val="00C80C85"/>
    <w:rsid w:val="00C82FE4"/>
    <w:rsid w:val="00C86DF4"/>
    <w:rsid w:val="00C8792C"/>
    <w:rsid w:val="00C90DE2"/>
    <w:rsid w:val="00C91C98"/>
    <w:rsid w:val="00C94B48"/>
    <w:rsid w:val="00C95101"/>
    <w:rsid w:val="00C9619D"/>
    <w:rsid w:val="00CA152A"/>
    <w:rsid w:val="00CA1866"/>
    <w:rsid w:val="00CA40F5"/>
    <w:rsid w:val="00CA5212"/>
    <w:rsid w:val="00CA6C8A"/>
    <w:rsid w:val="00CA7F83"/>
    <w:rsid w:val="00CB03CC"/>
    <w:rsid w:val="00CB18A9"/>
    <w:rsid w:val="00CB58A9"/>
    <w:rsid w:val="00CC0DF2"/>
    <w:rsid w:val="00CC2298"/>
    <w:rsid w:val="00CC4262"/>
    <w:rsid w:val="00CC642D"/>
    <w:rsid w:val="00CC68C2"/>
    <w:rsid w:val="00CC7102"/>
    <w:rsid w:val="00CD0230"/>
    <w:rsid w:val="00CD2BC2"/>
    <w:rsid w:val="00CD3A21"/>
    <w:rsid w:val="00CD6932"/>
    <w:rsid w:val="00CD6EB0"/>
    <w:rsid w:val="00CE041F"/>
    <w:rsid w:val="00CE092D"/>
    <w:rsid w:val="00CE0AD3"/>
    <w:rsid w:val="00CE4839"/>
    <w:rsid w:val="00CF0849"/>
    <w:rsid w:val="00CF09D6"/>
    <w:rsid w:val="00CF4C8F"/>
    <w:rsid w:val="00CF62FC"/>
    <w:rsid w:val="00CF7E96"/>
    <w:rsid w:val="00D01022"/>
    <w:rsid w:val="00D0535E"/>
    <w:rsid w:val="00D05BF5"/>
    <w:rsid w:val="00D142C6"/>
    <w:rsid w:val="00D15C49"/>
    <w:rsid w:val="00D170A3"/>
    <w:rsid w:val="00D23887"/>
    <w:rsid w:val="00D2469D"/>
    <w:rsid w:val="00D24C67"/>
    <w:rsid w:val="00D27550"/>
    <w:rsid w:val="00D316F9"/>
    <w:rsid w:val="00D31722"/>
    <w:rsid w:val="00D3199B"/>
    <w:rsid w:val="00D400E7"/>
    <w:rsid w:val="00D410F2"/>
    <w:rsid w:val="00D474DF"/>
    <w:rsid w:val="00D50261"/>
    <w:rsid w:val="00D61B62"/>
    <w:rsid w:val="00D62238"/>
    <w:rsid w:val="00D62E0F"/>
    <w:rsid w:val="00D66368"/>
    <w:rsid w:val="00D710E5"/>
    <w:rsid w:val="00D710E8"/>
    <w:rsid w:val="00D72F06"/>
    <w:rsid w:val="00D73999"/>
    <w:rsid w:val="00D75CC5"/>
    <w:rsid w:val="00D763E7"/>
    <w:rsid w:val="00D7733A"/>
    <w:rsid w:val="00D82135"/>
    <w:rsid w:val="00D82C8A"/>
    <w:rsid w:val="00D84365"/>
    <w:rsid w:val="00D84DC1"/>
    <w:rsid w:val="00D92CCE"/>
    <w:rsid w:val="00D944B0"/>
    <w:rsid w:val="00D95299"/>
    <w:rsid w:val="00D95BF9"/>
    <w:rsid w:val="00DA120B"/>
    <w:rsid w:val="00DA41CE"/>
    <w:rsid w:val="00DA55B8"/>
    <w:rsid w:val="00DA7EF1"/>
    <w:rsid w:val="00DB097B"/>
    <w:rsid w:val="00DB415C"/>
    <w:rsid w:val="00DB5F98"/>
    <w:rsid w:val="00DC0135"/>
    <w:rsid w:val="00DC0AD7"/>
    <w:rsid w:val="00DC52DD"/>
    <w:rsid w:val="00DD1AAB"/>
    <w:rsid w:val="00DD1BF2"/>
    <w:rsid w:val="00DD1D49"/>
    <w:rsid w:val="00DD3FD0"/>
    <w:rsid w:val="00DD584E"/>
    <w:rsid w:val="00DE31AA"/>
    <w:rsid w:val="00DE43C0"/>
    <w:rsid w:val="00DE68C7"/>
    <w:rsid w:val="00DE747C"/>
    <w:rsid w:val="00DE7AE8"/>
    <w:rsid w:val="00DF052A"/>
    <w:rsid w:val="00DF22E8"/>
    <w:rsid w:val="00DF3245"/>
    <w:rsid w:val="00DF5DC7"/>
    <w:rsid w:val="00DF6785"/>
    <w:rsid w:val="00E01D91"/>
    <w:rsid w:val="00E0227D"/>
    <w:rsid w:val="00E13D13"/>
    <w:rsid w:val="00E13ED1"/>
    <w:rsid w:val="00E14DAD"/>
    <w:rsid w:val="00E14E95"/>
    <w:rsid w:val="00E2073F"/>
    <w:rsid w:val="00E20E00"/>
    <w:rsid w:val="00E2246B"/>
    <w:rsid w:val="00E24061"/>
    <w:rsid w:val="00E241DB"/>
    <w:rsid w:val="00E251B7"/>
    <w:rsid w:val="00E26B24"/>
    <w:rsid w:val="00E30507"/>
    <w:rsid w:val="00E33797"/>
    <w:rsid w:val="00E3391F"/>
    <w:rsid w:val="00E34982"/>
    <w:rsid w:val="00E34B50"/>
    <w:rsid w:val="00E36B65"/>
    <w:rsid w:val="00E36C5B"/>
    <w:rsid w:val="00E37414"/>
    <w:rsid w:val="00E40448"/>
    <w:rsid w:val="00E40B68"/>
    <w:rsid w:val="00E4323E"/>
    <w:rsid w:val="00E446E0"/>
    <w:rsid w:val="00E50361"/>
    <w:rsid w:val="00E53308"/>
    <w:rsid w:val="00E54B6A"/>
    <w:rsid w:val="00E54D05"/>
    <w:rsid w:val="00E55C08"/>
    <w:rsid w:val="00E571C1"/>
    <w:rsid w:val="00E62D2C"/>
    <w:rsid w:val="00E637D6"/>
    <w:rsid w:val="00E65D49"/>
    <w:rsid w:val="00E6609E"/>
    <w:rsid w:val="00E67D8F"/>
    <w:rsid w:val="00E7036A"/>
    <w:rsid w:val="00E71A57"/>
    <w:rsid w:val="00E71AD8"/>
    <w:rsid w:val="00E7291D"/>
    <w:rsid w:val="00E746A3"/>
    <w:rsid w:val="00E767DB"/>
    <w:rsid w:val="00E82E84"/>
    <w:rsid w:val="00E853A0"/>
    <w:rsid w:val="00E865EE"/>
    <w:rsid w:val="00E90C5B"/>
    <w:rsid w:val="00E91D62"/>
    <w:rsid w:val="00E94A95"/>
    <w:rsid w:val="00E967DE"/>
    <w:rsid w:val="00E97700"/>
    <w:rsid w:val="00EA0603"/>
    <w:rsid w:val="00EA2C85"/>
    <w:rsid w:val="00EA3299"/>
    <w:rsid w:val="00EA3D04"/>
    <w:rsid w:val="00EA4DE8"/>
    <w:rsid w:val="00EB1241"/>
    <w:rsid w:val="00EB21A0"/>
    <w:rsid w:val="00EB2315"/>
    <w:rsid w:val="00EB3601"/>
    <w:rsid w:val="00EB6674"/>
    <w:rsid w:val="00EC14F2"/>
    <w:rsid w:val="00EC3DCC"/>
    <w:rsid w:val="00EC7B10"/>
    <w:rsid w:val="00ED35E3"/>
    <w:rsid w:val="00ED5F4B"/>
    <w:rsid w:val="00EE3C0B"/>
    <w:rsid w:val="00EE418E"/>
    <w:rsid w:val="00EE539B"/>
    <w:rsid w:val="00EE5A72"/>
    <w:rsid w:val="00EE632E"/>
    <w:rsid w:val="00EF040B"/>
    <w:rsid w:val="00EF3902"/>
    <w:rsid w:val="00EF44E7"/>
    <w:rsid w:val="00EF47CA"/>
    <w:rsid w:val="00F01759"/>
    <w:rsid w:val="00F01A0B"/>
    <w:rsid w:val="00F04904"/>
    <w:rsid w:val="00F067E9"/>
    <w:rsid w:val="00F103CD"/>
    <w:rsid w:val="00F11F3F"/>
    <w:rsid w:val="00F13323"/>
    <w:rsid w:val="00F1750C"/>
    <w:rsid w:val="00F175A7"/>
    <w:rsid w:val="00F242BF"/>
    <w:rsid w:val="00F24B04"/>
    <w:rsid w:val="00F26412"/>
    <w:rsid w:val="00F311C2"/>
    <w:rsid w:val="00F3228E"/>
    <w:rsid w:val="00F32E5F"/>
    <w:rsid w:val="00F35A17"/>
    <w:rsid w:val="00F35AFB"/>
    <w:rsid w:val="00F36364"/>
    <w:rsid w:val="00F3661F"/>
    <w:rsid w:val="00F40DE4"/>
    <w:rsid w:val="00F41336"/>
    <w:rsid w:val="00F46274"/>
    <w:rsid w:val="00F47CE0"/>
    <w:rsid w:val="00F50C61"/>
    <w:rsid w:val="00F5177C"/>
    <w:rsid w:val="00F53B35"/>
    <w:rsid w:val="00F54B2E"/>
    <w:rsid w:val="00F5535D"/>
    <w:rsid w:val="00F56090"/>
    <w:rsid w:val="00F61FE6"/>
    <w:rsid w:val="00F62783"/>
    <w:rsid w:val="00F717AB"/>
    <w:rsid w:val="00F728C6"/>
    <w:rsid w:val="00F73A5E"/>
    <w:rsid w:val="00F7635C"/>
    <w:rsid w:val="00F827AC"/>
    <w:rsid w:val="00F8459E"/>
    <w:rsid w:val="00F845E1"/>
    <w:rsid w:val="00F84A57"/>
    <w:rsid w:val="00F84CD2"/>
    <w:rsid w:val="00F85DA9"/>
    <w:rsid w:val="00F90152"/>
    <w:rsid w:val="00F918E7"/>
    <w:rsid w:val="00F938A7"/>
    <w:rsid w:val="00FA10BC"/>
    <w:rsid w:val="00FA2049"/>
    <w:rsid w:val="00FA3957"/>
    <w:rsid w:val="00FB1D94"/>
    <w:rsid w:val="00FB31AE"/>
    <w:rsid w:val="00FB72B6"/>
    <w:rsid w:val="00FB789C"/>
    <w:rsid w:val="00FC153C"/>
    <w:rsid w:val="00FC1F4C"/>
    <w:rsid w:val="00FC726F"/>
    <w:rsid w:val="00FD09DE"/>
    <w:rsid w:val="00FD3687"/>
    <w:rsid w:val="00FD36E9"/>
    <w:rsid w:val="00FD59E8"/>
    <w:rsid w:val="00FD5D7C"/>
    <w:rsid w:val="00FD5D9F"/>
    <w:rsid w:val="00FD6094"/>
    <w:rsid w:val="00FD6B97"/>
    <w:rsid w:val="00FD6C2F"/>
    <w:rsid w:val="00FE0275"/>
    <w:rsid w:val="00FE0A9C"/>
    <w:rsid w:val="00FE23AD"/>
    <w:rsid w:val="00FE4506"/>
    <w:rsid w:val="00FE74A5"/>
    <w:rsid w:val="00FF053C"/>
    <w:rsid w:val="00FF420C"/>
    <w:rsid w:val="00FF5FB9"/>
    <w:rsid w:val="00FF7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EDD00CBE-F363-4571-8E84-1BFFD5CB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284"/>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link w:val="Nagwek2Znak"/>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Arial" w:hAnsi="Arial"/>
      <w:szCs w:val="20"/>
    </w:rPr>
  </w:style>
  <w:style w:type="paragraph" w:customStyle="1" w:styleId="tytu">
    <w:name w:val="tytuł"/>
    <w:basedOn w:val="Normalny"/>
    <w:next w:val="Normalny"/>
    <w:autoRedefine/>
    <w:pPr>
      <w:jc w:val="center"/>
      <w:outlineLvl w:val="0"/>
    </w:pPr>
    <w:rPr>
      <w:b/>
      <w:sz w:val="28"/>
      <w:szCs w:val="20"/>
    </w:rPr>
  </w:style>
  <w:style w:type="paragraph" w:styleId="Stopka">
    <w:name w:val="footer"/>
    <w:basedOn w:val="Normalny"/>
    <w:link w:val="StopkaZnak1"/>
    <w:uiPriority w:val="99"/>
    <w:pPr>
      <w:tabs>
        <w:tab w:val="center" w:pos="4536"/>
        <w:tab w:val="right" w:pos="9072"/>
      </w:tabs>
    </w:pPr>
    <w:rPr>
      <w:sz w:val="20"/>
      <w:szCs w:val="20"/>
    </w:rPr>
  </w:style>
  <w:style w:type="paragraph" w:styleId="Tekstpodstawowywcity">
    <w:name w:val="Body Text Indent"/>
    <w:basedOn w:val="Normalny"/>
    <w:semiHidden/>
    <w:pPr>
      <w:ind w:left="1416"/>
    </w:pPr>
    <w:rPr>
      <w:sz w:val="32"/>
      <w:szCs w:val="20"/>
    </w:rPr>
  </w:style>
  <w:style w:type="character" w:customStyle="1" w:styleId="tekstdokbold">
    <w:name w:val="tekst dok. bold"/>
    <w:rPr>
      <w:b/>
    </w:rPr>
  </w:style>
  <w:style w:type="paragraph" w:customStyle="1" w:styleId="tekstdokumentu">
    <w:name w:val="tekst dokumentu"/>
    <w:basedOn w:val="Normalny"/>
    <w:autoRedefine/>
    <w:pPr>
      <w:spacing w:before="120" w:after="120"/>
      <w:ind w:left="1680" w:hanging="1680"/>
      <w:jc w:val="both"/>
    </w:pPr>
  </w:style>
  <w:style w:type="paragraph" w:customStyle="1" w:styleId="zacznik">
    <w:name w:val="załącznik"/>
    <w:basedOn w:val="Tekstpodstawowy"/>
    <w:autoRedefine/>
    <w:pPr>
      <w:spacing w:before="120"/>
      <w:ind w:left="1678" w:hanging="1678"/>
    </w:pPr>
    <w:rPr>
      <w:rFonts w:ascii="Times New Roman" w:hAnsi="Times New Roman"/>
      <w:b/>
    </w:rPr>
  </w:style>
  <w:style w:type="paragraph" w:customStyle="1" w:styleId="rozdzia">
    <w:name w:val="rozdział"/>
    <w:basedOn w:val="Normalny"/>
    <w:autoRedefine/>
    <w:pPr>
      <w:ind w:left="709" w:hanging="709"/>
      <w:jc w:val="both"/>
    </w:pPr>
    <w:rPr>
      <w:spacing w:val="4"/>
    </w:rPr>
  </w:style>
  <w:style w:type="paragraph" w:styleId="Tekstpodstawowy2">
    <w:name w:val="Body Text 2"/>
    <w:basedOn w:val="Normalny"/>
    <w:link w:val="Tekstpodstawowy2Znak"/>
    <w:semiHidden/>
    <w:pPr>
      <w:spacing w:before="120"/>
      <w:jc w:val="both"/>
    </w:pPr>
    <w:rPr>
      <w:b/>
      <w:bCs/>
      <w:sz w:val="25"/>
    </w:rPr>
  </w:style>
  <w:style w:type="paragraph" w:styleId="Tekstpodstawowy3">
    <w:name w:val="Body Text 3"/>
    <w:basedOn w:val="Normalny"/>
    <w:semiHidden/>
    <w:pPr>
      <w:spacing w:before="120"/>
      <w:jc w:val="both"/>
    </w:pPr>
    <w:rPr>
      <w:i/>
      <w:iCs/>
    </w:rPr>
  </w:style>
  <w:style w:type="paragraph" w:styleId="Tekstpodstawowywcity2">
    <w:name w:val="Body Text Indent 2"/>
    <w:basedOn w:val="Normalny"/>
    <w:semiHidden/>
    <w:pPr>
      <w:ind w:firstLine="420"/>
    </w:pPr>
    <w:rPr>
      <w:b/>
      <w:bCs/>
      <w:i/>
      <w:iCs/>
    </w:rPr>
  </w:style>
  <w:style w:type="paragraph" w:styleId="NormalnyWeb">
    <w:name w:val="Normal (Web)"/>
    <w:basedOn w:val="Normalny"/>
    <w:semiHidden/>
    <w:pPr>
      <w:spacing w:before="100" w:beforeAutospacing="1" w:after="100" w:afterAutospacing="1"/>
      <w:jc w:val="both"/>
    </w:pPr>
    <w:rPr>
      <w:sz w:val="20"/>
      <w:szCs w:val="20"/>
    </w:rPr>
  </w:style>
  <w:style w:type="paragraph" w:styleId="Tekstpodstawowywcity3">
    <w:name w:val="Body Text Indent 3"/>
    <w:basedOn w:val="Normalny"/>
    <w:semiHidden/>
    <w:pPr>
      <w:spacing w:before="240" w:after="120"/>
      <w:ind w:left="567" w:hanging="567"/>
      <w:jc w:val="both"/>
    </w:pPr>
    <w:rPr>
      <w:sz w:val="22"/>
    </w:rPr>
  </w:style>
  <w:style w:type="paragraph" w:styleId="Zwykytekst">
    <w:name w:val="Plain Text"/>
    <w:basedOn w:val="Normalny"/>
    <w:semiHidden/>
    <w:rPr>
      <w:rFonts w:ascii="Courier New" w:hAnsi="Courier New"/>
      <w:sz w:val="20"/>
      <w:szCs w:val="20"/>
    </w:rPr>
  </w:style>
  <w:style w:type="character" w:styleId="Numerstrony">
    <w:name w:val="page number"/>
    <w:basedOn w:val="Domylnaczcionkaakapitu"/>
    <w:semiHidden/>
  </w:style>
  <w:style w:type="paragraph" w:styleId="Tytu0">
    <w:name w:val="Title"/>
    <w:basedOn w:val="Normalny"/>
    <w:link w:val="TytuZnak"/>
    <w:qFormat/>
    <w:pPr>
      <w:jc w:val="center"/>
    </w:pPr>
    <w:rPr>
      <w:sz w:val="28"/>
    </w:rPr>
  </w:style>
  <w:style w:type="character" w:styleId="Pogrubienie">
    <w:name w:val="Strong"/>
    <w:qFormat/>
    <w:rPr>
      <w:b/>
      <w:bCs/>
    </w:rPr>
  </w:style>
  <w:style w:type="paragraph" w:styleId="Nagwek">
    <w:name w:val="header"/>
    <w:basedOn w:val="Normalny"/>
    <w:link w:val="NagwekZnak"/>
    <w:uiPriority w:val="99"/>
    <w:pPr>
      <w:tabs>
        <w:tab w:val="center" w:pos="4536"/>
        <w:tab w:val="right" w:pos="9072"/>
      </w:tabs>
    </w:pPr>
    <w:rPr>
      <w:lang w:val="x-none" w:eastAsia="x-none"/>
    </w:rPr>
  </w:style>
  <w:style w:type="paragraph" w:styleId="Lista">
    <w:name w:val="List"/>
    <w:basedOn w:val="Normalny"/>
    <w:semiHidden/>
    <w:pPr>
      <w:ind w:left="283" w:hanging="283"/>
    </w:pPr>
    <w:rPr>
      <w:rFonts w:ascii="Arial" w:hAnsi="Arial"/>
      <w:szCs w:val="20"/>
    </w:rPr>
  </w:style>
  <w:style w:type="paragraph" w:styleId="Lista2">
    <w:name w:val="List 2"/>
    <w:basedOn w:val="Normalny"/>
    <w:semiHidden/>
    <w:pPr>
      <w:ind w:left="566" w:hanging="283"/>
    </w:pPr>
  </w:style>
  <w:style w:type="paragraph" w:styleId="Lista-kontynuacja2">
    <w:name w:val="List Continue 2"/>
    <w:basedOn w:val="Normalny"/>
    <w:semiHidden/>
    <w:pPr>
      <w:spacing w:after="120"/>
      <w:ind w:left="566"/>
    </w:pPr>
    <w:rPr>
      <w:sz w:val="20"/>
      <w:szCs w:val="20"/>
    </w:rPr>
  </w:style>
  <w:style w:type="paragraph" w:customStyle="1" w:styleId="a">
    <w:basedOn w:val="Normalny"/>
    <w:next w:val="Tekstprzypisudolnego"/>
    <w:semiHidden/>
    <w:rPr>
      <w:sz w:val="20"/>
      <w:szCs w:val="20"/>
    </w:rPr>
  </w:style>
  <w:style w:type="paragraph" w:styleId="Tekstprzypisudolnego">
    <w:name w:val="footnote text"/>
    <w:basedOn w:val="Normalny"/>
    <w:semiHidden/>
    <w:rPr>
      <w:sz w:val="20"/>
      <w:szCs w:val="20"/>
    </w:rPr>
  </w:style>
  <w:style w:type="paragraph" w:customStyle="1" w:styleId="a0">
    <w:basedOn w:val="Normalny"/>
    <w:next w:val="Tekstprzypisudolnego"/>
    <w:semiHidden/>
    <w:rPr>
      <w:sz w:val="20"/>
      <w:szCs w:val="20"/>
    </w:rPr>
  </w:style>
  <w:style w:type="paragraph" w:customStyle="1" w:styleId="a1">
    <w:basedOn w:val="Normalny"/>
    <w:next w:val="Nagwek"/>
    <w:pPr>
      <w:tabs>
        <w:tab w:val="center" w:pos="4153"/>
        <w:tab w:val="right" w:pos="8306"/>
      </w:tabs>
    </w:pPr>
    <w:rPr>
      <w:rFonts w:ascii="Arial" w:hAnsi="Arial"/>
      <w:szCs w:val="20"/>
    </w:rPr>
  </w:style>
  <w:style w:type="paragraph" w:styleId="Tekstdymka">
    <w:name w:val="Balloon Text"/>
    <w:basedOn w:val="Normalny"/>
    <w:semiHidden/>
    <w:rPr>
      <w:rFonts w:ascii="Tahoma" w:hAnsi="Tahoma" w:cs="Tahoma"/>
      <w:sz w:val="16"/>
      <w:szCs w:val="16"/>
    </w:rPr>
  </w:style>
  <w:style w:type="paragraph" w:customStyle="1" w:styleId="ust">
    <w:name w:val="ust"/>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pPr>
      <w:overflowPunct w:val="0"/>
      <w:autoSpaceDE w:val="0"/>
      <w:autoSpaceDN w:val="0"/>
      <w:adjustRightInd w:val="0"/>
      <w:spacing w:before="60" w:after="60"/>
      <w:ind w:left="851" w:hanging="295"/>
      <w:jc w:val="both"/>
      <w:textAlignment w:val="baseline"/>
    </w:pPr>
    <w:rPr>
      <w:szCs w:val="20"/>
    </w:rPr>
  </w:style>
  <w:style w:type="paragraph" w:customStyle="1" w:styleId="pkt1">
    <w:name w:val="pkt1"/>
    <w:basedOn w:val="pkt"/>
    <w:pPr>
      <w:ind w:left="850" w:hanging="425"/>
    </w:pPr>
  </w:style>
  <w:style w:type="paragraph" w:customStyle="1" w:styleId="numerowanie">
    <w:name w:val="numerowanie"/>
    <w:basedOn w:val="Normalny"/>
    <w:autoRedefine/>
    <w:rsid w:val="00235CEC"/>
    <w:pPr>
      <w:tabs>
        <w:tab w:val="num" w:pos="360"/>
      </w:tabs>
      <w:jc w:val="both"/>
    </w:pPr>
    <w:rPr>
      <w:szCs w:val="22"/>
    </w:r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styleId="Tekstkomentarza">
    <w:name w:val="annotation text"/>
    <w:basedOn w:val="Normalny"/>
    <w:link w:val="TekstkomentarzaZnak"/>
    <w:semiHidden/>
    <w:pPr>
      <w:spacing w:after="120"/>
      <w:jc w:val="both"/>
    </w:pPr>
    <w:rPr>
      <w:rFonts w:ascii="Arial" w:hAnsi="Arial"/>
      <w:noProof/>
      <w:sz w:val="20"/>
      <w:szCs w:val="20"/>
      <w:lang w:val="x-none" w:eastAsia="x-none"/>
    </w:rPr>
  </w:style>
  <w:style w:type="paragraph" w:customStyle="1" w:styleId="A2">
    <w:name w:val="A"/>
    <w:pPr>
      <w:keepNext/>
      <w:spacing w:before="240" w:line="240" w:lineRule="exact"/>
      <w:ind w:left="720" w:hanging="720"/>
      <w:jc w:val="both"/>
    </w:pPr>
    <w:rPr>
      <w:sz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0"/>
    </w:rPr>
  </w:style>
  <w:style w:type="paragraph" w:customStyle="1" w:styleId="B">
    <w:name w:val="B"/>
    <w:pPr>
      <w:spacing w:before="240" w:line="240" w:lineRule="exact"/>
      <w:ind w:left="720"/>
      <w:jc w:val="both"/>
    </w:pPr>
    <w:rPr>
      <w:sz w:val="24"/>
      <w:lang w:val="en-GB" w:eastAsia="en-US"/>
    </w:rPr>
  </w:style>
  <w:style w:type="character" w:styleId="Hipercze">
    <w:name w:val="Hyperlink"/>
    <w:semiHidden/>
    <w:rPr>
      <w:color w:val="0000FF"/>
      <w:u w:val="single"/>
    </w:rPr>
  </w:style>
  <w:style w:type="character" w:styleId="Odwoaniedokomentarza">
    <w:name w:val="annotation reference"/>
    <w:semiHidden/>
    <w:rPr>
      <w:sz w:val="16"/>
    </w:rPr>
  </w:style>
  <w:style w:type="character" w:customStyle="1" w:styleId="StopkaZnak1">
    <w:name w:val="Stopka Znak1"/>
    <w:link w:val="Stopka"/>
    <w:uiPriority w:val="99"/>
    <w:locked/>
    <w:rsid w:val="006517DC"/>
  </w:style>
  <w:style w:type="character" w:customStyle="1" w:styleId="StopkaZnak">
    <w:name w:val="Stopka Znak"/>
    <w:uiPriority w:val="99"/>
    <w:rsid w:val="002C45D2"/>
    <w:rPr>
      <w:rFonts w:eastAsia="Calibri"/>
      <w:sz w:val="21"/>
    </w:rPr>
  </w:style>
  <w:style w:type="paragraph" w:styleId="Bezodstpw">
    <w:name w:val="No Spacing"/>
    <w:link w:val="BezodstpwZnak"/>
    <w:uiPriority w:val="1"/>
    <w:qFormat/>
    <w:rsid w:val="00C77747"/>
    <w:rPr>
      <w:rFonts w:ascii="Calibri" w:hAnsi="Calibri"/>
      <w:sz w:val="22"/>
      <w:szCs w:val="22"/>
      <w:lang w:eastAsia="en-US"/>
    </w:rPr>
  </w:style>
  <w:style w:type="character" w:customStyle="1" w:styleId="BezodstpwZnak">
    <w:name w:val="Bez odstępów Znak"/>
    <w:link w:val="Bezodstpw"/>
    <w:uiPriority w:val="1"/>
    <w:rsid w:val="00C77747"/>
    <w:rPr>
      <w:rFonts w:ascii="Calibri" w:hAnsi="Calibri"/>
      <w:sz w:val="22"/>
      <w:szCs w:val="22"/>
      <w:lang w:val="pl-PL" w:eastAsia="en-US" w:bidi="ar-SA"/>
    </w:rPr>
  </w:style>
  <w:style w:type="character" w:customStyle="1" w:styleId="NagwekZnak">
    <w:name w:val="Nagłówek Znak"/>
    <w:link w:val="Nagwek"/>
    <w:uiPriority w:val="99"/>
    <w:rsid w:val="00C77747"/>
    <w:rPr>
      <w:sz w:val="24"/>
      <w:szCs w:val="24"/>
    </w:rPr>
  </w:style>
  <w:style w:type="character" w:styleId="Odwoanieprzypisudolnego">
    <w:name w:val="footnote reference"/>
    <w:semiHidden/>
    <w:rsid w:val="009737B6"/>
    <w:rPr>
      <w:vertAlign w:val="superscript"/>
    </w:rPr>
  </w:style>
  <w:style w:type="paragraph" w:customStyle="1" w:styleId="Style4">
    <w:name w:val="Style4"/>
    <w:basedOn w:val="Normalny"/>
    <w:uiPriority w:val="99"/>
    <w:rsid w:val="00DA120B"/>
    <w:pPr>
      <w:widowControl w:val="0"/>
      <w:autoSpaceDE w:val="0"/>
      <w:autoSpaceDN w:val="0"/>
      <w:adjustRightInd w:val="0"/>
    </w:pPr>
    <w:rPr>
      <w:rFonts w:ascii="Verdana" w:hAnsi="Verdana" w:cs="Verdana"/>
    </w:rPr>
  </w:style>
  <w:style w:type="paragraph" w:customStyle="1" w:styleId="Style6">
    <w:name w:val="Style6"/>
    <w:basedOn w:val="Normalny"/>
    <w:uiPriority w:val="99"/>
    <w:rsid w:val="00DA120B"/>
    <w:pPr>
      <w:widowControl w:val="0"/>
      <w:autoSpaceDE w:val="0"/>
      <w:autoSpaceDN w:val="0"/>
      <w:adjustRightInd w:val="0"/>
    </w:pPr>
    <w:rPr>
      <w:rFonts w:ascii="Verdana" w:hAnsi="Verdana" w:cs="Verdana"/>
    </w:rPr>
  </w:style>
  <w:style w:type="character" w:customStyle="1" w:styleId="FontStyle11">
    <w:name w:val="Font Style11"/>
    <w:uiPriority w:val="99"/>
    <w:rsid w:val="00DA120B"/>
    <w:rPr>
      <w:rFonts w:ascii="Segoe UI" w:hAnsi="Segoe UI" w:cs="Segoe UI" w:hint="default"/>
      <w:b/>
      <w:bCs/>
      <w:color w:val="000000"/>
      <w:sz w:val="16"/>
      <w:szCs w:val="16"/>
    </w:rPr>
  </w:style>
  <w:style w:type="character" w:customStyle="1" w:styleId="FontStyle12">
    <w:name w:val="Font Style12"/>
    <w:uiPriority w:val="99"/>
    <w:rsid w:val="00DA120B"/>
    <w:rPr>
      <w:rFonts w:ascii="Segoe UI" w:hAnsi="Segoe UI" w:cs="Segoe UI" w:hint="default"/>
      <w:color w:val="000000"/>
      <w:sz w:val="16"/>
      <w:szCs w:val="16"/>
    </w:rPr>
  </w:style>
  <w:style w:type="paragraph" w:styleId="Akapitzlist">
    <w:name w:val="List Paragraph"/>
    <w:aliases w:val="BulletC,normalny tekst,Numerowanie,Wyliczanie,Obiekt,x.,Normalny1,podpunkt,Eko punkty,Oświetlenie,TABELA"/>
    <w:basedOn w:val="Normalny"/>
    <w:link w:val="AkapitzlistZnak"/>
    <w:uiPriority w:val="99"/>
    <w:qFormat/>
    <w:rsid w:val="00DA120B"/>
    <w:pPr>
      <w:ind w:left="708"/>
    </w:pPr>
  </w:style>
  <w:style w:type="character" w:customStyle="1" w:styleId="txt-new">
    <w:name w:val="txt-new"/>
    <w:basedOn w:val="Domylnaczcionkaakapitu"/>
    <w:rsid w:val="005506AB"/>
  </w:style>
  <w:style w:type="character" w:customStyle="1" w:styleId="tabulatory">
    <w:name w:val="tabulatory"/>
    <w:basedOn w:val="Domylnaczcionkaakapitu"/>
    <w:rsid w:val="005506AB"/>
  </w:style>
  <w:style w:type="paragraph" w:customStyle="1" w:styleId="Style77">
    <w:name w:val="Style77"/>
    <w:basedOn w:val="Normalny"/>
    <w:uiPriority w:val="99"/>
    <w:rsid w:val="00B904B2"/>
    <w:pPr>
      <w:widowControl w:val="0"/>
      <w:autoSpaceDE w:val="0"/>
      <w:autoSpaceDN w:val="0"/>
      <w:adjustRightInd w:val="0"/>
      <w:spacing w:line="250" w:lineRule="exact"/>
      <w:ind w:hanging="533"/>
      <w:jc w:val="both"/>
    </w:pPr>
    <w:rPr>
      <w:rFonts w:ascii="Arial Narrow" w:hAnsi="Arial Narrow"/>
    </w:rPr>
  </w:style>
  <w:style w:type="character" w:customStyle="1" w:styleId="FontStyle257">
    <w:name w:val="Font Style257"/>
    <w:uiPriority w:val="99"/>
    <w:rsid w:val="00B904B2"/>
    <w:rPr>
      <w:rFonts w:ascii="Arial Narrow" w:hAnsi="Arial Narrow" w:cs="Arial Narrow"/>
      <w:color w:val="000000"/>
      <w:sz w:val="22"/>
      <w:szCs w:val="22"/>
    </w:rPr>
  </w:style>
  <w:style w:type="paragraph" w:customStyle="1" w:styleId="Style30">
    <w:name w:val="Style30"/>
    <w:basedOn w:val="Normalny"/>
    <w:uiPriority w:val="99"/>
    <w:rsid w:val="008A2432"/>
    <w:pPr>
      <w:widowControl w:val="0"/>
      <w:autoSpaceDE w:val="0"/>
      <w:autoSpaceDN w:val="0"/>
      <w:adjustRightInd w:val="0"/>
      <w:spacing w:line="293" w:lineRule="exact"/>
      <w:ind w:hanging="422"/>
      <w:jc w:val="both"/>
    </w:pPr>
    <w:rPr>
      <w:rFonts w:ascii="Arial Narrow" w:hAnsi="Arial Narrow"/>
    </w:rPr>
  </w:style>
  <w:style w:type="paragraph" w:customStyle="1" w:styleId="Style55">
    <w:name w:val="Style55"/>
    <w:basedOn w:val="Normalny"/>
    <w:uiPriority w:val="99"/>
    <w:rsid w:val="008A2432"/>
    <w:pPr>
      <w:widowControl w:val="0"/>
      <w:autoSpaceDE w:val="0"/>
      <w:autoSpaceDN w:val="0"/>
      <w:adjustRightInd w:val="0"/>
      <w:spacing w:line="259" w:lineRule="exact"/>
      <w:jc w:val="both"/>
    </w:pPr>
    <w:rPr>
      <w:rFonts w:ascii="Arial Narrow" w:hAnsi="Arial Narrow"/>
    </w:rPr>
  </w:style>
  <w:style w:type="character" w:customStyle="1" w:styleId="TekstkomentarzaZnak">
    <w:name w:val="Tekst komentarza Znak"/>
    <w:link w:val="Tekstkomentarza"/>
    <w:semiHidden/>
    <w:rsid w:val="00E36B65"/>
    <w:rPr>
      <w:rFonts w:ascii="Arial" w:hAnsi="Arial"/>
      <w:noProof/>
    </w:rPr>
  </w:style>
  <w:style w:type="paragraph" w:styleId="Poprawka">
    <w:name w:val="Revision"/>
    <w:hidden/>
    <w:uiPriority w:val="99"/>
    <w:semiHidden/>
    <w:rsid w:val="00CD2BC2"/>
    <w:rPr>
      <w:sz w:val="24"/>
      <w:szCs w:val="24"/>
    </w:rPr>
  </w:style>
  <w:style w:type="paragraph" w:styleId="Tematkomentarza">
    <w:name w:val="annotation subject"/>
    <w:basedOn w:val="Tekstkomentarza"/>
    <w:next w:val="Tekstkomentarza"/>
    <w:link w:val="TematkomentarzaZnak"/>
    <w:uiPriority w:val="99"/>
    <w:semiHidden/>
    <w:unhideWhenUsed/>
    <w:rsid w:val="00CD2BC2"/>
    <w:pPr>
      <w:spacing w:after="0"/>
      <w:jc w:val="left"/>
    </w:pPr>
    <w:rPr>
      <w:rFonts w:ascii="Times New Roman" w:hAnsi="Times New Roman"/>
      <w:b/>
      <w:bCs/>
      <w:noProof w:val="0"/>
      <w:lang w:val="pl-PL" w:eastAsia="pl-PL"/>
    </w:rPr>
  </w:style>
  <w:style w:type="character" w:customStyle="1" w:styleId="TematkomentarzaZnak">
    <w:name w:val="Temat komentarza Znak"/>
    <w:link w:val="Tematkomentarza"/>
    <w:uiPriority w:val="99"/>
    <w:semiHidden/>
    <w:rsid w:val="00CD2BC2"/>
    <w:rPr>
      <w:rFonts w:ascii="Arial" w:hAnsi="Arial"/>
      <w:b/>
      <w:bCs/>
      <w:noProof/>
    </w:rPr>
  </w:style>
  <w:style w:type="character" w:customStyle="1" w:styleId="TytuZnak">
    <w:name w:val="Tytuł Znak"/>
    <w:link w:val="Tytu0"/>
    <w:rsid w:val="00D142C6"/>
    <w:rPr>
      <w:sz w:val="28"/>
      <w:szCs w:val="24"/>
    </w:rPr>
  </w:style>
  <w:style w:type="character" w:customStyle="1" w:styleId="Nagwek2Znak">
    <w:name w:val="Nagłówek 2 Znak"/>
    <w:basedOn w:val="Domylnaczcionkaakapitu"/>
    <w:link w:val="Nagwek2"/>
    <w:rsid w:val="00F56090"/>
    <w:rPr>
      <w:sz w:val="24"/>
    </w:rPr>
  </w:style>
  <w:style w:type="paragraph" w:customStyle="1" w:styleId="Style7">
    <w:name w:val="Style7"/>
    <w:basedOn w:val="Normalny"/>
    <w:uiPriority w:val="99"/>
    <w:rsid w:val="004E56F5"/>
    <w:pPr>
      <w:widowControl w:val="0"/>
      <w:autoSpaceDE w:val="0"/>
      <w:autoSpaceDN w:val="0"/>
      <w:adjustRightInd w:val="0"/>
    </w:pPr>
  </w:style>
  <w:style w:type="character" w:customStyle="1" w:styleId="FontStyle24">
    <w:name w:val="Font Style24"/>
    <w:basedOn w:val="Domylnaczcionkaakapitu"/>
    <w:uiPriority w:val="99"/>
    <w:rsid w:val="004E56F5"/>
    <w:rPr>
      <w:rFonts w:ascii="Times New Roman" w:hAnsi="Times New Roman" w:cs="Times New Roman"/>
      <w:color w:val="000000"/>
      <w:sz w:val="24"/>
      <w:szCs w:val="24"/>
    </w:rPr>
  </w:style>
  <w:style w:type="character" w:customStyle="1" w:styleId="Tekstpodstawowy2Znak">
    <w:name w:val="Tekst podstawowy 2 Znak"/>
    <w:basedOn w:val="Domylnaczcionkaakapitu"/>
    <w:link w:val="Tekstpodstawowy2"/>
    <w:semiHidden/>
    <w:rsid w:val="00B22EDF"/>
    <w:rPr>
      <w:b/>
      <w:bCs/>
      <w:sz w:val="25"/>
      <w:szCs w:val="24"/>
    </w:rPr>
  </w:style>
  <w:style w:type="character" w:customStyle="1" w:styleId="FontStyle30">
    <w:name w:val="Font Style30"/>
    <w:uiPriority w:val="99"/>
    <w:rsid w:val="00C5735A"/>
    <w:rPr>
      <w:rFonts w:ascii="Calibri" w:hAnsi="Calibri"/>
      <w:b/>
      <w:color w:val="000000"/>
      <w:sz w:val="26"/>
    </w:rPr>
  </w:style>
  <w:style w:type="character" w:customStyle="1" w:styleId="AkapitzlistZnak">
    <w:name w:val="Akapit z listą Znak"/>
    <w:aliases w:val="BulletC Znak,normalny tekst Znak,Numerowanie Znak,Wyliczanie Znak,Obiekt Znak,x. Znak,Normalny1 Znak,podpunkt Znak,Eko punkty Znak,Oświetlenie Znak,TABELA Znak"/>
    <w:link w:val="Akapitzlist"/>
    <w:uiPriority w:val="99"/>
    <w:rsid w:val="00766706"/>
    <w:rPr>
      <w:sz w:val="24"/>
      <w:szCs w:val="24"/>
    </w:rPr>
  </w:style>
  <w:style w:type="paragraph" w:customStyle="1" w:styleId="Standard">
    <w:name w:val="Standard"/>
    <w:rsid w:val="009178FD"/>
    <w:pPr>
      <w:suppressAutoHyphens/>
      <w:autoSpaceDN w:val="0"/>
      <w:textAlignment w:val="baseline"/>
    </w:pPr>
    <w:rPr>
      <w:rFonts w:ascii="Arial" w:hAnsi="Arial" w:cs="Arial"/>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3324">
      <w:bodyDiv w:val="1"/>
      <w:marLeft w:val="0"/>
      <w:marRight w:val="0"/>
      <w:marTop w:val="0"/>
      <w:marBottom w:val="0"/>
      <w:divBdr>
        <w:top w:val="none" w:sz="0" w:space="0" w:color="auto"/>
        <w:left w:val="none" w:sz="0" w:space="0" w:color="auto"/>
        <w:bottom w:val="none" w:sz="0" w:space="0" w:color="auto"/>
        <w:right w:val="none" w:sz="0" w:space="0" w:color="auto"/>
      </w:divBdr>
    </w:div>
    <w:div w:id="1023946209">
      <w:bodyDiv w:val="1"/>
      <w:marLeft w:val="0"/>
      <w:marRight w:val="0"/>
      <w:marTop w:val="0"/>
      <w:marBottom w:val="0"/>
      <w:divBdr>
        <w:top w:val="none" w:sz="0" w:space="0" w:color="auto"/>
        <w:left w:val="none" w:sz="0" w:space="0" w:color="auto"/>
        <w:bottom w:val="none" w:sz="0" w:space="0" w:color="auto"/>
        <w:right w:val="none" w:sz="0" w:space="0" w:color="auto"/>
      </w:divBdr>
    </w:div>
    <w:div w:id="1193691803">
      <w:bodyDiv w:val="1"/>
      <w:marLeft w:val="0"/>
      <w:marRight w:val="0"/>
      <w:marTop w:val="0"/>
      <w:marBottom w:val="0"/>
      <w:divBdr>
        <w:top w:val="none" w:sz="0" w:space="0" w:color="auto"/>
        <w:left w:val="none" w:sz="0" w:space="0" w:color="auto"/>
        <w:bottom w:val="none" w:sz="0" w:space="0" w:color="auto"/>
        <w:right w:val="none" w:sz="0" w:space="0" w:color="auto"/>
      </w:divBdr>
    </w:div>
    <w:div w:id="1529175234">
      <w:bodyDiv w:val="1"/>
      <w:marLeft w:val="0"/>
      <w:marRight w:val="0"/>
      <w:marTop w:val="0"/>
      <w:marBottom w:val="0"/>
      <w:divBdr>
        <w:top w:val="none" w:sz="0" w:space="0" w:color="auto"/>
        <w:left w:val="none" w:sz="0" w:space="0" w:color="auto"/>
        <w:bottom w:val="none" w:sz="0" w:space="0" w:color="auto"/>
        <w:right w:val="none" w:sz="0" w:space="0" w:color="auto"/>
      </w:divBdr>
    </w:div>
    <w:div w:id="1530796448">
      <w:bodyDiv w:val="1"/>
      <w:marLeft w:val="0"/>
      <w:marRight w:val="0"/>
      <w:marTop w:val="0"/>
      <w:marBottom w:val="0"/>
      <w:divBdr>
        <w:top w:val="none" w:sz="0" w:space="0" w:color="auto"/>
        <w:left w:val="none" w:sz="0" w:space="0" w:color="auto"/>
        <w:bottom w:val="none" w:sz="0" w:space="0" w:color="auto"/>
        <w:right w:val="none" w:sz="0" w:space="0" w:color="auto"/>
      </w:divBdr>
    </w:div>
    <w:div w:id="1534421532">
      <w:bodyDiv w:val="1"/>
      <w:marLeft w:val="0"/>
      <w:marRight w:val="0"/>
      <w:marTop w:val="0"/>
      <w:marBottom w:val="0"/>
      <w:divBdr>
        <w:top w:val="none" w:sz="0" w:space="0" w:color="auto"/>
        <w:left w:val="none" w:sz="0" w:space="0" w:color="auto"/>
        <w:bottom w:val="none" w:sz="0" w:space="0" w:color="auto"/>
        <w:right w:val="none" w:sz="0" w:space="0" w:color="auto"/>
      </w:divBdr>
    </w:div>
    <w:div w:id="1583756542">
      <w:bodyDiv w:val="1"/>
      <w:marLeft w:val="0"/>
      <w:marRight w:val="0"/>
      <w:marTop w:val="0"/>
      <w:marBottom w:val="0"/>
      <w:divBdr>
        <w:top w:val="none" w:sz="0" w:space="0" w:color="auto"/>
        <w:left w:val="none" w:sz="0" w:space="0" w:color="auto"/>
        <w:bottom w:val="none" w:sz="0" w:space="0" w:color="auto"/>
        <w:right w:val="none" w:sz="0" w:space="0" w:color="auto"/>
      </w:divBdr>
      <w:divsChild>
        <w:div w:id="579103163">
          <w:marLeft w:val="0"/>
          <w:marRight w:val="0"/>
          <w:marTop w:val="0"/>
          <w:marBottom w:val="0"/>
          <w:divBdr>
            <w:top w:val="none" w:sz="0" w:space="0" w:color="auto"/>
            <w:left w:val="none" w:sz="0" w:space="0" w:color="auto"/>
            <w:bottom w:val="none" w:sz="0" w:space="0" w:color="auto"/>
            <w:right w:val="none" w:sz="0" w:space="0" w:color="auto"/>
          </w:divBdr>
          <w:divsChild>
            <w:div w:id="11344673">
              <w:marLeft w:val="0"/>
              <w:marRight w:val="0"/>
              <w:marTop w:val="0"/>
              <w:marBottom w:val="0"/>
              <w:divBdr>
                <w:top w:val="none" w:sz="0" w:space="0" w:color="auto"/>
                <w:left w:val="none" w:sz="0" w:space="0" w:color="auto"/>
                <w:bottom w:val="none" w:sz="0" w:space="0" w:color="auto"/>
                <w:right w:val="none" w:sz="0" w:space="0" w:color="auto"/>
              </w:divBdr>
              <w:divsChild>
                <w:div w:id="773089070">
                  <w:marLeft w:val="0"/>
                  <w:marRight w:val="0"/>
                  <w:marTop w:val="0"/>
                  <w:marBottom w:val="0"/>
                  <w:divBdr>
                    <w:top w:val="none" w:sz="0" w:space="0" w:color="auto"/>
                    <w:left w:val="none" w:sz="0" w:space="0" w:color="auto"/>
                    <w:bottom w:val="none" w:sz="0" w:space="0" w:color="auto"/>
                    <w:right w:val="none" w:sz="0" w:space="0" w:color="auto"/>
                  </w:divBdr>
                </w:div>
              </w:divsChild>
            </w:div>
            <w:div w:id="915164096">
              <w:marLeft w:val="0"/>
              <w:marRight w:val="0"/>
              <w:marTop w:val="0"/>
              <w:marBottom w:val="0"/>
              <w:divBdr>
                <w:top w:val="none" w:sz="0" w:space="0" w:color="auto"/>
                <w:left w:val="none" w:sz="0" w:space="0" w:color="auto"/>
                <w:bottom w:val="none" w:sz="0" w:space="0" w:color="auto"/>
                <w:right w:val="none" w:sz="0" w:space="0" w:color="auto"/>
              </w:divBdr>
              <w:divsChild>
                <w:div w:id="2066877135">
                  <w:marLeft w:val="0"/>
                  <w:marRight w:val="0"/>
                  <w:marTop w:val="0"/>
                  <w:marBottom w:val="0"/>
                  <w:divBdr>
                    <w:top w:val="none" w:sz="0" w:space="0" w:color="auto"/>
                    <w:left w:val="none" w:sz="0" w:space="0" w:color="auto"/>
                    <w:bottom w:val="none" w:sz="0" w:space="0" w:color="auto"/>
                    <w:right w:val="none" w:sz="0" w:space="0" w:color="auto"/>
                  </w:divBdr>
                </w:div>
              </w:divsChild>
            </w:div>
            <w:div w:id="1653559339">
              <w:marLeft w:val="0"/>
              <w:marRight w:val="0"/>
              <w:marTop w:val="0"/>
              <w:marBottom w:val="0"/>
              <w:divBdr>
                <w:top w:val="none" w:sz="0" w:space="0" w:color="auto"/>
                <w:left w:val="none" w:sz="0" w:space="0" w:color="auto"/>
                <w:bottom w:val="none" w:sz="0" w:space="0" w:color="auto"/>
                <w:right w:val="none" w:sz="0" w:space="0" w:color="auto"/>
              </w:divBdr>
              <w:divsChild>
                <w:div w:id="1649627277">
                  <w:marLeft w:val="0"/>
                  <w:marRight w:val="0"/>
                  <w:marTop w:val="0"/>
                  <w:marBottom w:val="0"/>
                  <w:divBdr>
                    <w:top w:val="none" w:sz="0" w:space="0" w:color="auto"/>
                    <w:left w:val="none" w:sz="0" w:space="0" w:color="auto"/>
                    <w:bottom w:val="none" w:sz="0" w:space="0" w:color="auto"/>
                    <w:right w:val="none" w:sz="0" w:space="0" w:color="auto"/>
                  </w:divBdr>
                </w:div>
              </w:divsChild>
            </w:div>
            <w:div w:id="17269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17A4B-F78C-4D6E-BB69-571208E8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21</Pages>
  <Words>11554</Words>
  <Characters>69326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Centrum Zamówień Publicznych</Company>
  <LinksUpToDate>false</LinksUpToDate>
  <CharactersWithSpaces>80719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creator>HStrzelczyk</dc:creator>
  <cp:lastModifiedBy>Joanna Wojcik</cp:lastModifiedBy>
  <cp:revision>37</cp:revision>
  <cp:lastPrinted>2020-10-09T08:00:00Z</cp:lastPrinted>
  <dcterms:created xsi:type="dcterms:W3CDTF">2019-12-18T08:36:00Z</dcterms:created>
  <dcterms:modified xsi:type="dcterms:W3CDTF">2020-10-14T06:31:00Z</dcterms:modified>
</cp:coreProperties>
</file>