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9E" w:rsidRDefault="00AB2F9E" w:rsidP="00AB2F9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</w:t>
      </w:r>
    </w:p>
    <w:p w:rsidR="00AB2F9E" w:rsidRDefault="00AB2F9E" w:rsidP="00AB2F9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(pieczęć wykonawcy)</w:t>
      </w:r>
    </w:p>
    <w:p w:rsidR="00AB2F9E" w:rsidRDefault="00AB2F9E" w:rsidP="00AB2F9E">
      <w:pPr>
        <w:jc w:val="center"/>
        <w:rPr>
          <w:rFonts w:ascii="Arial Narrow" w:hAnsi="Arial Narrow"/>
          <w:b/>
          <w:sz w:val="28"/>
          <w:szCs w:val="28"/>
        </w:rPr>
      </w:pPr>
    </w:p>
    <w:p w:rsidR="00AB2F9E" w:rsidRDefault="00AB2F9E" w:rsidP="00AB2F9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CENOWY</w:t>
      </w:r>
    </w:p>
    <w:p w:rsidR="00AB2F9E" w:rsidRDefault="00AB2F9E" w:rsidP="00AB2F9E">
      <w:pPr>
        <w:jc w:val="center"/>
        <w:rPr>
          <w:rFonts w:ascii="Arial Narrow" w:hAnsi="Arial Narrow"/>
          <w:b/>
          <w:sz w:val="28"/>
          <w:szCs w:val="28"/>
        </w:rPr>
      </w:pPr>
    </w:p>
    <w:p w:rsidR="00AB2F9E" w:rsidRDefault="00AB2F9E" w:rsidP="00AB2F9E">
      <w:pPr>
        <w:ind w:right="11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Przetarg nieograniczony:   </w:t>
      </w:r>
      <w:r>
        <w:rPr>
          <w:rFonts w:ascii="Arial Narrow" w:hAnsi="Arial Narrow" w:cs="Arial"/>
          <w:b/>
          <w:sz w:val="22"/>
          <w:szCs w:val="22"/>
        </w:rPr>
        <w:t>Zakup paliw płynnych do pojazdów i sprzętu Zarządu Dróg Wojewódzkich</w:t>
      </w:r>
    </w:p>
    <w:p w:rsidR="00AB2F9E" w:rsidRDefault="00AB2F9E" w:rsidP="00AB2F9E">
      <w:pPr>
        <w:ind w:right="11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w Zielonej Górze</w:t>
      </w:r>
    </w:p>
    <w:p w:rsidR="00AB2F9E" w:rsidRDefault="00AB2F9E" w:rsidP="00AB2F9E">
      <w:pPr>
        <w:jc w:val="both"/>
        <w:rPr>
          <w:rFonts w:ascii="Arial Narrow" w:hAnsi="Arial Narrow"/>
          <w:sz w:val="20"/>
          <w:szCs w:val="20"/>
        </w:rPr>
      </w:pPr>
    </w:p>
    <w:p w:rsidR="00AB2F9E" w:rsidRDefault="00AB2F9E" w:rsidP="00AB2F9E">
      <w:pPr>
        <w:jc w:val="both"/>
        <w:rPr>
          <w:rFonts w:ascii="Arial Narrow" w:hAnsi="Arial Narrow"/>
          <w:sz w:val="20"/>
          <w:szCs w:val="20"/>
        </w:rPr>
      </w:pPr>
    </w:p>
    <w:p w:rsidR="00AB2F9E" w:rsidRDefault="00AB2F9E" w:rsidP="00AB2F9E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10020" w:type="dxa"/>
        <w:jc w:val="center"/>
        <w:tblInd w:w="2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1539"/>
        <w:gridCol w:w="1311"/>
        <w:gridCol w:w="1619"/>
        <w:gridCol w:w="900"/>
        <w:gridCol w:w="900"/>
        <w:gridCol w:w="1427"/>
        <w:gridCol w:w="1827"/>
      </w:tblGrid>
      <w:tr w:rsidR="00AB2F9E" w:rsidTr="00AB2F9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9E" w:rsidRDefault="00AB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9E" w:rsidRDefault="00AB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paliwa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9E" w:rsidRDefault="00AB2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ilość paliwa</w:t>
            </w:r>
          </w:p>
          <w:p w:rsidR="00AB2F9E" w:rsidRDefault="00AB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(litry)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9E" w:rsidRDefault="00AB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jednostkowa brutto zł za </w:t>
            </w:r>
          </w:p>
          <w:p w:rsidR="00AB2F9E" w:rsidRDefault="00AB2F9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litr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przed zastosowaniem rabatu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9E" w:rsidRDefault="00AB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Stały rabat</w:t>
            </w:r>
            <w:r>
              <w:rPr>
                <w:rStyle w:val="Odwoanieprzypisudolnego"/>
                <w:rFonts w:eastAsia="Calibri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(%) na 1 litr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9E" w:rsidRDefault="00AB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Stały rabat* (zł) na 1 litr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9E" w:rsidRDefault="00AB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jednostkowa brutto zł za </w:t>
            </w:r>
          </w:p>
          <w:p w:rsidR="00AB2F9E" w:rsidRDefault="00AB2F9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litr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po zastosowaniu rabatu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9E" w:rsidRDefault="00AB2F9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brutto zł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po zastosowaniu rabatu</w:t>
            </w:r>
          </w:p>
        </w:tc>
      </w:tr>
      <w:tr w:rsidR="00AB2F9E" w:rsidTr="00AB2F9E">
        <w:trPr>
          <w:trHeight w:val="37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9E" w:rsidRDefault="00AB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9E" w:rsidRDefault="00AB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9E" w:rsidRDefault="00AB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9E" w:rsidRDefault="00AB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9E" w:rsidRDefault="00AB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9E" w:rsidRDefault="00AB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E" w:rsidRDefault="00AB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(kol. 4 – kol. 5)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E" w:rsidRDefault="00AB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(kol. 3 x kol. 6)</w:t>
            </w:r>
          </w:p>
        </w:tc>
      </w:tr>
      <w:tr w:rsidR="00AB2F9E" w:rsidTr="00AB2F9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E" w:rsidRDefault="00AB2F9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E" w:rsidRDefault="00AB2F9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E" w:rsidRDefault="00AB2F9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E" w:rsidRDefault="00AB2F9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E" w:rsidRDefault="00AB2F9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5*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E" w:rsidRDefault="00AB2F9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E" w:rsidRDefault="00AB2F9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</w:tr>
      <w:tr w:rsidR="00AB2F9E" w:rsidTr="00AB2F9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E" w:rsidRDefault="00AB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E" w:rsidRDefault="00AB2F9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B2F9E" w:rsidRDefault="00AB2F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Benzyna bezołowiowa 98Pb </w:t>
            </w:r>
          </w:p>
          <w:p w:rsidR="00AB2F9E" w:rsidRDefault="00AB2F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E" w:rsidRDefault="00AB2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E" w:rsidRDefault="00AB2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E" w:rsidRDefault="00AB2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E" w:rsidRDefault="00AB2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E" w:rsidRDefault="00AB2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E" w:rsidRDefault="00AB2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F9E" w:rsidTr="00AB2F9E">
        <w:trPr>
          <w:trHeight w:val="56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E" w:rsidRDefault="00AB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E" w:rsidRDefault="00AB2F9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B2F9E" w:rsidRDefault="00AB2F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Benzyna bezołowiowa Pb 95</w:t>
            </w:r>
          </w:p>
          <w:p w:rsidR="00AB2F9E" w:rsidRDefault="00AB2F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E" w:rsidRDefault="00AB2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E" w:rsidRDefault="00AB2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E" w:rsidRDefault="00AB2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E" w:rsidRDefault="00AB2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E" w:rsidRDefault="00AB2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E" w:rsidRDefault="00AB2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F9E" w:rsidTr="00AB2F9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E" w:rsidRDefault="00AB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E" w:rsidRDefault="00AB2F9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B2F9E" w:rsidRDefault="00AB2F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Olej napędowy letni/zimowy</w:t>
            </w:r>
          </w:p>
          <w:p w:rsidR="00AB2F9E" w:rsidRDefault="00AB2F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E" w:rsidRDefault="00AB2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E" w:rsidRDefault="00AB2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E" w:rsidRDefault="00AB2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E" w:rsidRDefault="00AB2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E" w:rsidRDefault="00AB2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E" w:rsidRDefault="00AB2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F9E" w:rsidTr="00AB2F9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E" w:rsidRDefault="00AB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E" w:rsidRDefault="00AB2F9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B2F9E" w:rsidRDefault="00AB2F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PLG</w:t>
            </w:r>
          </w:p>
          <w:p w:rsidR="00AB2F9E" w:rsidRDefault="00AB2F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(skroplony gaz węglowodorowy)</w:t>
            </w:r>
          </w:p>
          <w:p w:rsidR="00AB2F9E" w:rsidRDefault="00AB2F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E" w:rsidRDefault="00AB2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2 750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E" w:rsidRDefault="00AB2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E" w:rsidRDefault="00AB2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E" w:rsidRDefault="00AB2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9E" w:rsidRDefault="00AB2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F9E" w:rsidRDefault="00AB2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F9E" w:rsidTr="00AB2F9E">
        <w:trPr>
          <w:trHeight w:val="665"/>
          <w:jc w:val="center"/>
        </w:trPr>
        <w:tc>
          <w:tcPr>
            <w:tcW w:w="67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2F9E" w:rsidRDefault="00AB2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9E" w:rsidRDefault="00AB2F9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Ogółem wartość brutto zł (Σ poz. 1-4)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9E" w:rsidRDefault="00AB2F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2F9E" w:rsidRDefault="00AB2F9E" w:rsidP="00AB2F9E">
      <w:pPr>
        <w:jc w:val="both"/>
        <w:rPr>
          <w:rFonts w:ascii="Arial" w:hAnsi="Arial" w:cs="Arial"/>
          <w:sz w:val="20"/>
          <w:szCs w:val="20"/>
        </w:rPr>
      </w:pPr>
    </w:p>
    <w:p w:rsidR="00AB2F9E" w:rsidRDefault="00AB2F9E" w:rsidP="00AB2F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wartość brutto: …………………………………………………………………………………………zł</w:t>
      </w:r>
    </w:p>
    <w:p w:rsidR="00AB2F9E" w:rsidRDefault="00AB2F9E" w:rsidP="00AB2F9E">
      <w:pPr>
        <w:shd w:val="clear" w:color="auto" w:fill="FFFFFF"/>
        <w:spacing w:before="72" w:line="288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2"/>
          <w:u w:val="single"/>
        </w:rPr>
        <w:t xml:space="preserve">Podając ceny za 1 litr paliwa w kolumnie nr 4 </w:t>
      </w:r>
      <w:proofErr w:type="spellStart"/>
      <w:r>
        <w:rPr>
          <w:rFonts w:ascii="Arial" w:hAnsi="Arial" w:cs="Arial"/>
          <w:sz w:val="20"/>
          <w:szCs w:val="22"/>
          <w:u w:val="single"/>
        </w:rPr>
        <w:t>ww</w:t>
      </w:r>
      <w:proofErr w:type="spellEnd"/>
      <w:r>
        <w:rPr>
          <w:rFonts w:ascii="Arial" w:hAnsi="Arial" w:cs="Arial"/>
          <w:sz w:val="20"/>
          <w:szCs w:val="22"/>
          <w:u w:val="single"/>
        </w:rPr>
        <w:t xml:space="preserve"> tabeli należy przyjąć, iż są to średnie ceny detaliczne paliw w Polsce na dzień </w:t>
      </w:r>
      <w:r>
        <w:rPr>
          <w:rFonts w:ascii="Arial" w:hAnsi="Arial" w:cs="Arial"/>
          <w:sz w:val="20"/>
          <w:u w:val="single"/>
        </w:rPr>
        <w:t xml:space="preserve">publikacji Ogłoszenia o zamówieniu w Biuletynie Zamówień Publicznych, tj. na dzień </w:t>
      </w:r>
      <w:r w:rsidRPr="00AB2F9E">
        <w:rPr>
          <w:rFonts w:ascii="Arial" w:hAnsi="Arial" w:cs="Arial"/>
          <w:b/>
          <w:sz w:val="22"/>
          <w:szCs w:val="22"/>
          <w:u w:val="single"/>
        </w:rPr>
        <w:t>24.06.2016 r.</w:t>
      </w:r>
    </w:p>
    <w:p w:rsidR="00AB2F9E" w:rsidRDefault="00AB2F9E" w:rsidP="00AB2F9E">
      <w:pPr>
        <w:jc w:val="both"/>
        <w:rPr>
          <w:rFonts w:ascii="Arial" w:hAnsi="Arial" w:cs="Arial"/>
          <w:sz w:val="20"/>
          <w:szCs w:val="20"/>
        </w:rPr>
      </w:pPr>
    </w:p>
    <w:p w:rsidR="00AB2F9E" w:rsidRDefault="00AB2F9E" w:rsidP="00AB2F9E">
      <w:pPr>
        <w:pStyle w:val="Tekstprzypisudolneg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*UWAGA: kolumnę 5 Tabeli wyliczenia ceny zamówienia należy wypełnić podając rabat w procentach (%) na 1 litr albo podając stały rabat kwotowy (zł) na 1 litr – Wykonawca samodzielnie wybiera jedną formę rabatu (procentowy lub kwotowy). W przypadku wyboru rabatu procentowego w kolumnie odpowiadającej rabatowi w formie kwotowej należy wstawić znak X (w odwrotnej sytuacji postąpić analogicznie)</w:t>
      </w:r>
    </w:p>
    <w:p w:rsidR="00AB2F9E" w:rsidRDefault="00AB2F9E" w:rsidP="00AB2F9E">
      <w:pPr>
        <w:jc w:val="both"/>
        <w:rPr>
          <w:rFonts w:ascii="Arial Narrow" w:hAnsi="Arial Narrow"/>
          <w:sz w:val="22"/>
          <w:szCs w:val="22"/>
        </w:rPr>
      </w:pPr>
    </w:p>
    <w:p w:rsidR="00AB2F9E" w:rsidRDefault="00AB2F9E" w:rsidP="00AB2F9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Podpisano:</w:t>
      </w:r>
    </w:p>
    <w:p w:rsidR="00AB2F9E" w:rsidRDefault="00AB2F9E" w:rsidP="00AB2F9E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                                         .........................................................</w:t>
      </w:r>
    </w:p>
    <w:p w:rsidR="00AB2F9E" w:rsidRDefault="00AB2F9E" w:rsidP="00AB2F9E">
      <w:pPr>
        <w:spacing w:line="240" w:lineRule="atLeast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                                                                            (czytelny podpis upełnomocnionego przedstawiciela</w:t>
      </w:r>
    </w:p>
    <w:p w:rsidR="007010BC" w:rsidRPr="00AB2F9E" w:rsidRDefault="00AB2F9E" w:rsidP="00AB2F9E">
      <w:pPr>
        <w:spacing w:line="240" w:lineRule="atLeast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                                                                                         lub imienna pieczątka + podpis</w:t>
      </w:r>
    </w:p>
    <w:sectPr w:rsidR="007010BC" w:rsidRPr="00AB2F9E" w:rsidSect="0070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2F9E"/>
    <w:rsid w:val="007010BC"/>
    <w:rsid w:val="00AB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B2F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2F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B2F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Buczynska</dc:creator>
  <cp:keywords/>
  <dc:description/>
  <cp:lastModifiedBy>Aneta Buczynska</cp:lastModifiedBy>
  <cp:revision>2</cp:revision>
  <dcterms:created xsi:type="dcterms:W3CDTF">2016-06-30T11:02:00Z</dcterms:created>
  <dcterms:modified xsi:type="dcterms:W3CDTF">2016-06-30T11:08:00Z</dcterms:modified>
</cp:coreProperties>
</file>