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EE" w:rsidRDefault="00E70FEE" w:rsidP="00BD2381">
      <w:pPr>
        <w:jc w:val="center"/>
        <w:rPr>
          <w:rFonts w:ascii="Arial Narrow" w:hAnsi="Arial Narrow"/>
          <w:b/>
          <w:sz w:val="28"/>
          <w:szCs w:val="28"/>
        </w:rPr>
      </w:pPr>
    </w:p>
    <w:p w:rsidR="00BD2381" w:rsidRPr="001A18DC" w:rsidRDefault="00BD2381" w:rsidP="00BD2381">
      <w:pPr>
        <w:jc w:val="center"/>
        <w:rPr>
          <w:rFonts w:ascii="Arial Narrow" w:hAnsi="Arial Narrow"/>
          <w:b/>
          <w:sz w:val="28"/>
          <w:szCs w:val="28"/>
        </w:rPr>
      </w:pPr>
      <w:r w:rsidRPr="001A18DC">
        <w:rPr>
          <w:rFonts w:ascii="Arial Narrow" w:hAnsi="Arial Narrow"/>
          <w:b/>
          <w:sz w:val="28"/>
          <w:szCs w:val="28"/>
        </w:rPr>
        <w:t>FORMULARZ  CENOWY</w:t>
      </w:r>
    </w:p>
    <w:p w:rsidR="00BD2381" w:rsidRDefault="00BD2381" w:rsidP="00BD2381">
      <w:pPr>
        <w:pStyle w:val="Bezodstpw"/>
        <w:spacing w:line="276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/>
        </w:rPr>
        <w:t xml:space="preserve">Przetarg nieograniczony: </w:t>
      </w:r>
      <w:r w:rsidRPr="00DB75C9">
        <w:rPr>
          <w:rFonts w:ascii="Arial Narrow" w:hAnsi="Arial Narrow" w:cs="Tahoma"/>
          <w:b/>
          <w:sz w:val="24"/>
          <w:szCs w:val="24"/>
        </w:rPr>
        <w:t>„Przebudowa i  rozbudowa drogi woj. nr 158 na odc</w:t>
      </w:r>
      <w:r>
        <w:rPr>
          <w:rFonts w:ascii="Arial Narrow" w:hAnsi="Arial Narrow" w:cs="Tahoma"/>
          <w:b/>
          <w:sz w:val="24"/>
          <w:szCs w:val="24"/>
        </w:rPr>
        <w:t>inku</w:t>
      </w:r>
      <w:r w:rsidRPr="00DB75C9">
        <w:rPr>
          <w:rFonts w:ascii="Arial Narrow" w:hAnsi="Arial Narrow" w:cs="Tahoma"/>
          <w:b/>
          <w:sz w:val="24"/>
          <w:szCs w:val="24"/>
        </w:rPr>
        <w:t xml:space="preserve"> Drezdenko - Gorzów Wlkp.”</w:t>
      </w:r>
    </w:p>
    <w:p w:rsidR="00BD2381" w:rsidRDefault="00BD2381" w:rsidP="00BD2381">
      <w:pPr>
        <w:shd w:val="clear" w:color="auto" w:fill="FFFFFF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D2381">
        <w:rPr>
          <w:rFonts w:ascii="Arial Narrow" w:hAnsi="Arial Narrow" w:cs="Arial"/>
          <w:b/>
          <w:bCs/>
          <w:sz w:val="24"/>
          <w:szCs w:val="24"/>
        </w:rPr>
        <w:t xml:space="preserve">           A: odcinek od km 17+800,00  do km 21+840,58</w:t>
      </w:r>
    </w:p>
    <w:tbl>
      <w:tblPr>
        <w:tblW w:w="102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917"/>
        <w:gridCol w:w="4812"/>
        <w:gridCol w:w="805"/>
        <w:gridCol w:w="896"/>
        <w:gridCol w:w="992"/>
        <w:gridCol w:w="1417"/>
      </w:tblGrid>
      <w:tr w:rsidR="00066D2A" w:rsidRPr="00066D2A" w:rsidTr="00066D2A">
        <w:trPr>
          <w:trHeight w:val="57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l-PL"/>
              </w:rPr>
              <w:t>BRANŻA ELEKTROENERGETYCZNA</w:t>
            </w:r>
          </w:p>
        </w:tc>
      </w:tr>
      <w:tr w:rsidR="00066D2A" w:rsidRPr="00066D2A" w:rsidTr="00066D2A">
        <w:trPr>
          <w:trHeight w:val="19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Nr SST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Jedn.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66D2A" w:rsidRPr="0029321A" w:rsidRDefault="00066D2A" w:rsidP="00066D2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jedn. netto zł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D2A" w:rsidRPr="0029321A" w:rsidRDefault="00066D2A" w:rsidP="00066D2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9321A">
              <w:rPr>
                <w:rFonts w:ascii="Arial Narrow" w:hAnsi="Arial Narrow" w:cs="Arial"/>
                <w:b/>
                <w:bCs/>
                <w:sz w:val="18"/>
                <w:szCs w:val="18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29321A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(kol.5xkol.6)</w:t>
            </w:r>
          </w:p>
        </w:tc>
      </w:tr>
      <w:tr w:rsidR="00066D2A" w:rsidRPr="00066D2A" w:rsidTr="00066D2A">
        <w:trPr>
          <w:trHeight w:val="216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66D2A" w:rsidRPr="0029321A" w:rsidRDefault="00066D2A" w:rsidP="00066D2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6D2A" w:rsidRPr="0029321A" w:rsidRDefault="00066D2A" w:rsidP="00066D2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7</w:t>
            </w:r>
          </w:p>
        </w:tc>
      </w:tr>
      <w:tr w:rsidR="00066D2A" w:rsidRPr="00066D2A" w:rsidTr="00066D2A">
        <w:trPr>
          <w:trHeight w:val="252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MONTAŻ LASEROWEGO CZUJNIKA PRĘDKOŚC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LINIA </w:t>
            </w:r>
            <w:proofErr w:type="spellStart"/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nN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Kopanie rowów dla kabli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Układanie kabli o masie do 2.0 kg/m w rowach kablowych - kabel YKY 3x4mm2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Zasypywanie rowów dla kabli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Uziom poziomy z bednarki o przekroju 120 mm2 - FeZn30x4mm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Mechaniczne pogrążanie uziomów prętowych w gruncie kat. III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złączy kablowych typu ZK1a 200A - ZK1-1P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kpl</w:t>
            </w:r>
            <w:proofErr w:type="spellEnd"/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Zakup i montaż czujnika prędkości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kpl</w:t>
            </w:r>
            <w:proofErr w:type="spellEnd"/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PRZEBUDOWA I ZABEZPIECZENIE SIECI ELEKTROENERGETYCZNYCH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Demontaż linii napowietrznej </w:t>
            </w:r>
            <w:proofErr w:type="spellStart"/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Nn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Demontaż słupów żelbetowych linii NN pojedynczych z </w:t>
            </w: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ustojami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Linia </w:t>
            </w:r>
            <w:proofErr w:type="spellStart"/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nN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Kopanie rowów dla kabli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Ułożenie rur osłonowych z PCW o </w:t>
            </w: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śr.do</w:t>
            </w:r>
            <w:proofErr w:type="spellEnd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140 mm - rura A 110 PS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Układanie rur ochronnych DVK o średnicy do 110 mm w wykopie - rury DVK110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Zasypywanie rowów dla kabli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Wykopy mechaniczne pod słupy i podpory przy 1 wykopach na stanowisko słupa dla żerdzi o długości 10 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2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Montaż i stawianie słupów linii napowietrznej </w:t>
            </w: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nn</w:t>
            </w:r>
            <w:proofErr w:type="spellEnd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z żerdzi wirowanych - pojedynczy o długości do 10.5 m - słup E-10,5/4.3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słup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Montaż przewodów izolowanych linii napowietrznej </w:t>
            </w: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nn</w:t>
            </w:r>
            <w:proofErr w:type="spellEnd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typu </w:t>
            </w: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AsXSn</w:t>
            </w:r>
            <w:proofErr w:type="spellEnd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- przewieszenie istniejących przewodów na nowy słup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km przew.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Montaż ogranicznika przepięć w liniach napowietrznych </w:t>
            </w: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nn</w:t>
            </w:r>
            <w:proofErr w:type="spellEnd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z przewodów izolowanych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Uziom poziomy z bednarki o przekroju 120 mm2 - FeZn30x4mm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D.01.03.02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Mechaniczne pogrążanie uziomów prętowych w gruncie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OŚWIETLENIE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ROBOTY KABLOWE WRAZ Z ROZBERANIEM I ODTWORZENIEM NAWIERZCHNI (LUDZISŁAWICE)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Kopanie rowów dla kabli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Nasypanie warstwy piasku na dnie rowu kablowego o szerokości do 0.6 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33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Układanie rur ochronnych DVK o średnicy do 110 mm w wykopie - rury DVK110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Układanie kabli o masie do 2.0 kg/m w rowach kablowych - kabel YKY 5x25mm2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Układanie kabli o masie do 2.0 kg/m w rowach kablowych - kabel NAYY-J4x35mm2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Montaż w rowach muf przelotowych z rur termokurczliwych na kablach wielożyłowych z żyłami Al o przekroju do 120 mm2 na napięcie do 1 </w:t>
            </w: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 o izolacji i powłoce z tworzyw sztucznych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E70FEE">
        <w:trPr>
          <w:trHeight w:val="270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</w:t>
            </w:r>
            <w:bookmarkStart w:id="0" w:name="_GoBack"/>
            <w:bookmarkEnd w:id="0"/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.07.01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Zasypywanie rowów dla kabli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114,80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MONTAŻ SŁUPÓW OŚWIETLENIOWYCH WRAZ Z WYSIĘGNIKAMI I OPRAWAMI (LUDZISŁAWICE)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i stawianie słupów oświetleniowych - słup wkopywany h= 8m ( z fundamentem)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i stawianie słupów oświetleniowych - przestawienie istniejących słupów w nową lokalizację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wysięgników rurowych o masie do 30 kg na słupie - wysięgnik pojedynczy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opraw oświetlenia zewnętrznego na słupie- oprawa 55W ze sterownikiem w oprawie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opraw oświetlenia zewnętrznego na słupie- oprawa 90W ze sterownikiem w oprawie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opraw oświetlenia zewnętrznego na słupie- przełożenie oprawy na nowy słup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przewodów do opraw oświetleniowych - wciąganie w słupy, rury osłonowe i wysięgniki przy wysokości latarń 12 m - przewód YLY3x2,5mm2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kpl.przew</w:t>
            </w:r>
            <w:proofErr w:type="spellEnd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złączy kablowych typu ZK1a 200A - ZK1-1P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szaf sterowniczych sygnalizacji ulicznej lub oświetlenia zewnętrznego o ciężarze do 200 kg na gotowym fundamencie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Uziom poziomy z bednarki o przekroju 120 mm2 - FeZn30x4mm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Mechaniczne pogrążanie uziomów prętowych w gruncie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POMIARY (LUDZISŁAWICE)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 rezystancji izolacji instalacji elektrycznej - obwód 1-fazowy (pomiar pierwszy)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 rezystancji izolacji instalacji elektrycznej - obwód 1-fazowy (każdy następny pomiar)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 rezystancji izolacji instalacji elektrycznej - obwód 3-fazowy (pomiar pierwszy)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 rezystancji izolacji instalacji elektrycznej - obwód 3-fazowy (każdy następny pomiar)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ROBOTY KABLOWE WRAZ Z ROZBERANIEM I ODTWORZENIEM NAWIERZCHNI (LIPKI WIELKIE)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Kopanie rowów dla kabli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Nasypanie warstwy piasku na dnie rowu kablowego o szerokości do 0.6 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Układanie rur ochronnych DVK o średnicy do 110 mm w wykopie - rury DVK110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30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Układanie kabli o masie do 2.0 kg/m w rowach kablowych - kabel YKY 5x25mm2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Układanie kabli o masie do 2.0 kg/m w rowach kablowych - kabel NAYY-J4x35mm2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 xml:space="preserve">Zasypywanie rowów dla kabli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49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MONTAŻ SŁUPÓW OŚWIETLENIOWYCH WRAZ Z WYSIĘGNIKAMI I OPRAWAMI (LIPKI WIELKIE)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i stawianie słupów oświetleniowych - słup wkopywany h= 8m ( z fundamentem)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wysięgników rurowych o masie do 30 kg na słupie - wysięgnik pojedynczy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opraw oświetlenia zewnętrznego na słupie- oprawa 44W ze sterownikiem w oprawie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opraw oświetlenia zewnętrznego na słupie- oprawa 63W ze sterownikiem w oprawie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opraw oświetlenia zewnętrznego na słupie- oprawa 90W ze sterownikiem w oprawie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przewodów do opraw oświetleniowych - wciąganie w słupy, rury osłonowe i wysięgniki przy wysokości latarń 12 m - przewód YLY3x2,5mm2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kpl.przew</w:t>
            </w:r>
            <w:proofErr w:type="spellEnd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E70FEE">
        <w:trPr>
          <w:trHeight w:val="270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złączy kablowych typu ZK1a 200A - ZK1-1P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Montaż szaf sterowniczych sygnalizacji ulicznej lub oświetlenia zewnętrznego o ciężarze do 200 kg na gotowym fundamencie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Uziom poziomy z bednarki o przekroju 120 mm2 - FeZn30x4mm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Mechaniczne pogrążanie uziomów prętowych w gruncie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27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POMIARY (LIPKI WIELKIE)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066D2A" w:rsidRPr="00066D2A" w:rsidTr="00066D2A">
        <w:trPr>
          <w:trHeight w:val="28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 rezystancji izolacji instalacji elektrycznej - obwód 1-fazowy (pomiar pierwszy)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 rezystancji izolacji instalacji elektrycznej - obwód 1-fazowy (każdy następny pomiar)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40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 rezystancji izolacji instalacji elektrycznej - obwód 3-fazowy (pomiar pierwszy)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066D2A">
        <w:trPr>
          <w:trHeight w:val="5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D.07.07.01</w:t>
            </w:r>
          </w:p>
        </w:tc>
        <w:tc>
          <w:tcPr>
            <w:tcW w:w="4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 rezystancji izolacji instalacji elektrycznej - obwód 3-fazowy (każdy następny pomiar)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pomiar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66D2A" w:rsidRPr="00066D2A" w:rsidTr="00E211DC">
        <w:trPr>
          <w:trHeight w:val="555"/>
        </w:trPr>
        <w:tc>
          <w:tcPr>
            <w:tcW w:w="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066D2A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842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6D2A" w:rsidRDefault="00066D2A" w:rsidP="00066D2A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66D2A" w:rsidRPr="001A18DC" w:rsidRDefault="00066D2A" w:rsidP="00066D2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 w:rsidRPr="001A18DC">
              <w:rPr>
                <w:rFonts w:ascii="Arial Narrow" w:hAnsi="Arial Narrow" w:cs="Arial"/>
                <w:b/>
              </w:rPr>
              <w:t xml:space="preserve">    RAZEM WARTOŚĆ NETTO zł (suma poz. 1-</w:t>
            </w:r>
            <w:r>
              <w:rPr>
                <w:rFonts w:ascii="Arial Narrow" w:hAnsi="Arial Narrow" w:cs="Arial"/>
                <w:b/>
              </w:rPr>
              <w:t>60</w:t>
            </w:r>
            <w:r w:rsidRPr="001A18DC">
              <w:rPr>
                <w:rFonts w:ascii="Arial Narrow" w:hAnsi="Arial Narrow" w:cs="Arial"/>
                <w:b/>
              </w:rPr>
              <w:t>) :</w:t>
            </w:r>
          </w:p>
          <w:p w:rsidR="00066D2A" w:rsidRPr="00066D2A" w:rsidRDefault="00066D2A" w:rsidP="00066D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D2A" w:rsidRPr="00066D2A" w:rsidRDefault="00066D2A" w:rsidP="00066D2A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66D2A" w:rsidRDefault="00066D2A" w:rsidP="00BD2381">
      <w:pPr>
        <w:shd w:val="clear" w:color="auto" w:fill="FFFFFF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066D2A" w:rsidRDefault="00066D2A" w:rsidP="00066D2A">
      <w:r w:rsidRPr="00D24250">
        <w:rPr>
          <w:rFonts w:ascii="Arial Narrow" w:hAnsi="Arial Narrow" w:cs="Arial"/>
        </w:rPr>
        <w:t xml:space="preserve">Słownie wartość </w:t>
      </w:r>
      <w:r>
        <w:rPr>
          <w:rFonts w:ascii="Arial Narrow" w:hAnsi="Arial Narrow" w:cs="Arial"/>
        </w:rPr>
        <w:t>netto</w:t>
      </w:r>
      <w:r>
        <w:t>:  ……………………………………………………………………………………………………………………</w:t>
      </w:r>
      <w:r w:rsidRPr="00D24250">
        <w:t xml:space="preserve">  zł</w:t>
      </w:r>
    </w:p>
    <w:p w:rsidR="00066D2A" w:rsidRDefault="00066D2A" w:rsidP="00066D2A"/>
    <w:p w:rsidR="00066D2A" w:rsidRDefault="00066D2A" w:rsidP="00066D2A"/>
    <w:p w:rsidR="00066D2A" w:rsidRDefault="00066D2A" w:rsidP="00066D2A"/>
    <w:p w:rsidR="00066D2A" w:rsidRDefault="00066D2A" w:rsidP="00066D2A"/>
    <w:p w:rsidR="00066D2A" w:rsidRDefault="00066D2A" w:rsidP="00066D2A"/>
    <w:p w:rsidR="00066D2A" w:rsidRDefault="00066D2A" w:rsidP="00066D2A"/>
    <w:p w:rsidR="00066D2A" w:rsidRDefault="00066D2A" w:rsidP="00066D2A"/>
    <w:p w:rsidR="00066D2A" w:rsidRDefault="00066D2A" w:rsidP="00066D2A"/>
    <w:p w:rsidR="00066D2A" w:rsidRDefault="00066D2A" w:rsidP="00066D2A"/>
    <w:p w:rsidR="00066D2A" w:rsidRDefault="00066D2A" w:rsidP="00066D2A"/>
    <w:sectPr w:rsidR="00066D2A" w:rsidSect="007439A7">
      <w:headerReference w:type="default" r:id="rId8"/>
      <w:pgSz w:w="11906" w:h="16838"/>
      <w:pgMar w:top="426" w:right="1417" w:bottom="851" w:left="1417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5D" w:rsidRDefault="00913D5D" w:rsidP="007C5D46">
      <w:pPr>
        <w:spacing w:after="0" w:line="240" w:lineRule="auto"/>
      </w:pPr>
      <w:r>
        <w:separator/>
      </w:r>
    </w:p>
  </w:endnote>
  <w:endnote w:type="continuationSeparator" w:id="0">
    <w:p w:rsidR="00913D5D" w:rsidRDefault="00913D5D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5D" w:rsidRDefault="00913D5D" w:rsidP="007C5D46">
      <w:pPr>
        <w:spacing w:after="0" w:line="240" w:lineRule="auto"/>
      </w:pPr>
      <w:r>
        <w:separator/>
      </w:r>
    </w:p>
  </w:footnote>
  <w:footnote w:type="continuationSeparator" w:id="0">
    <w:p w:rsidR="00913D5D" w:rsidRDefault="00913D5D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BF" w:rsidRPr="007C5D46" w:rsidRDefault="005727BF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86C8F0"/>
    <w:lvl w:ilvl="0">
      <w:numFmt w:val="bullet"/>
      <w:lvlText w:val="*"/>
      <w:lvlJc w:val="left"/>
    </w:lvl>
  </w:abstractNum>
  <w:abstractNum w:abstractNumId="1" w15:restartNumberingAfterBreak="0">
    <w:nsid w:val="007B0B10"/>
    <w:multiLevelType w:val="hybridMultilevel"/>
    <w:tmpl w:val="4EEC33D8"/>
    <w:lvl w:ilvl="0" w:tplc="2BC48C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Theme="minorHAnsi" w:hAnsi="Arial Narrow" w:cs="Arial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A43CF"/>
    <w:multiLevelType w:val="multilevel"/>
    <w:tmpl w:val="2196B846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832A95"/>
    <w:multiLevelType w:val="singleLevel"/>
    <w:tmpl w:val="472E2598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4" w15:restartNumberingAfterBreak="0">
    <w:nsid w:val="062C7684"/>
    <w:multiLevelType w:val="hybridMultilevel"/>
    <w:tmpl w:val="FEFE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50D"/>
    <w:multiLevelType w:val="hybridMultilevel"/>
    <w:tmpl w:val="BB6E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88E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0229D86">
      <w:start w:val="26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B4956"/>
    <w:multiLevelType w:val="hybridMultilevel"/>
    <w:tmpl w:val="12105BF4"/>
    <w:lvl w:ilvl="0" w:tplc="13B2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DB76BE"/>
    <w:multiLevelType w:val="hybridMultilevel"/>
    <w:tmpl w:val="D01E8DA6"/>
    <w:lvl w:ilvl="0" w:tplc="9EE0740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Arial Narrow" w:eastAsia="Times New Roman" w:hAnsi="Arial Narrow" w:cs="Arial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187F6E9B"/>
    <w:multiLevelType w:val="hybridMultilevel"/>
    <w:tmpl w:val="E74AB4D8"/>
    <w:lvl w:ilvl="0" w:tplc="04150011">
      <w:start w:val="1"/>
      <w:numFmt w:val="decimal"/>
      <w:lvlText w:val="%1)"/>
      <w:lvlJc w:val="left"/>
      <w:pPr>
        <w:ind w:left="-5659" w:hanging="360"/>
      </w:pPr>
    </w:lvl>
    <w:lvl w:ilvl="1" w:tplc="04150019" w:tentative="1">
      <w:start w:val="1"/>
      <w:numFmt w:val="lowerLetter"/>
      <w:lvlText w:val="%2."/>
      <w:lvlJc w:val="left"/>
      <w:pPr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ind w:left="101" w:hanging="180"/>
      </w:pPr>
    </w:lvl>
  </w:abstractNum>
  <w:abstractNum w:abstractNumId="10" w15:restartNumberingAfterBreak="0">
    <w:nsid w:val="1B40166A"/>
    <w:multiLevelType w:val="hybridMultilevel"/>
    <w:tmpl w:val="EEE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8F4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2204"/>
    <w:multiLevelType w:val="hybridMultilevel"/>
    <w:tmpl w:val="5AC0E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614BA"/>
    <w:multiLevelType w:val="hybridMultilevel"/>
    <w:tmpl w:val="1B0CDE08"/>
    <w:lvl w:ilvl="0" w:tplc="DF36A1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6DEC"/>
    <w:multiLevelType w:val="hybridMultilevel"/>
    <w:tmpl w:val="91EC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27A29"/>
    <w:multiLevelType w:val="hybridMultilevel"/>
    <w:tmpl w:val="F94A3F78"/>
    <w:lvl w:ilvl="0" w:tplc="2A902D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3598A"/>
    <w:multiLevelType w:val="hybridMultilevel"/>
    <w:tmpl w:val="03F63C9E"/>
    <w:lvl w:ilvl="0" w:tplc="D828397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Arial Narrow" w:eastAsia="Calibri" w:hAnsi="Arial Narrow" w:cstheme="minorBidi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7" w15:restartNumberingAfterBreak="0">
    <w:nsid w:val="3FBD74F6"/>
    <w:multiLevelType w:val="hybridMultilevel"/>
    <w:tmpl w:val="85E0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42602A0C"/>
    <w:multiLevelType w:val="singleLevel"/>
    <w:tmpl w:val="F378CE78"/>
    <w:lvl w:ilvl="0">
      <w:start w:val="1"/>
      <w:numFmt w:val="decimal"/>
      <w:lvlText w:val="%1)"/>
      <w:legacy w:legacy="1" w:legacySpace="0" w:legacyIndent="346"/>
      <w:lvlJc w:val="left"/>
      <w:rPr>
        <w:rFonts w:ascii="Arial Narrow" w:hAnsi="Arial Narrow" w:cs="Segoe UI" w:hint="default"/>
      </w:rPr>
    </w:lvl>
  </w:abstractNum>
  <w:abstractNum w:abstractNumId="20" w15:restartNumberingAfterBreak="0">
    <w:nsid w:val="49225BC3"/>
    <w:multiLevelType w:val="multilevel"/>
    <w:tmpl w:val="57F6CA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E461DD"/>
    <w:multiLevelType w:val="hybridMultilevel"/>
    <w:tmpl w:val="D372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629D5"/>
    <w:multiLevelType w:val="hybridMultilevel"/>
    <w:tmpl w:val="18FCD36C"/>
    <w:lvl w:ilvl="0" w:tplc="64D806CC">
      <w:start w:val="2"/>
      <w:numFmt w:val="decimal"/>
      <w:lvlText w:val="%1)"/>
      <w:lvlJc w:val="left"/>
      <w:pPr>
        <w:ind w:left="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43BE8">
      <w:start w:val="1"/>
      <w:numFmt w:val="lowerLetter"/>
      <w:lvlText w:val="%2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38CCDE">
      <w:start w:val="1"/>
      <w:numFmt w:val="lowerRoman"/>
      <w:lvlText w:val="%3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022F8A">
      <w:start w:val="1"/>
      <w:numFmt w:val="decimal"/>
      <w:lvlText w:val="%4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ED0B4">
      <w:start w:val="1"/>
      <w:numFmt w:val="lowerLetter"/>
      <w:lvlText w:val="%5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B83A1A">
      <w:start w:val="1"/>
      <w:numFmt w:val="lowerRoman"/>
      <w:lvlText w:val="%6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BEE956">
      <w:start w:val="1"/>
      <w:numFmt w:val="decimal"/>
      <w:lvlText w:val="%7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46FF0C">
      <w:start w:val="1"/>
      <w:numFmt w:val="lowerLetter"/>
      <w:lvlText w:val="%8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484B6C">
      <w:start w:val="1"/>
      <w:numFmt w:val="lowerRoman"/>
      <w:lvlText w:val="%9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1A56F8"/>
    <w:multiLevelType w:val="multilevel"/>
    <w:tmpl w:val="EC3C5C8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 Narrow" w:eastAsia="Times New Roman" w:hAnsi="Arial Narrow" w:cs="Arial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4E1260A1"/>
    <w:multiLevelType w:val="multilevel"/>
    <w:tmpl w:val="AE0EEEB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5A67E3"/>
    <w:multiLevelType w:val="hybridMultilevel"/>
    <w:tmpl w:val="24CABAB8"/>
    <w:lvl w:ilvl="0" w:tplc="AB24F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4710E"/>
    <w:multiLevelType w:val="hybridMultilevel"/>
    <w:tmpl w:val="CB6EF03E"/>
    <w:lvl w:ilvl="0" w:tplc="EAFC5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70E58"/>
    <w:multiLevelType w:val="hybridMultilevel"/>
    <w:tmpl w:val="3F9C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B3C55"/>
    <w:multiLevelType w:val="hybridMultilevel"/>
    <w:tmpl w:val="4CA49AD4"/>
    <w:lvl w:ilvl="0" w:tplc="4FBC2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11EB4"/>
    <w:multiLevelType w:val="hybridMultilevel"/>
    <w:tmpl w:val="06DA236C"/>
    <w:lvl w:ilvl="0" w:tplc="297E4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54186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2F4046F"/>
    <w:multiLevelType w:val="multilevel"/>
    <w:tmpl w:val="7A6C1F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C64BCF"/>
    <w:multiLevelType w:val="hybridMultilevel"/>
    <w:tmpl w:val="E3BC4A3C"/>
    <w:lvl w:ilvl="0" w:tplc="2F8EE5E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color w:val="auto"/>
      </w:rPr>
    </w:lvl>
    <w:lvl w:ilvl="1" w:tplc="EBBE6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67C3288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E31E7"/>
    <w:multiLevelType w:val="singleLevel"/>
    <w:tmpl w:val="92ECD710"/>
    <w:lvl w:ilvl="0">
      <w:start w:val="1"/>
      <w:numFmt w:val="decimal"/>
      <w:lvlText w:val="%1."/>
      <w:legacy w:legacy="1" w:legacySpace="0" w:legacyIndent="528"/>
      <w:lvlJc w:val="left"/>
      <w:rPr>
        <w:rFonts w:ascii="Arial Narrow" w:hAnsi="Arial Narrow" w:hint="default"/>
      </w:rPr>
    </w:lvl>
  </w:abstractNum>
  <w:abstractNum w:abstractNumId="35" w15:restartNumberingAfterBreak="0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F83F45"/>
    <w:multiLevelType w:val="singleLevel"/>
    <w:tmpl w:val="69FC46B6"/>
    <w:lvl w:ilvl="0">
      <w:start w:val="1"/>
      <w:numFmt w:val="lowerLetter"/>
      <w:lvlText w:val="%1)"/>
      <w:legacy w:legacy="1" w:legacySpace="0" w:legacyIndent="230"/>
      <w:lvlJc w:val="left"/>
      <w:rPr>
        <w:rFonts w:ascii="Arial Narrow" w:hAnsi="Arial Narrow" w:cs="Arial" w:hint="default"/>
        <w:sz w:val="22"/>
        <w:szCs w:val="22"/>
      </w:rPr>
    </w:lvl>
  </w:abstractNum>
  <w:abstractNum w:abstractNumId="37" w15:restartNumberingAfterBreak="0">
    <w:nsid w:val="70890685"/>
    <w:multiLevelType w:val="multilevel"/>
    <w:tmpl w:val="6B38D92A"/>
    <w:lvl w:ilvl="0">
      <w:start w:val="10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5040AB"/>
    <w:multiLevelType w:val="hybridMultilevel"/>
    <w:tmpl w:val="5A841444"/>
    <w:lvl w:ilvl="0" w:tplc="C9A0B7D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4E11C81"/>
    <w:multiLevelType w:val="hybridMultilevel"/>
    <w:tmpl w:val="FE28EDD6"/>
    <w:lvl w:ilvl="0" w:tplc="E3F0FB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C84D57"/>
    <w:multiLevelType w:val="multilevel"/>
    <w:tmpl w:val="F91680E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4D4ED5"/>
    <w:multiLevelType w:val="hybridMultilevel"/>
    <w:tmpl w:val="BB1E0D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7D57A1"/>
    <w:multiLevelType w:val="hybridMultilevel"/>
    <w:tmpl w:val="02A4AE3C"/>
    <w:lvl w:ilvl="0" w:tplc="F3A2495E">
      <w:start w:val="1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1" w:hanging="360"/>
      </w:pPr>
    </w:lvl>
    <w:lvl w:ilvl="2" w:tplc="0415001B" w:tentative="1">
      <w:start w:val="1"/>
      <w:numFmt w:val="lowerRoman"/>
      <w:lvlText w:val="%3."/>
      <w:lvlJc w:val="righ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3" w15:restartNumberingAfterBreak="0">
    <w:nsid w:val="7E90228D"/>
    <w:multiLevelType w:val="multilevel"/>
    <w:tmpl w:val="8ED8952E"/>
    <w:lvl w:ilvl="0">
      <w:start w:val="1"/>
      <w:numFmt w:val="decimal"/>
      <w:lvlText w:val="%1."/>
      <w:lvlJc w:val="left"/>
      <w:pPr>
        <w:ind w:left="480" w:hanging="480"/>
      </w:pPr>
      <w:rPr>
        <w:rFonts w:ascii="Arial Narrow" w:hAnsi="Arial Narrow"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5">
    <w:abstractNumId w:val="3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1"/>
  </w:num>
  <w:num w:numId="9">
    <w:abstractNumId w:val="15"/>
  </w:num>
  <w:num w:numId="10">
    <w:abstractNumId w:val="6"/>
  </w:num>
  <w:num w:numId="11">
    <w:abstractNumId w:val="30"/>
  </w:num>
  <w:num w:numId="12">
    <w:abstractNumId w:val="28"/>
  </w:num>
  <w:num w:numId="13">
    <w:abstractNumId w:val="39"/>
  </w:num>
  <w:num w:numId="14">
    <w:abstractNumId w:val="18"/>
  </w:num>
  <w:num w:numId="15">
    <w:abstractNumId w:val="33"/>
  </w:num>
  <w:num w:numId="16">
    <w:abstractNumId w:val="26"/>
  </w:num>
  <w:num w:numId="17">
    <w:abstractNumId w:val="7"/>
  </w:num>
  <w:num w:numId="18">
    <w:abstractNumId w:val="38"/>
  </w:num>
  <w:num w:numId="19">
    <w:abstractNumId w:val="21"/>
  </w:num>
  <w:num w:numId="20">
    <w:abstractNumId w:val="35"/>
  </w:num>
  <w:num w:numId="21">
    <w:abstractNumId w:val="10"/>
  </w:num>
  <w:num w:numId="22">
    <w:abstractNumId w:val="12"/>
  </w:num>
  <w:num w:numId="23">
    <w:abstractNumId w:val="5"/>
  </w:num>
  <w:num w:numId="24">
    <w:abstractNumId w:val="43"/>
  </w:num>
  <w:num w:numId="25">
    <w:abstractNumId w:val="4"/>
  </w:num>
  <w:num w:numId="26">
    <w:abstractNumId w:val="24"/>
  </w:num>
  <w:num w:numId="27">
    <w:abstractNumId w:val="29"/>
  </w:num>
  <w:num w:numId="28">
    <w:abstractNumId w:val="13"/>
  </w:num>
  <w:num w:numId="29">
    <w:abstractNumId w:val="20"/>
  </w:num>
  <w:num w:numId="30">
    <w:abstractNumId w:val="40"/>
  </w:num>
  <w:num w:numId="31">
    <w:abstractNumId w:val="32"/>
  </w:num>
  <w:num w:numId="32">
    <w:abstractNumId w:val="31"/>
  </w:num>
  <w:num w:numId="33">
    <w:abstractNumId w:val="25"/>
  </w:num>
  <w:num w:numId="34">
    <w:abstractNumId w:val="27"/>
  </w:num>
  <w:num w:numId="35">
    <w:abstractNumId w:val="2"/>
  </w:num>
  <w:num w:numId="36">
    <w:abstractNumId w:val="16"/>
  </w:num>
  <w:num w:numId="37">
    <w:abstractNumId w:val="23"/>
  </w:num>
  <w:num w:numId="38">
    <w:abstractNumId w:val="9"/>
  </w:num>
  <w:num w:numId="39">
    <w:abstractNumId w:val="42"/>
  </w:num>
  <w:num w:numId="40">
    <w:abstractNumId w:val="17"/>
  </w:num>
  <w:num w:numId="41">
    <w:abstractNumId w:val="1"/>
  </w:num>
  <w:num w:numId="42">
    <w:abstractNumId w:val="37"/>
  </w:num>
  <w:num w:numId="43">
    <w:abstractNumId w:val="34"/>
  </w:num>
  <w:num w:numId="44">
    <w:abstractNumId w:val="1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962"/>
    <w:rsid w:val="00003DF5"/>
    <w:rsid w:val="000125C9"/>
    <w:rsid w:val="0006131F"/>
    <w:rsid w:val="00066D2A"/>
    <w:rsid w:val="00073286"/>
    <w:rsid w:val="00086CA5"/>
    <w:rsid w:val="00096566"/>
    <w:rsid w:val="000B5938"/>
    <w:rsid w:val="000D78B0"/>
    <w:rsid w:val="000E23AD"/>
    <w:rsid w:val="000E6BF5"/>
    <w:rsid w:val="00115D6E"/>
    <w:rsid w:val="00123A44"/>
    <w:rsid w:val="001427CD"/>
    <w:rsid w:val="00152509"/>
    <w:rsid w:val="00157BF6"/>
    <w:rsid w:val="0017421D"/>
    <w:rsid w:val="00181915"/>
    <w:rsid w:val="00187262"/>
    <w:rsid w:val="001E6FE4"/>
    <w:rsid w:val="001F790A"/>
    <w:rsid w:val="002032B9"/>
    <w:rsid w:val="00211934"/>
    <w:rsid w:val="00213303"/>
    <w:rsid w:val="0021700E"/>
    <w:rsid w:val="00224C12"/>
    <w:rsid w:val="00230E81"/>
    <w:rsid w:val="002544DD"/>
    <w:rsid w:val="00255E36"/>
    <w:rsid w:val="00262AEE"/>
    <w:rsid w:val="00263F27"/>
    <w:rsid w:val="00264E84"/>
    <w:rsid w:val="002A269B"/>
    <w:rsid w:val="002A7B4B"/>
    <w:rsid w:val="002D6B07"/>
    <w:rsid w:val="002F2D55"/>
    <w:rsid w:val="002F3BFF"/>
    <w:rsid w:val="002F6827"/>
    <w:rsid w:val="0032443A"/>
    <w:rsid w:val="003A1877"/>
    <w:rsid w:val="003A6249"/>
    <w:rsid w:val="003E4585"/>
    <w:rsid w:val="003E7893"/>
    <w:rsid w:val="003F6692"/>
    <w:rsid w:val="0042711B"/>
    <w:rsid w:val="00445BBB"/>
    <w:rsid w:val="0045219C"/>
    <w:rsid w:val="00461D63"/>
    <w:rsid w:val="004C3269"/>
    <w:rsid w:val="004C3457"/>
    <w:rsid w:val="004E0962"/>
    <w:rsid w:val="004E0E7F"/>
    <w:rsid w:val="004F1CB2"/>
    <w:rsid w:val="00502665"/>
    <w:rsid w:val="00512A01"/>
    <w:rsid w:val="005370D6"/>
    <w:rsid w:val="00547D96"/>
    <w:rsid w:val="0055095F"/>
    <w:rsid w:val="00562F73"/>
    <w:rsid w:val="005639B8"/>
    <w:rsid w:val="005727BF"/>
    <w:rsid w:val="00583525"/>
    <w:rsid w:val="0059249A"/>
    <w:rsid w:val="005C0D1A"/>
    <w:rsid w:val="005D2D0B"/>
    <w:rsid w:val="005F1AAB"/>
    <w:rsid w:val="006C2745"/>
    <w:rsid w:val="006F36BC"/>
    <w:rsid w:val="006F4D49"/>
    <w:rsid w:val="00711FFC"/>
    <w:rsid w:val="007439A7"/>
    <w:rsid w:val="00781943"/>
    <w:rsid w:val="007C468A"/>
    <w:rsid w:val="007C5D46"/>
    <w:rsid w:val="007D72FB"/>
    <w:rsid w:val="007E0A66"/>
    <w:rsid w:val="00836608"/>
    <w:rsid w:val="008662AE"/>
    <w:rsid w:val="0088257D"/>
    <w:rsid w:val="008938A6"/>
    <w:rsid w:val="00895889"/>
    <w:rsid w:val="008961AA"/>
    <w:rsid w:val="008A5BE3"/>
    <w:rsid w:val="008B525C"/>
    <w:rsid w:val="008B6DC5"/>
    <w:rsid w:val="008E67C8"/>
    <w:rsid w:val="008E76F9"/>
    <w:rsid w:val="009058A8"/>
    <w:rsid w:val="00913D5D"/>
    <w:rsid w:val="0096495D"/>
    <w:rsid w:val="009A6200"/>
    <w:rsid w:val="009A7640"/>
    <w:rsid w:val="009B08DB"/>
    <w:rsid w:val="009C2D88"/>
    <w:rsid w:val="009E0755"/>
    <w:rsid w:val="009E6C99"/>
    <w:rsid w:val="009F4461"/>
    <w:rsid w:val="009F689F"/>
    <w:rsid w:val="009F6FFC"/>
    <w:rsid w:val="00A324EB"/>
    <w:rsid w:val="00A40B40"/>
    <w:rsid w:val="00A817E6"/>
    <w:rsid w:val="00A83939"/>
    <w:rsid w:val="00AA729F"/>
    <w:rsid w:val="00AB2E06"/>
    <w:rsid w:val="00AC0072"/>
    <w:rsid w:val="00AC5BC8"/>
    <w:rsid w:val="00AE1670"/>
    <w:rsid w:val="00AF374B"/>
    <w:rsid w:val="00B147F5"/>
    <w:rsid w:val="00B44526"/>
    <w:rsid w:val="00B52F2C"/>
    <w:rsid w:val="00BA41C8"/>
    <w:rsid w:val="00BB09FA"/>
    <w:rsid w:val="00BC3F7B"/>
    <w:rsid w:val="00BD2381"/>
    <w:rsid w:val="00BF2AE0"/>
    <w:rsid w:val="00C04AD5"/>
    <w:rsid w:val="00C10E6D"/>
    <w:rsid w:val="00C27E8E"/>
    <w:rsid w:val="00C4065E"/>
    <w:rsid w:val="00C45981"/>
    <w:rsid w:val="00C93278"/>
    <w:rsid w:val="00CC0A49"/>
    <w:rsid w:val="00CD5350"/>
    <w:rsid w:val="00CE7F74"/>
    <w:rsid w:val="00D11D7F"/>
    <w:rsid w:val="00D1525E"/>
    <w:rsid w:val="00D33731"/>
    <w:rsid w:val="00D35CAB"/>
    <w:rsid w:val="00D36916"/>
    <w:rsid w:val="00D36961"/>
    <w:rsid w:val="00D506CA"/>
    <w:rsid w:val="00D66922"/>
    <w:rsid w:val="00D80322"/>
    <w:rsid w:val="00DB653D"/>
    <w:rsid w:val="00DC04B2"/>
    <w:rsid w:val="00DC4AF4"/>
    <w:rsid w:val="00DC54F1"/>
    <w:rsid w:val="00DF3A0B"/>
    <w:rsid w:val="00E00C13"/>
    <w:rsid w:val="00E05446"/>
    <w:rsid w:val="00E31EA9"/>
    <w:rsid w:val="00E349AD"/>
    <w:rsid w:val="00E633FF"/>
    <w:rsid w:val="00E6355A"/>
    <w:rsid w:val="00E70FEE"/>
    <w:rsid w:val="00E847AA"/>
    <w:rsid w:val="00E93C6C"/>
    <w:rsid w:val="00EA23F3"/>
    <w:rsid w:val="00EA2902"/>
    <w:rsid w:val="00EA39B0"/>
    <w:rsid w:val="00EB0E40"/>
    <w:rsid w:val="00F02A73"/>
    <w:rsid w:val="00F0726B"/>
    <w:rsid w:val="00F15B61"/>
    <w:rsid w:val="00F3210C"/>
    <w:rsid w:val="00F40B2F"/>
    <w:rsid w:val="00F71767"/>
    <w:rsid w:val="00F72FDE"/>
    <w:rsid w:val="00F81819"/>
    <w:rsid w:val="00F930BD"/>
    <w:rsid w:val="00F97F67"/>
    <w:rsid w:val="00FB2D52"/>
    <w:rsid w:val="00FC5E3D"/>
    <w:rsid w:val="00FD59B3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EEF3"/>
  <w15:docId w15:val="{BF6918CE-3593-4092-8EB5-F856302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uiPriority w:val="9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2F2D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125C9"/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9249A"/>
    <w:rPr>
      <w:rFonts w:ascii="Georgia" w:hAnsi="Georgia" w:cs="Georgia"/>
      <w:b/>
      <w:bCs/>
      <w:color w:val="000000"/>
      <w:spacing w:val="3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59249A"/>
    <w:rPr>
      <w:rFonts w:ascii="Garamond" w:hAnsi="Garamond" w:cs="Garamond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9249A"/>
    <w:rPr>
      <w:rFonts w:ascii="Garamond" w:hAnsi="Garamond" w:cs="Garamond"/>
      <w:i/>
      <w:iCs/>
      <w:color w:val="000000"/>
      <w:sz w:val="30"/>
      <w:szCs w:val="30"/>
    </w:rPr>
  </w:style>
  <w:style w:type="character" w:customStyle="1" w:styleId="FontStyle26">
    <w:name w:val="Font Style26"/>
    <w:basedOn w:val="Domylnaczcionkaakapitu"/>
    <w:uiPriority w:val="99"/>
    <w:rsid w:val="0059249A"/>
    <w:rPr>
      <w:rFonts w:ascii="Tahoma" w:hAnsi="Tahoma" w:cs="Tahoma"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9249A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895889"/>
    <w:rPr>
      <w:rFonts w:ascii="Arial" w:hAnsi="Arial" w:cs="Arial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D1A"/>
    <w:rPr>
      <w:vertAlign w:val="superscript"/>
    </w:rPr>
  </w:style>
  <w:style w:type="character" w:customStyle="1" w:styleId="FontStyle15">
    <w:name w:val="Font Style15"/>
    <w:basedOn w:val="Domylnaczcionkaakapitu"/>
    <w:uiPriority w:val="99"/>
    <w:rsid w:val="009B08DB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BF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BF2AE0"/>
    <w:rPr>
      <w:rFonts w:ascii="Calibri" w:hAnsi="Calibri" w:cs="Calibri"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0B5938"/>
    <w:rPr>
      <w:rFonts w:ascii="Calibri" w:hAnsi="Calibri" w:cs="Calibri"/>
      <w:b/>
      <w:bCs/>
      <w:color w:val="000000"/>
      <w:sz w:val="14"/>
      <w:szCs w:val="1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73286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73286"/>
    <w:rPr>
      <w:rFonts w:ascii="Calibri" w:hAnsi="Calibri" w:cs="Calibri"/>
      <w:lang w:eastAsia="pl-PL"/>
    </w:rPr>
  </w:style>
  <w:style w:type="paragraph" w:styleId="NormalnyWeb">
    <w:name w:val="Normal (Web)"/>
    <w:basedOn w:val="Normalny"/>
    <w:uiPriority w:val="99"/>
    <w:unhideWhenUsed/>
    <w:rsid w:val="0020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3722-D41C-4E1C-8733-969CB9A7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Malgorzata Mazur</cp:lastModifiedBy>
  <cp:revision>58</cp:revision>
  <cp:lastPrinted>2019-03-12T06:29:00Z</cp:lastPrinted>
  <dcterms:created xsi:type="dcterms:W3CDTF">2018-02-28T13:30:00Z</dcterms:created>
  <dcterms:modified xsi:type="dcterms:W3CDTF">2019-03-12T06:42:00Z</dcterms:modified>
</cp:coreProperties>
</file>