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4E6434">
        <w:rPr>
          <w:rFonts w:ascii="Arial Narrow" w:hAnsi="Arial Narrow"/>
          <w:sz w:val="24"/>
          <w:szCs w:val="24"/>
        </w:rPr>
        <w:t>8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0F0BF4">
        <w:rPr>
          <w:rFonts w:ascii="Arial Narrow" w:hAnsi="Arial Narrow"/>
          <w:sz w:val="24"/>
          <w:szCs w:val="24"/>
        </w:rPr>
        <w:t>robotę budowlaną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4E6434" w:rsidRPr="004E6434" w:rsidRDefault="004E6434" w:rsidP="004E6434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  <w:sz w:val="24"/>
          <w:szCs w:val="24"/>
        </w:rPr>
      </w:pPr>
      <w:r w:rsidRPr="004E6434">
        <w:rPr>
          <w:rFonts w:ascii="Arial Narrow" w:hAnsi="Arial Narrow"/>
          <w:b/>
          <w:sz w:val="24"/>
          <w:szCs w:val="24"/>
        </w:rPr>
        <w:t>Przebudowa drogi wojewódzkiej nr 328 w m. Mycielin</w:t>
      </w:r>
      <w:r w:rsidRPr="004E6434">
        <w:rPr>
          <w:rFonts w:ascii="Arial Narrow" w:hAnsi="Arial Narrow"/>
          <w:b/>
          <w:sz w:val="24"/>
          <w:szCs w:val="24"/>
        </w:rPr>
        <w:t xml:space="preserve"> </w:t>
      </w:r>
      <w:r w:rsidRPr="004E6434">
        <w:rPr>
          <w:rFonts w:ascii="Arial Narrow" w:hAnsi="Arial Narrow"/>
          <w:b/>
          <w:sz w:val="24"/>
          <w:szCs w:val="24"/>
        </w:rPr>
        <w:t>od km 5+177,58 do km 5+313,70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Pr="004E6434">
        <w:rPr>
          <w:rFonts w:ascii="Arial Narrow" w:hAnsi="Arial Narrow"/>
          <w:b/>
          <w:sz w:val="24"/>
          <w:szCs w:val="24"/>
        </w:rPr>
        <w:t xml:space="preserve"> w zakresie budowy chodnika</w:t>
      </w: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7C4E95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4E6434">
          <w:rPr>
            <w:rStyle w:val="Hipercze"/>
            <w:rFonts w:ascii="Arial Narrow" w:hAnsi="Arial Narrow"/>
          </w:rPr>
          <w:t>https://miniportal.uzp.gov.pl/Postepowania/ce92ef24-bd6a-4c1d-9c7e-bc613ad8d748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95" w:rsidRDefault="007C4E95" w:rsidP="007C5D46">
      <w:pPr>
        <w:spacing w:after="0" w:line="240" w:lineRule="auto"/>
      </w:pPr>
      <w:r>
        <w:separator/>
      </w:r>
    </w:p>
  </w:endnote>
  <w:endnote w:type="continuationSeparator" w:id="0">
    <w:p w:rsidR="007C4E95" w:rsidRDefault="007C4E95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95" w:rsidRDefault="007C4E95" w:rsidP="007C5D46">
      <w:pPr>
        <w:spacing w:after="0" w:line="240" w:lineRule="auto"/>
      </w:pPr>
      <w:r>
        <w:separator/>
      </w:r>
    </w:p>
  </w:footnote>
  <w:footnote w:type="continuationSeparator" w:id="0">
    <w:p w:rsidR="007C4E95" w:rsidRDefault="007C4E95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4E6434"/>
    <w:rsid w:val="00512A01"/>
    <w:rsid w:val="00527DEC"/>
    <w:rsid w:val="00547D96"/>
    <w:rsid w:val="005A6F01"/>
    <w:rsid w:val="0062066D"/>
    <w:rsid w:val="006228AE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4E95"/>
    <w:rsid w:val="007C5D46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6916"/>
    <w:rsid w:val="00D66922"/>
    <w:rsid w:val="00D96F53"/>
    <w:rsid w:val="00DC54F1"/>
    <w:rsid w:val="00E255BC"/>
    <w:rsid w:val="00E31EA9"/>
    <w:rsid w:val="00F0726B"/>
    <w:rsid w:val="00F40B2F"/>
    <w:rsid w:val="00F71767"/>
    <w:rsid w:val="00FB2D2D"/>
    <w:rsid w:val="00FB2D52"/>
    <w:rsid w:val="00FB6E28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4BCB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ce92ef24-bd6a-4c1d-9c7e-bc613ad8d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5F57-2DDF-461E-A0D1-F00D5601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11</cp:revision>
  <cp:lastPrinted>2018-02-28T13:57:00Z</cp:lastPrinted>
  <dcterms:created xsi:type="dcterms:W3CDTF">2021-01-20T10:54:00Z</dcterms:created>
  <dcterms:modified xsi:type="dcterms:W3CDTF">2021-04-21T08:48:00Z</dcterms:modified>
</cp:coreProperties>
</file>