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E3FF5" w:rsidRPr="007C17F2" w:rsidRDefault="001E3EE8" w:rsidP="001E3EE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  <w:sz w:val="16"/>
          <w:szCs w:val="16"/>
        </w:rPr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2D721A" w:rsidRPr="007C17F2" w:rsidRDefault="003C2FE8" w:rsidP="007B70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</w:r>
    </w:p>
    <w:p w:rsidR="007B70BA" w:rsidRPr="00767425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7425">
        <w:rPr>
          <w:rFonts w:ascii="Arial" w:hAnsi="Arial" w:cs="Arial"/>
          <w:b/>
          <w:sz w:val="24"/>
          <w:szCs w:val="24"/>
          <w:u w:val="single"/>
        </w:rPr>
        <w:t>FORMULARZ  CENOWY</w:t>
      </w:r>
    </w:p>
    <w:p w:rsidR="001E3EE8" w:rsidRDefault="001E3EE8" w:rsidP="0087763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425" w:rsidRDefault="00767425" w:rsidP="0076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767425" w:rsidRDefault="00767425" w:rsidP="0076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</w:t>
      </w:r>
    </w:p>
    <w:p w:rsidR="003925E5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3"/>
        <w:gridCol w:w="3355"/>
        <w:gridCol w:w="1220"/>
        <w:gridCol w:w="901"/>
        <w:gridCol w:w="1794"/>
        <w:gridCol w:w="39"/>
        <w:gridCol w:w="1545"/>
        <w:gridCol w:w="10"/>
      </w:tblGrid>
      <w:tr w:rsidR="00767425" w:rsidRPr="001A595E" w:rsidTr="008622FD">
        <w:trPr>
          <w:trHeight w:val="323"/>
          <w:jc w:val="center"/>
        </w:trPr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vMerge w:val="restart"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767425" w:rsidRPr="001A595E" w:rsidRDefault="00767425" w:rsidP="004E3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95E">
              <w:rPr>
                <w:rFonts w:ascii="Arial" w:hAnsi="Arial" w:cs="Arial"/>
                <w:b/>
                <w:sz w:val="16"/>
                <w:szCs w:val="16"/>
              </w:rPr>
              <w:t>/zł netto/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767425" w:rsidRPr="001A595E" w:rsidTr="008622FD">
        <w:trPr>
          <w:trHeight w:val="322"/>
          <w:jc w:val="center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603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55" w:type="dxa"/>
            <w:vAlign w:val="center"/>
          </w:tcPr>
          <w:p w:rsidR="00767425" w:rsidRPr="001A595E" w:rsidRDefault="00767425" w:rsidP="004E30A2">
            <w:pPr>
              <w:pStyle w:val="Akapitzlist"/>
              <w:spacing w:before="120" w:after="120"/>
              <w:ind w:left="191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Czyszczenie zbiornika pompowni wód deszczowych DW 313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1A595E">
              <w:rPr>
                <w:rFonts w:ascii="Arial" w:hAnsi="Arial" w:cs="Arial"/>
                <w:b/>
              </w:rPr>
              <w:t>m. Kargowa</w:t>
            </w:r>
          </w:p>
        </w:tc>
        <w:tc>
          <w:tcPr>
            <w:tcW w:w="1220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595E">
              <w:rPr>
                <w:rFonts w:ascii="Arial" w:hAnsi="Arial" w:cs="Arial"/>
                <w:b/>
              </w:rPr>
              <w:t>Kpl</w:t>
            </w:r>
            <w:proofErr w:type="spellEnd"/>
            <w:r w:rsidRPr="001A59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1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95E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603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55" w:type="dxa"/>
            <w:vAlign w:val="center"/>
          </w:tcPr>
          <w:p w:rsidR="00767425" w:rsidRPr="001A595E" w:rsidRDefault="00767425" w:rsidP="004E30A2">
            <w:pPr>
              <w:pStyle w:val="Akapitzlist"/>
              <w:spacing w:before="120" w:after="120"/>
              <w:ind w:left="191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Czyszczenie zbiornika pompowni wód deszczowych DW 285 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1A595E">
              <w:rPr>
                <w:rFonts w:ascii="Arial" w:hAnsi="Arial" w:cs="Arial"/>
                <w:b/>
              </w:rPr>
              <w:t>m. Sękowice</w:t>
            </w:r>
          </w:p>
        </w:tc>
        <w:tc>
          <w:tcPr>
            <w:tcW w:w="1220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A595E">
              <w:rPr>
                <w:rFonts w:ascii="Arial" w:hAnsi="Arial" w:cs="Arial"/>
                <w:b/>
              </w:rPr>
              <w:t>Kpl</w:t>
            </w:r>
            <w:proofErr w:type="spellEnd"/>
            <w:r w:rsidRPr="001A59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1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95E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VAT (8%)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EE8" w:rsidRPr="00877635" w:rsidRDefault="006D1618" w:rsidP="00877635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646E13" w:rsidRPr="00646E13" w:rsidRDefault="00646E13" w:rsidP="00646E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46E13">
        <w:rPr>
          <w:rFonts w:ascii="Arial" w:hAnsi="Arial" w:cs="Arial"/>
          <w:b/>
          <w:bCs/>
          <w:sz w:val="20"/>
          <w:szCs w:val="20"/>
          <w:u w:val="single"/>
        </w:rPr>
        <w:t xml:space="preserve">Łączna wartość brutto zawiera wszystkie koszy realizacji </w:t>
      </w:r>
      <w:r w:rsidR="00767425">
        <w:rPr>
          <w:rFonts w:ascii="Arial" w:hAnsi="Arial" w:cs="Arial"/>
          <w:b/>
          <w:bCs/>
          <w:sz w:val="20"/>
          <w:szCs w:val="20"/>
          <w:u w:val="single"/>
        </w:rPr>
        <w:t>usługi.</w:t>
      </w:r>
    </w:p>
    <w:p w:rsidR="00646E13" w:rsidRPr="00A86898" w:rsidRDefault="00646E13" w:rsidP="00646E13">
      <w:pPr>
        <w:rPr>
          <w:rFonts w:ascii="Arial" w:hAnsi="Arial" w:cs="Arial"/>
          <w:b/>
          <w:sz w:val="20"/>
          <w:szCs w:val="20"/>
        </w:rPr>
      </w:pPr>
    </w:p>
    <w:p w:rsidR="002B2D27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</w:t>
      </w:r>
    </w:p>
    <w:p w:rsidR="007B70BA" w:rsidRPr="007C17F2" w:rsidRDefault="002B2D27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7C17F2" w:rsidRPr="007C17F2">
        <w:rPr>
          <w:rFonts w:ascii="Arial" w:hAnsi="Arial" w:cs="Arial"/>
        </w:rPr>
        <w:t xml:space="preserve"> Podpis:</w:t>
      </w:r>
    </w:p>
    <w:p w:rsidR="007B70BA" w:rsidRPr="007C17F2" w:rsidRDefault="007B70BA" w:rsidP="0054604C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A70FDC" w:rsidRPr="00877635" w:rsidRDefault="007B70BA" w:rsidP="0087763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2E3FF5" w:rsidRPr="007C17F2" w:rsidRDefault="00877635" w:rsidP="0087763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4C" w:rsidRDefault="0054604C" w:rsidP="00E62647">
      <w:pPr>
        <w:spacing w:after="0" w:line="240" w:lineRule="auto"/>
      </w:pPr>
      <w:r>
        <w:separator/>
      </w:r>
    </w:p>
  </w:endnote>
  <w:end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4C" w:rsidRDefault="0054604C" w:rsidP="00E62647">
      <w:pPr>
        <w:spacing w:after="0" w:line="240" w:lineRule="auto"/>
      </w:pPr>
      <w:r>
        <w:separator/>
      </w:r>
    </w:p>
  </w:footnote>
  <w:foot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4DE3"/>
    <w:rsid w:val="00267C89"/>
    <w:rsid w:val="00297AF3"/>
    <w:rsid w:val="002B2D27"/>
    <w:rsid w:val="002B7832"/>
    <w:rsid w:val="002D721A"/>
    <w:rsid w:val="002E140A"/>
    <w:rsid w:val="002E3BAF"/>
    <w:rsid w:val="002E3FF5"/>
    <w:rsid w:val="002F130C"/>
    <w:rsid w:val="00366C11"/>
    <w:rsid w:val="003925E5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4604C"/>
    <w:rsid w:val="00557603"/>
    <w:rsid w:val="005712E9"/>
    <w:rsid w:val="005739CA"/>
    <w:rsid w:val="005929C9"/>
    <w:rsid w:val="005A1B24"/>
    <w:rsid w:val="005B6B55"/>
    <w:rsid w:val="005D09F2"/>
    <w:rsid w:val="005D482C"/>
    <w:rsid w:val="005E2F53"/>
    <w:rsid w:val="00646E13"/>
    <w:rsid w:val="0068427F"/>
    <w:rsid w:val="006A67D1"/>
    <w:rsid w:val="006C6390"/>
    <w:rsid w:val="006D0B46"/>
    <w:rsid w:val="006D1618"/>
    <w:rsid w:val="007227CA"/>
    <w:rsid w:val="00731601"/>
    <w:rsid w:val="00735B35"/>
    <w:rsid w:val="0074493D"/>
    <w:rsid w:val="007569EE"/>
    <w:rsid w:val="00767425"/>
    <w:rsid w:val="00781901"/>
    <w:rsid w:val="007A4C26"/>
    <w:rsid w:val="007B70BA"/>
    <w:rsid w:val="007C17F2"/>
    <w:rsid w:val="007E37CB"/>
    <w:rsid w:val="0081101F"/>
    <w:rsid w:val="008165A8"/>
    <w:rsid w:val="008431E9"/>
    <w:rsid w:val="008622FD"/>
    <w:rsid w:val="00877635"/>
    <w:rsid w:val="008B7B24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4410C"/>
    <w:rsid w:val="00B50428"/>
    <w:rsid w:val="00B50B19"/>
    <w:rsid w:val="00B90FD3"/>
    <w:rsid w:val="00BB39E2"/>
    <w:rsid w:val="00BE1610"/>
    <w:rsid w:val="00C30A06"/>
    <w:rsid w:val="00C419ED"/>
    <w:rsid w:val="00C519A3"/>
    <w:rsid w:val="00C70473"/>
    <w:rsid w:val="00C732CE"/>
    <w:rsid w:val="00C802F5"/>
    <w:rsid w:val="00C86D95"/>
    <w:rsid w:val="00C94219"/>
    <w:rsid w:val="00CD229F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39F0"/>
    <w:rsid w:val="00FB451D"/>
    <w:rsid w:val="00FB5F9C"/>
    <w:rsid w:val="00FB7C4B"/>
    <w:rsid w:val="00FC4735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86</cp:revision>
  <cp:lastPrinted>2021-06-14T06:04:00Z</cp:lastPrinted>
  <dcterms:created xsi:type="dcterms:W3CDTF">2021-01-11T10:08:00Z</dcterms:created>
  <dcterms:modified xsi:type="dcterms:W3CDTF">2023-07-14T11:34:00Z</dcterms:modified>
</cp:coreProperties>
</file>