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D841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5E0D1E49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384FCD35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6880394D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1A233104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31C2B76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BC32D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20F8692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74E6FCC5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5C7BF837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1AEE507E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392A4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BC07B15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523ED31B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4F35A406" w14:textId="579B6478"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240016">
        <w:rPr>
          <w:rFonts w:ascii="Arial Narrow" w:hAnsi="Arial Narrow" w:cs="Arial"/>
          <w:b/>
          <w:sz w:val="24"/>
          <w:szCs w:val="20"/>
        </w:rPr>
        <w:t>Zakup wyposażenia do wydruku (drukarki)</w:t>
      </w:r>
      <w:r w:rsidR="00A300B8">
        <w:rPr>
          <w:rFonts w:ascii="Arial Narrow" w:hAnsi="Arial Narrow" w:cs="Arial"/>
          <w:b/>
          <w:sz w:val="24"/>
          <w:szCs w:val="20"/>
        </w:rPr>
        <w:t xml:space="preserve"> 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14:paraId="57E265A0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361971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71EE6A1A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2696759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0AE9D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5DFB485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321D1AED" w14:textId="29FA7403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11F2A">
        <w:rPr>
          <w:rFonts w:ascii="Arial Narrow" w:hAnsi="Arial Narrow"/>
          <w:b/>
          <w:sz w:val="20"/>
          <w:szCs w:val="20"/>
        </w:rPr>
        <w:t>3</w:t>
      </w:r>
      <w:r w:rsidR="00A300B8">
        <w:rPr>
          <w:rFonts w:ascii="Arial Narrow" w:hAnsi="Arial Narrow"/>
          <w:b/>
          <w:sz w:val="20"/>
          <w:szCs w:val="20"/>
        </w:rPr>
        <w:t>1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A300B8">
        <w:rPr>
          <w:rFonts w:ascii="Arial Narrow" w:hAnsi="Arial Narrow"/>
          <w:b/>
          <w:sz w:val="20"/>
          <w:szCs w:val="20"/>
        </w:rPr>
        <w:t>12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240016">
        <w:rPr>
          <w:rFonts w:ascii="Arial Narrow" w:hAnsi="Arial Narrow"/>
          <w:b/>
          <w:sz w:val="20"/>
          <w:szCs w:val="20"/>
        </w:rPr>
        <w:t>3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9EB56A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60A269A4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BB930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2403E383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443BD103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45CE315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1246A00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3A752D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3C5845E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217F9C9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7A6501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025BBEBB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14B0B1C6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9A0C85B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08332A39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E7740C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0016"/>
    <w:rsid w:val="0024237C"/>
    <w:rsid w:val="002D472D"/>
    <w:rsid w:val="00670DEF"/>
    <w:rsid w:val="00764401"/>
    <w:rsid w:val="007C065C"/>
    <w:rsid w:val="008B0123"/>
    <w:rsid w:val="008E771A"/>
    <w:rsid w:val="009324ED"/>
    <w:rsid w:val="00A22DC9"/>
    <w:rsid w:val="00A300B8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7E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18</cp:revision>
  <cp:lastPrinted>2022-01-20T12:02:00Z</cp:lastPrinted>
  <dcterms:created xsi:type="dcterms:W3CDTF">2021-01-15T11:53:00Z</dcterms:created>
  <dcterms:modified xsi:type="dcterms:W3CDTF">2023-11-10T09:50:00Z</dcterms:modified>
</cp:coreProperties>
</file>