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0D9E" w14:textId="77777777"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E8707D" w14:textId="77777777"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</w:p>
    <w:p w14:paraId="3830629F" w14:textId="77777777"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D8F4837" wp14:editId="7CD26A4D">
            <wp:simplePos x="0" y="0"/>
            <wp:positionH relativeFrom="column">
              <wp:posOffset>1144905</wp:posOffset>
            </wp:positionH>
            <wp:positionV relativeFrom="paragraph">
              <wp:posOffset>-2540</wp:posOffset>
            </wp:positionV>
            <wp:extent cx="2230755" cy="612775"/>
            <wp:effectExtent l="0" t="0" r="0" b="0"/>
            <wp:wrapTight wrapText="bothSides">
              <wp:wrapPolygon edited="0">
                <wp:start x="0" y="0"/>
                <wp:lineTo x="0" y="20817"/>
                <wp:lineTo x="21397" y="20817"/>
                <wp:lineTo x="2139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4503C9" wp14:editId="05AEFA95">
            <wp:simplePos x="0" y="0"/>
            <wp:positionH relativeFrom="column">
              <wp:posOffset>-25400</wp:posOffset>
            </wp:positionH>
            <wp:positionV relativeFrom="paragraph">
              <wp:posOffset>50800</wp:posOffset>
            </wp:positionV>
            <wp:extent cx="1160145" cy="874395"/>
            <wp:effectExtent l="0" t="0" r="1905" b="1905"/>
            <wp:wrapTight wrapText="bothSides">
              <wp:wrapPolygon edited="0">
                <wp:start x="0" y="0"/>
                <wp:lineTo x="0" y="21176"/>
                <wp:lineTo x="21281" y="21176"/>
                <wp:lineTo x="212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>Zarząd Dróg Wojewódzkich w Zielonej Górze</w:t>
      </w:r>
    </w:p>
    <w:p w14:paraId="3344473A" w14:textId="77777777"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>al. Niepodległości 32</w:t>
      </w:r>
    </w:p>
    <w:p w14:paraId="5D6D5143" w14:textId="77777777" w:rsidR="00347160" w:rsidRDefault="00347160" w:rsidP="00347160">
      <w:pPr>
        <w:tabs>
          <w:tab w:val="left" w:pos="526"/>
          <w:tab w:val="left" w:pos="877"/>
          <w:tab w:val="right" w:pos="9072"/>
        </w:tabs>
        <w:spacing w:after="120" w:line="240" w:lineRule="auto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ab/>
        <w:t>65-042 Zielona Góra</w:t>
      </w:r>
    </w:p>
    <w:p w14:paraId="45D36556" w14:textId="77777777"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 xml:space="preserve"> tel. 68 328 03 00, fax. 68 328 03 32  </w:t>
      </w:r>
    </w:p>
    <w:p w14:paraId="59E36098" w14:textId="77777777" w:rsidR="00347160" w:rsidRPr="00F858BC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58BC"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 xml:space="preserve">                               e-mail:</w:t>
      </w:r>
      <w:hyperlink r:id="rId6" w:history="1">
        <w:r w:rsidRPr="00F858BC">
          <w:rPr>
            <w:rStyle w:val="Hipercze"/>
            <w:rFonts w:ascii="Tahoma" w:eastAsia="Times New Roman" w:hAnsi="Tahoma" w:cs="Tahoma"/>
            <w:sz w:val="16"/>
            <w:szCs w:val="16"/>
            <w:lang w:eastAsia="pl-PL"/>
          </w:rPr>
          <w:t>zdw@zdw.zgora.pl</w:t>
        </w:r>
      </w:hyperlink>
    </w:p>
    <w:p w14:paraId="02FD8495" w14:textId="77777777" w:rsidR="00347160" w:rsidRPr="00F858BC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D4080B" w14:textId="77777777" w:rsidR="00347160" w:rsidRPr="00F858BC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456584" w14:textId="77777777"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color w:val="C6D9F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C6D9F1"/>
          <w:sz w:val="20"/>
          <w:szCs w:val="20"/>
          <w:lang w:eastAsia="pl-PL"/>
        </w:rPr>
        <w:t>________________________________________________________________________________________</w:t>
      </w:r>
    </w:p>
    <w:p w14:paraId="2054496E" w14:textId="77777777" w:rsidR="00657A6A" w:rsidRDefault="00657A6A" w:rsidP="00657A6A">
      <w:pPr>
        <w:spacing w:after="0" w:line="240" w:lineRule="auto"/>
        <w:rPr>
          <w:sz w:val="19"/>
          <w:szCs w:val="19"/>
        </w:rPr>
      </w:pPr>
    </w:p>
    <w:p w14:paraId="5D3CB8ED" w14:textId="0484268D" w:rsidR="00333B17" w:rsidRDefault="00125D93" w:rsidP="009C7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7" w:history="1">
        <w:r w:rsidRPr="00134852">
          <w:rPr>
            <w:rStyle w:val="Hipercze"/>
            <w:rFonts w:ascii="Roboto" w:hAnsi="Roboto"/>
            <w:shd w:val="clear" w:color="auto" w:fill="FFFFFF"/>
          </w:rPr>
          <w:t>https://ez</w:t>
        </w:r>
        <w:r w:rsidRPr="00134852">
          <w:rPr>
            <w:rStyle w:val="Hipercze"/>
            <w:rFonts w:ascii="Roboto" w:hAnsi="Roboto"/>
            <w:shd w:val="clear" w:color="auto" w:fill="FFFFFF"/>
          </w:rPr>
          <w:t>amowienia.gov.pl/mp-client/search/list/ocds-148610-854edd63-6283-11ee-a60c-9ec5599dddc1</w:t>
        </w:r>
      </w:hyperlink>
      <w:r>
        <w:rPr>
          <w:rFonts w:ascii="Roboto" w:hAnsi="Roboto"/>
          <w:color w:val="4A4A4A"/>
          <w:shd w:val="clear" w:color="auto" w:fill="FFFFFF"/>
        </w:rPr>
        <w:t xml:space="preserve"> </w:t>
      </w:r>
    </w:p>
    <w:sectPr w:rsidR="0033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60"/>
    <w:rsid w:val="00125D93"/>
    <w:rsid w:val="001276CF"/>
    <w:rsid w:val="00333B17"/>
    <w:rsid w:val="00347160"/>
    <w:rsid w:val="00657A6A"/>
    <w:rsid w:val="00763722"/>
    <w:rsid w:val="00766686"/>
    <w:rsid w:val="008B715A"/>
    <w:rsid w:val="009121C3"/>
    <w:rsid w:val="00982770"/>
    <w:rsid w:val="00987CDF"/>
    <w:rsid w:val="009C7211"/>
    <w:rsid w:val="009E3257"/>
    <w:rsid w:val="00A83587"/>
    <w:rsid w:val="00C42D22"/>
    <w:rsid w:val="00C7627A"/>
    <w:rsid w:val="00CC2721"/>
    <w:rsid w:val="00D6162A"/>
    <w:rsid w:val="00F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F3A9"/>
  <w15:chartTrackingRefBased/>
  <w15:docId w15:val="{D2906856-A4A3-4D14-9036-72712C9E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16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71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76C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search/list/ocds-148610-854edd63-6283-11ee-a60c-9ec5599dddc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w@zdw.zgora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Świt Wydział Zamówień i Administracji</dc:creator>
  <cp:keywords/>
  <dc:description/>
  <cp:lastModifiedBy>Iwona Kniaziuk Wydział Zamówień Publicznych</cp:lastModifiedBy>
  <cp:revision>26</cp:revision>
  <dcterms:created xsi:type="dcterms:W3CDTF">2022-09-27T11:21:00Z</dcterms:created>
  <dcterms:modified xsi:type="dcterms:W3CDTF">2023-10-05T12:20:00Z</dcterms:modified>
</cp:coreProperties>
</file>