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7" w:rsidRPr="00DB341C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0675F7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154A81" w:rsidRPr="00EB0ED0" w:rsidRDefault="00154A81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454265" w:rsidRPr="00454265" w:rsidRDefault="00454265" w:rsidP="00454265">
      <w:pPr>
        <w:tabs>
          <w:tab w:val="left" w:pos="360"/>
          <w:tab w:val="left" w:pos="900"/>
        </w:tabs>
        <w:spacing w:before="120" w:after="120" w:line="360" w:lineRule="auto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 - teren RDW Kłodawa”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B578A1" w:rsidRPr="00454265" w:rsidRDefault="000675F7" w:rsidP="00454265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E5F64">
        <w:rPr>
          <w:rFonts w:ascii="Arial Narrow" w:hAnsi="Arial Narrow"/>
          <w:strike/>
          <w:sz w:val="20"/>
          <w:szCs w:val="20"/>
        </w:rPr>
        <w:t>2. Inne kryteria”</w:t>
      </w:r>
    </w:p>
    <w:p w:rsidR="000675F7" w:rsidRPr="00CD0A30" w:rsidRDefault="000675F7" w:rsidP="00454265">
      <w:pPr>
        <w:spacing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3B6BE0"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15.05</w:t>
      </w:r>
      <w:r w:rsidR="00454265"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.2022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54A81" w:rsidRPr="005E5F64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0675F7" w:rsidRPr="00403213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0675F7" w:rsidRPr="00154A81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</w:t>
      </w:r>
      <w:r w:rsidR="003B6BE0">
        <w:rPr>
          <w:rFonts w:ascii="Arial Narrow" w:hAnsi="Arial Narrow"/>
          <w:sz w:val="18"/>
          <w:szCs w:val="18"/>
        </w:rPr>
        <w:t xml:space="preserve"> </w:t>
      </w:r>
      <w:r w:rsidRPr="00154A81">
        <w:rPr>
          <w:rFonts w:ascii="Arial Narrow" w:hAnsi="Arial Narrow"/>
          <w:sz w:val="18"/>
          <w:szCs w:val="18"/>
        </w:rPr>
        <w:t>formularz cenowy,</w:t>
      </w:r>
    </w:p>
    <w:p w:rsidR="000675F7" w:rsidRPr="00154A81" w:rsidRDefault="000675F7" w:rsidP="000675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2. kopia aktualnego odpisu z właściwego rejestru lub z centralnej ewidencji i informacji  działalności gospodarczej</w:t>
      </w:r>
      <w:r w:rsidR="00CE680A" w:rsidRPr="00154A81">
        <w:rPr>
          <w:rFonts w:ascii="Arial Narrow" w:hAnsi="Arial Narrow"/>
          <w:sz w:val="18"/>
          <w:szCs w:val="18"/>
        </w:rPr>
        <w:t>,</w:t>
      </w:r>
      <w:r w:rsidRPr="00154A81">
        <w:rPr>
          <w:rFonts w:ascii="Arial Narrow" w:hAnsi="Arial Narrow"/>
          <w:sz w:val="18"/>
          <w:szCs w:val="18"/>
        </w:rPr>
        <w:t xml:space="preserve"> </w:t>
      </w:r>
    </w:p>
    <w:p w:rsidR="00CE680A" w:rsidRPr="00154A81" w:rsidRDefault="00CE680A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3. referencje – wykaz </w:t>
      </w:r>
      <w:r w:rsidR="00154A81" w:rsidRPr="00154A81">
        <w:rPr>
          <w:rFonts w:ascii="Arial Narrow" w:hAnsi="Arial Narrow"/>
          <w:sz w:val="18"/>
          <w:szCs w:val="18"/>
        </w:rPr>
        <w:t>usług</w:t>
      </w:r>
      <w:r w:rsidRPr="00154A81">
        <w:rPr>
          <w:rFonts w:ascii="Arial Narrow" w:hAnsi="Arial Narrow"/>
          <w:sz w:val="18"/>
          <w:szCs w:val="18"/>
        </w:rPr>
        <w:t>,</w:t>
      </w:r>
    </w:p>
    <w:p w:rsidR="00742635" w:rsidRDefault="00FC594D" w:rsidP="00742635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454265">
        <w:rPr>
          <w:rFonts w:ascii="Arial Narrow" w:hAnsi="Arial Narrow"/>
          <w:sz w:val="18"/>
          <w:szCs w:val="18"/>
        </w:rPr>
        <w:t>. Polisa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1408" w:rsidRPr="00701408" w:rsidRDefault="00701408" w:rsidP="00701408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701408">
        <w:rPr>
          <w:rFonts w:ascii="Arial Narrow" w:hAnsi="Arial Narrow"/>
          <w:b/>
          <w:sz w:val="40"/>
          <w:szCs w:val="40"/>
        </w:rPr>
        <w:t>FORMULARZ CENOWY</w:t>
      </w:r>
    </w:p>
    <w:p w:rsidR="00742635" w:rsidRPr="00701408" w:rsidRDefault="00701408" w:rsidP="00701408">
      <w:pPr>
        <w:tabs>
          <w:tab w:val="left" w:pos="360"/>
          <w:tab w:val="left" w:pos="900"/>
        </w:tabs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</w:t>
      </w:r>
      <w:r>
        <w:rPr>
          <w:rFonts w:ascii="Arial Narrow" w:hAnsi="Arial Narrow" w:cs="Arial"/>
          <w:b/>
        </w:rPr>
        <w:br/>
      </w:r>
      <w:r w:rsidRPr="00454265">
        <w:rPr>
          <w:rFonts w:ascii="Arial Narrow" w:hAnsi="Arial Narrow" w:cs="Arial"/>
          <w:b/>
        </w:rPr>
        <w:t xml:space="preserve"> - teren RDW Kłodawa”</w:t>
      </w:r>
    </w:p>
    <w:tbl>
      <w:tblPr>
        <w:tblW w:w="1001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111"/>
        <w:gridCol w:w="3347"/>
        <w:gridCol w:w="749"/>
        <w:gridCol w:w="362"/>
        <w:gridCol w:w="749"/>
        <w:gridCol w:w="216"/>
        <w:gridCol w:w="1425"/>
        <w:gridCol w:w="44"/>
        <w:gridCol w:w="1067"/>
        <w:gridCol w:w="485"/>
      </w:tblGrid>
      <w:tr w:rsidR="00742635" w:rsidRPr="00742635" w:rsidTr="00701408">
        <w:trPr>
          <w:trHeight w:val="255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Cena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proofErr w:type="spellStart"/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jednostk</w:t>
            </w:r>
            <w:proofErr w:type="spellEnd"/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(netto)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</w:t>
            </w: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(netto)</w:t>
            </w:r>
          </w:p>
        </w:tc>
      </w:tr>
      <w:tr w:rsidR="00742635" w:rsidRPr="00742635" w:rsidTr="00701408">
        <w:trPr>
          <w:trHeight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nazwa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2635" w:rsidRPr="00742635" w:rsidTr="0070140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42635" w:rsidRPr="00742635" w:rsidTr="00701408">
        <w:trPr>
          <w:trHeight w:val="2064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 xml:space="preserve">Usuwanie odrostów, odrośli i samosiewów drzew oraz krzewów do obwodów pni wskazanych w ustawie o ochronie przyrody, na których nie jest wymagane uzyskanie zezwolenia  wraz z uprzątnięciem terenu i wywozem we własnym zakresie pozostałości po wycince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</w:t>
            </w:r>
            <w:r w:rsidRPr="00742635"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37</w:t>
            </w:r>
            <w:r w:rsidR="00701408" w:rsidRPr="0070140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 </w:t>
            </w:r>
            <w:r w:rsidRPr="0074263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100</w:t>
            </w:r>
            <w:r w:rsidR="00701408" w:rsidRPr="0070140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42635" w:rsidRPr="00742635" w:rsidTr="00701408">
        <w:trPr>
          <w:trHeight w:val="31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35" w:rsidRPr="00742635" w:rsidRDefault="00742635" w:rsidP="00701408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DW 119: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br/>
              <w:t>- Łąc</w:t>
            </w:r>
            <w:r>
              <w:rPr>
                <w:rFonts w:eastAsia="Times New Roman" w:cs="Calibri"/>
                <w:b/>
                <w:bCs/>
                <w:lang w:eastAsia="pl-PL"/>
              </w:rPr>
              <w:t xml:space="preserve">zna powierzchnia </w:t>
            </w:r>
            <w:r w:rsidR="00701408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 xml:space="preserve">= 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t xml:space="preserve"> 37 100 m</w:t>
            </w:r>
            <w:r w:rsidRPr="00742635">
              <w:rPr>
                <w:rFonts w:eastAsia="Times New Roman" w:cs="Calibri"/>
                <w:b/>
                <w:bCs/>
                <w:vertAlign w:val="superscript"/>
                <w:lang w:eastAsia="pl-PL"/>
              </w:rPr>
              <w:t>2</w:t>
            </w:r>
            <w:r w:rsidRPr="00742635">
              <w:rPr>
                <w:rFonts w:eastAsia="Times New Roman" w:cs="Calibri"/>
                <w:b/>
                <w:bCs/>
                <w:lang w:eastAsia="pl-PL"/>
              </w:rPr>
              <w:br/>
            </w:r>
            <w:r w:rsidRPr="00742635">
              <w:rPr>
                <w:rFonts w:eastAsia="Times New Roman" w:cs="Calibri"/>
                <w:b/>
                <w:bCs/>
                <w:u w:val="single"/>
                <w:lang w:eastAsia="pl-PL"/>
              </w:rPr>
              <w:br/>
            </w:r>
            <w:r w:rsidRPr="00742635">
              <w:rPr>
                <w:rFonts w:eastAsia="Times New Roman" w:cs="Calibri"/>
                <w:u w:val="single"/>
                <w:lang w:eastAsia="pl-PL"/>
              </w:rPr>
              <w:t>Cena jednostkowa netto obejmuje:</w:t>
            </w:r>
            <w:r w:rsidRPr="00742635">
              <w:rPr>
                <w:rFonts w:eastAsia="Times New Roman" w:cs="Calibri"/>
                <w:lang w:eastAsia="pl-PL"/>
              </w:rPr>
              <w:br/>
              <w:t>- Oznakowanie robót,</w:t>
            </w:r>
            <w:r w:rsidRPr="00742635">
              <w:rPr>
                <w:rFonts w:eastAsia="Times New Roman" w:cs="Calibri"/>
                <w:lang w:eastAsia="pl-PL"/>
              </w:rPr>
              <w:br/>
              <w:t>- Wycinkę odrostów, odrośli i samosiewów</w:t>
            </w:r>
            <w:r>
              <w:rPr>
                <w:rFonts w:eastAsia="Times New Roman" w:cs="Calibri"/>
                <w:lang w:eastAsia="pl-PL"/>
              </w:rPr>
              <w:br/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742635">
              <w:rPr>
                <w:rFonts w:eastAsia="Times New Roman" w:cs="Calibri"/>
                <w:lang w:eastAsia="pl-PL"/>
              </w:rPr>
              <w:t>drzew</w:t>
            </w:r>
            <w:r>
              <w:rPr>
                <w:rFonts w:eastAsia="Times New Roman" w:cs="Calibri"/>
                <w:lang w:eastAsia="pl-PL"/>
              </w:rPr>
              <w:t xml:space="preserve"> oraz krzewów</w:t>
            </w:r>
            <w:r w:rsidRPr="00742635">
              <w:rPr>
                <w:rFonts w:eastAsia="Times New Roman" w:cs="Calibri"/>
                <w:lang w:eastAsia="pl-PL"/>
              </w:rPr>
              <w:t xml:space="preserve">,   </w:t>
            </w:r>
            <w:r w:rsidRPr="00742635">
              <w:rPr>
                <w:rFonts w:eastAsia="Times New Roman" w:cs="Calibri"/>
                <w:lang w:eastAsia="pl-PL"/>
              </w:rPr>
              <w:br/>
              <w:t>- Załadunek odpadów na środki transportowe,</w:t>
            </w:r>
            <w:r w:rsidRPr="00742635">
              <w:rPr>
                <w:rFonts w:eastAsia="Times New Roman" w:cs="Calibri"/>
                <w:lang w:eastAsia="pl-PL"/>
              </w:rPr>
              <w:br/>
              <w:t xml:space="preserve">- Przewóz i wyładunek odpadów, </w:t>
            </w:r>
            <w:r w:rsidRPr="00742635">
              <w:rPr>
                <w:rFonts w:eastAsia="Times New Roman" w:cs="Calibri"/>
                <w:lang w:eastAsia="pl-PL"/>
              </w:rPr>
              <w:br/>
              <w:t>- Koszty opłat za składowanie i utylizację,</w:t>
            </w:r>
            <w:r w:rsidRPr="00742635">
              <w:rPr>
                <w:rFonts w:eastAsia="Times New Roman" w:cs="Calibri"/>
                <w:lang w:eastAsia="pl-PL"/>
              </w:rPr>
              <w:br/>
              <w:t>- Oczyszczenie terenu robót.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42635" w:rsidRPr="00742635" w:rsidTr="00701408">
        <w:trPr>
          <w:trHeight w:val="692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SZCZEGÓŁOWY: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>Teren OD Kłodawa - Droga wojewódzka nr 119</w:t>
            </w:r>
          </w:p>
        </w:tc>
      </w:tr>
      <w:tr w:rsidR="00742635" w:rsidRPr="00742635" w:rsidTr="00742635">
        <w:trPr>
          <w:trHeight w:val="499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Odcinek I (droga o szerokości 7 m)  - łącznie 24 600 m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 </w:t>
            </w:r>
          </w:p>
        </w:tc>
      </w:tr>
      <w:tr w:rsidR="00742635" w:rsidRPr="00742635" w:rsidTr="00742635">
        <w:trPr>
          <w:trHeight w:val="12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LEWA: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64+362 - 69+762 (5 400 m x 3 m) = 16 200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LEWA = 16 200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01408">
        <w:trPr>
          <w:trHeight w:val="8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PRAWA: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64+362 - 67+162 (2 800 m x 3 m) = 8 400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PRAWA = 8 400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42635">
        <w:trPr>
          <w:trHeight w:val="499"/>
          <w:jc w:val="center"/>
        </w:trPr>
        <w:tc>
          <w:tcPr>
            <w:tcW w:w="1001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Odcinek II (droga o szerokości 12 m: jezdnia 7m + 5 m utwardzone pobocza)  - łącznie 12 500 m</w:t>
            </w:r>
            <w:r w:rsidRPr="00742635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 </w:t>
            </w:r>
          </w:p>
        </w:tc>
      </w:tr>
      <w:tr w:rsidR="00742635" w:rsidRPr="00742635" w:rsidTr="00742635">
        <w:trPr>
          <w:trHeight w:val="175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LEWA: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74+220 - 74+320 (100 m x 3 m) = 300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74+320 - 75+320 (1 000 x 1 m) = 1 000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75+320 - 78+620 (3 300 x 2 m) 6 600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LEWA = 7 900 m2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01408">
        <w:trPr>
          <w:trHeight w:val="14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STRONA PRAWA: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74+220 - 74+320 (100 m x 3 m) = 300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74+320 - 75+320 (1 000 x 1 m) = 1 000 m2</w:t>
            </w:r>
            <w:r w:rsidRPr="0074263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km 75+320 - 78+620 (3 300 x 1 m) 3 300 m2</w:t>
            </w:r>
            <w:r w:rsidRPr="007426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  <w:t>ŁĄCZNIE STRONA PRAWA = 4 600 m2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2635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  <w:r w:rsidRPr="00742635">
              <w:rPr>
                <w:rFonts w:eastAsia="Times New Roman" w:cs="Calibri"/>
                <w:lang w:eastAsia="pl-PL"/>
              </w:rPr>
              <w:t>VAT (8%)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742635" w:rsidRPr="00742635" w:rsidTr="00742635">
        <w:trPr>
          <w:trHeight w:val="402"/>
          <w:jc w:val="center"/>
        </w:trPr>
        <w:tc>
          <w:tcPr>
            <w:tcW w:w="6029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742635">
              <w:rPr>
                <w:rFonts w:eastAsia="Times New Roman" w:cs="Calibri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986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42635" w:rsidRPr="00742635" w:rsidRDefault="00742635" w:rsidP="007426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FC594D" w:rsidRDefault="00FC594D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B173D5" w:rsidRDefault="00B173D5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701408" w:rsidRDefault="0070140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6D440A" w:rsidRPr="00FC594D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B70943" w:rsidRDefault="000675F7" w:rsidP="000675F7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</w:t>
      </w:r>
      <w:r w:rsidR="00314598">
        <w:rPr>
          <w:rFonts w:ascii="Arial Narrow" w:hAnsi="Arial Narrow"/>
          <w:sz w:val="22"/>
          <w:szCs w:val="22"/>
        </w:rPr>
        <w:t>Y</w:t>
      </w:r>
      <w:r w:rsidRPr="00B70943">
        <w:rPr>
          <w:rFonts w:ascii="Arial Narrow" w:hAnsi="Arial Narrow"/>
          <w:sz w:val="22"/>
          <w:szCs w:val="22"/>
        </w:rPr>
        <w:t xml:space="preserve">KAZ </w:t>
      </w:r>
      <w:r>
        <w:rPr>
          <w:rFonts w:ascii="Arial Narrow" w:hAnsi="Arial Narrow"/>
          <w:sz w:val="22"/>
          <w:szCs w:val="22"/>
        </w:rPr>
        <w:t>USŁUG</w:t>
      </w:r>
    </w:p>
    <w:p w:rsidR="000675F7" w:rsidRDefault="000675F7" w:rsidP="000675F7">
      <w:pPr>
        <w:spacing w:after="0"/>
      </w:pPr>
    </w:p>
    <w:p w:rsidR="00B173D5" w:rsidRPr="00454265" w:rsidRDefault="00B173D5" w:rsidP="00B173D5">
      <w:pPr>
        <w:tabs>
          <w:tab w:val="left" w:pos="360"/>
          <w:tab w:val="left" w:pos="900"/>
        </w:tabs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>„Oczyszczanie pasa drogowego drogi w</w:t>
      </w:r>
      <w:r>
        <w:rPr>
          <w:rFonts w:ascii="Arial Narrow" w:hAnsi="Arial Narrow" w:cs="Arial"/>
          <w:b/>
        </w:rPr>
        <w:t xml:space="preserve">ojewódzkiej nr 119 z odrostów,  </w:t>
      </w:r>
      <w:r w:rsidRPr="00454265">
        <w:rPr>
          <w:rFonts w:ascii="Arial Narrow" w:hAnsi="Arial Narrow" w:cs="Arial"/>
          <w:b/>
        </w:rPr>
        <w:t>odrośli i samosiewów drzew</w:t>
      </w:r>
      <w:r>
        <w:rPr>
          <w:rFonts w:ascii="Arial Narrow" w:hAnsi="Arial Narrow" w:cs="Arial"/>
          <w:b/>
        </w:rPr>
        <w:br/>
      </w:r>
      <w:r w:rsidRPr="00454265">
        <w:rPr>
          <w:rFonts w:ascii="Arial Narrow" w:hAnsi="Arial Narrow" w:cs="Arial"/>
          <w:b/>
        </w:rPr>
        <w:t xml:space="preserve"> - teren RDW Kłodawa”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Pr="00AF7DEA">
        <w:rPr>
          <w:rFonts w:ascii="Arial Narrow" w:hAnsi="Arial Narrow" w:cs="Arial"/>
          <w:sz w:val="18"/>
          <w:szCs w:val="18"/>
          <w:u w:val="single"/>
        </w:rPr>
        <w:t>w okresie ostatnich trzech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dowodów określających, czy te usługi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usługi zamawiający rozumie wyk. co najmniej 1 usługi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>w zakresie oczyszczania pasa drogowego z odrostów, odrośli</w:t>
      </w:r>
      <w:r>
        <w:rPr>
          <w:rFonts w:ascii="Arial Narrow" w:hAnsi="Arial Narrow"/>
          <w:b/>
          <w:color w:val="000000" w:themeColor="text1"/>
          <w:sz w:val="18"/>
          <w:szCs w:val="18"/>
        </w:rPr>
        <w:t xml:space="preserve">          </w:t>
      </w:r>
      <w:r>
        <w:rPr>
          <w:rFonts w:ascii="Arial Narrow" w:hAnsi="Arial Narrow"/>
          <w:b/>
          <w:color w:val="000000" w:themeColor="text1"/>
          <w:sz w:val="18"/>
          <w:szCs w:val="18"/>
        </w:rPr>
        <w:br/>
        <w:t xml:space="preserve">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 i samosiewów drzew o wartości min. 70 000,00 zł 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976F69" w:rsidSect="00701408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5F7"/>
    <w:rsid w:val="000675F7"/>
    <w:rsid w:val="000B08EE"/>
    <w:rsid w:val="00154A81"/>
    <w:rsid w:val="00314598"/>
    <w:rsid w:val="003B6BE0"/>
    <w:rsid w:val="003D130A"/>
    <w:rsid w:val="003E0E9E"/>
    <w:rsid w:val="00454265"/>
    <w:rsid w:val="00504BE8"/>
    <w:rsid w:val="005E5F64"/>
    <w:rsid w:val="006D440A"/>
    <w:rsid w:val="00701408"/>
    <w:rsid w:val="00742635"/>
    <w:rsid w:val="00850EF7"/>
    <w:rsid w:val="00972A2D"/>
    <w:rsid w:val="00976F69"/>
    <w:rsid w:val="00AF7DEA"/>
    <w:rsid w:val="00B173D5"/>
    <w:rsid w:val="00B578A1"/>
    <w:rsid w:val="00CE680A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EB01-5A5B-443D-B631-7B89B4E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7</cp:revision>
  <cp:lastPrinted>2022-03-10T10:45:00Z</cp:lastPrinted>
  <dcterms:created xsi:type="dcterms:W3CDTF">2019-11-29T12:35:00Z</dcterms:created>
  <dcterms:modified xsi:type="dcterms:W3CDTF">2022-03-10T11:16:00Z</dcterms:modified>
</cp:coreProperties>
</file>