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9E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324ED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bookmarkStart w:id="0" w:name="_GoBack"/>
      <w:bookmarkEnd w:id="0"/>
    </w:p>
    <w:p w:rsidR="00A360AE" w:rsidRDefault="00A360AE" w:rsidP="00A360AE">
      <w:pPr>
        <w:pStyle w:val="Akapitzlist"/>
        <w:ind w:left="851"/>
        <w:jc w:val="center"/>
        <w:rPr>
          <w:rFonts w:ascii="Arial" w:hAnsi="Arial" w:cs="Arial"/>
          <w:color w:val="FF0000"/>
          <w:sz w:val="20"/>
          <w:szCs w:val="20"/>
        </w:rPr>
      </w:pPr>
    </w:p>
    <w:p w:rsidR="009324ED" w:rsidRPr="00A360AE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  <w:r w:rsidRPr="00A360AE">
        <w:rPr>
          <w:rFonts w:ascii="Arial" w:hAnsi="Arial" w:cs="Arial"/>
          <w:sz w:val="20"/>
          <w:szCs w:val="20"/>
        </w:rPr>
        <w:t>„</w:t>
      </w:r>
      <w:r w:rsidR="009324ED" w:rsidRPr="00A360AE">
        <w:rPr>
          <w:rFonts w:ascii="Arial" w:hAnsi="Arial" w:cs="Arial"/>
          <w:sz w:val="20"/>
          <w:szCs w:val="20"/>
        </w:rPr>
        <w:t>Zakup materiałów i wyposażenia systemów informatycznych służącego do procesów obliczeniowych (zestawy komputerowe, serwery, macierze dyskowe)”</w:t>
      </w:r>
    </w:p>
    <w:p w:rsidR="00A360AE" w:rsidRPr="00C27B14" w:rsidRDefault="00A360AE" w:rsidP="009324ED">
      <w:pPr>
        <w:pStyle w:val="Akapitzlist"/>
        <w:ind w:left="851"/>
        <w:jc w:val="center"/>
        <w:rPr>
          <w:rFonts w:ascii="Arial" w:hAnsi="Arial" w:cs="Arial"/>
          <w:color w:val="FF0000"/>
          <w:sz w:val="20"/>
          <w:szCs w:val="20"/>
        </w:rPr>
      </w:pP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A75A9E" w:rsidRPr="00007A7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007A7E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007A7E">
        <w:rPr>
          <w:rFonts w:ascii="Arial Narrow" w:hAnsi="Arial Narrow"/>
          <w:b/>
          <w:sz w:val="20"/>
          <w:szCs w:val="20"/>
        </w:rPr>
        <w:t>do dnia 30.12.2021r.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na przedmiot zamówienia na okres …………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007A7E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007A7E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 xml:space="preserve">* </w:t>
      </w:r>
      <w:r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75A9E" w:rsidRPr="002C65DF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A75A9E" w:rsidRPr="00163651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163651">
        <w:rPr>
          <w:rFonts w:ascii="Arial Narrow" w:hAnsi="Arial Narrow"/>
          <w:strike/>
          <w:sz w:val="20"/>
          <w:szCs w:val="20"/>
        </w:rPr>
        <w:t>2.referencje*,</w:t>
      </w:r>
    </w:p>
    <w:p w:rsidR="00A75A9E" w:rsidRPr="00163651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163651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007A7E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07A7E" w:rsidRPr="00A75A9E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007A7E" w:rsidRDefault="00007A7E" w:rsidP="00007A7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07A7E" w:rsidRDefault="00007A7E" w:rsidP="00007A7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sectPr w:rsidR="00A75A9E" w:rsidSect="009324ED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9324ED"/>
    <w:rsid w:val="00A360AE"/>
    <w:rsid w:val="00A7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80FA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 Sekcja Informatyczna</cp:lastModifiedBy>
  <cp:revision>5</cp:revision>
  <dcterms:created xsi:type="dcterms:W3CDTF">2021-01-15T11:53:00Z</dcterms:created>
  <dcterms:modified xsi:type="dcterms:W3CDTF">2021-11-18T10:37:00Z</dcterms:modified>
</cp:coreProperties>
</file>