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B6" w:rsidRDefault="00F80AB6" w:rsidP="00F80AB6">
      <w:pPr>
        <w:tabs>
          <w:tab w:val="left" w:pos="360"/>
          <w:tab w:val="left" w:pos="900"/>
        </w:tabs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formularz nr 2 </w:t>
      </w:r>
    </w:p>
    <w:p w:rsidR="00F80AB6" w:rsidRDefault="00F80AB6" w:rsidP="00F80AB6">
      <w:pPr>
        <w:tabs>
          <w:tab w:val="left" w:pos="360"/>
          <w:tab w:val="left" w:pos="900"/>
        </w:tabs>
        <w:spacing w:after="0" w:line="240" w:lineRule="auto"/>
        <w:rPr>
          <w:rFonts w:ascii="Arial Narrow" w:hAnsi="Arial Narrow"/>
          <w:sz w:val="16"/>
          <w:szCs w:val="16"/>
        </w:rPr>
      </w:pPr>
    </w:p>
    <w:p w:rsidR="00F80AB6" w:rsidRDefault="00F80AB6" w:rsidP="00F80AB6">
      <w:pPr>
        <w:tabs>
          <w:tab w:val="left" w:pos="360"/>
          <w:tab w:val="left" w:pos="900"/>
        </w:tabs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…………………………………………………………..                                                                                                    </w:t>
      </w:r>
    </w:p>
    <w:p w:rsidR="00F80AB6" w:rsidRDefault="00F80AB6" w:rsidP="00F80AB6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pieczęć wykonawcy</w:t>
      </w:r>
    </w:p>
    <w:p w:rsidR="00F80AB6" w:rsidRDefault="00F80AB6" w:rsidP="00F80AB6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F80AB6" w:rsidRDefault="00F80AB6" w:rsidP="00F80AB6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F80AB6" w:rsidRDefault="00F80AB6" w:rsidP="00F80AB6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F80AB6" w:rsidRDefault="00F80AB6" w:rsidP="00F80AB6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EB15F5">
        <w:rPr>
          <w:rFonts w:ascii="Arial Narrow" w:hAnsi="Arial Narrow"/>
          <w:b/>
          <w:sz w:val="28"/>
          <w:szCs w:val="28"/>
        </w:rPr>
        <w:t xml:space="preserve">FORMULARZ  </w:t>
      </w:r>
      <w:r>
        <w:rPr>
          <w:rFonts w:ascii="Arial Narrow" w:hAnsi="Arial Narrow"/>
          <w:b/>
          <w:sz w:val="28"/>
          <w:szCs w:val="28"/>
        </w:rPr>
        <w:t>CENOWY</w:t>
      </w:r>
    </w:p>
    <w:p w:rsidR="00F80AB6" w:rsidRDefault="00F80AB6" w:rsidP="00F80AB6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F80AB6" w:rsidRDefault="00F80AB6" w:rsidP="00F80AB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Zakup sprzętu drogowego, części i materiałów eksploatacyjnych do maszyn do bieżącego utrzymania dróg wojewódzkich na potrzeby Obwodu</w:t>
      </w:r>
      <w:r>
        <w:rPr>
          <w:rFonts w:ascii="Arial Narrow" w:hAnsi="Arial Narrow"/>
          <w:b/>
          <w:sz w:val="24"/>
          <w:szCs w:val="24"/>
        </w:rPr>
        <w:t xml:space="preserve"> Drogowego w Żaganiu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F80AB6" w:rsidRDefault="00F80AB6" w:rsidP="00F80AB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</w:p>
    <w:p w:rsidR="00F80AB6" w:rsidRPr="00C83D4F" w:rsidRDefault="00F80AB6" w:rsidP="00F80AB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Zakup </w:t>
      </w:r>
      <w:r>
        <w:rPr>
          <w:rFonts w:ascii="Arial Narrow" w:hAnsi="Arial Narrow"/>
          <w:b/>
          <w:sz w:val="24"/>
          <w:szCs w:val="24"/>
          <w:u w:val="single"/>
        </w:rPr>
        <w:t xml:space="preserve">pompy do szlamu CEDRUS PS100-4 </w:t>
      </w:r>
    </w:p>
    <w:p w:rsidR="00F80AB6" w:rsidRPr="00C83D4F" w:rsidRDefault="00F80AB6" w:rsidP="00F80AB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3776"/>
        <w:gridCol w:w="7"/>
        <w:gridCol w:w="1373"/>
        <w:gridCol w:w="1114"/>
        <w:gridCol w:w="11"/>
        <w:gridCol w:w="1084"/>
        <w:gridCol w:w="1193"/>
      </w:tblGrid>
      <w:tr w:rsidR="00F80AB6" w:rsidTr="005C3735">
        <w:trPr>
          <w:jc w:val="center"/>
        </w:trPr>
        <w:tc>
          <w:tcPr>
            <w:tcW w:w="509" w:type="dxa"/>
            <w:shd w:val="clear" w:color="auto" w:fill="FFFFFF" w:themeFill="background1"/>
            <w:vAlign w:val="center"/>
          </w:tcPr>
          <w:p w:rsidR="00F80AB6" w:rsidRPr="002641B4" w:rsidRDefault="00F80AB6" w:rsidP="005C37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41B4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783" w:type="dxa"/>
            <w:gridSpan w:val="2"/>
            <w:shd w:val="clear" w:color="auto" w:fill="FFFFFF" w:themeFill="background1"/>
            <w:vAlign w:val="center"/>
          </w:tcPr>
          <w:p w:rsidR="00F80AB6" w:rsidRPr="002641B4" w:rsidRDefault="00F80AB6" w:rsidP="005C37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Opis pozycji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AB6" w:rsidRDefault="00F80AB6" w:rsidP="005C37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0AB6" w:rsidRPr="002641B4" w:rsidRDefault="00F80AB6" w:rsidP="005C37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Jednostka</w:t>
            </w:r>
          </w:p>
          <w:p w:rsidR="00F80AB6" w:rsidRPr="002641B4" w:rsidRDefault="00F80AB6" w:rsidP="005C37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AB6" w:rsidRPr="00C83D4F" w:rsidRDefault="00F80AB6" w:rsidP="005C37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Ilość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AB6" w:rsidRPr="00C83D4F" w:rsidRDefault="00F80AB6" w:rsidP="005C37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Cena jedn. Netto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0AB6" w:rsidRPr="002641B4" w:rsidRDefault="00F80AB6" w:rsidP="005C37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Wartość</w:t>
            </w:r>
          </w:p>
        </w:tc>
      </w:tr>
      <w:tr w:rsidR="00F80AB6" w:rsidTr="005C3735">
        <w:trPr>
          <w:trHeight w:val="2280"/>
          <w:jc w:val="center"/>
        </w:trPr>
        <w:tc>
          <w:tcPr>
            <w:tcW w:w="509" w:type="dxa"/>
            <w:tcBorders>
              <w:bottom w:val="single" w:sz="4" w:space="0" w:color="auto"/>
              <w:right w:val="single" w:sz="4" w:space="0" w:color="auto"/>
            </w:tcBorders>
          </w:tcPr>
          <w:p w:rsidR="00F80AB6" w:rsidRPr="002641B4" w:rsidRDefault="00F80AB6" w:rsidP="005C373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3776" w:type="dxa"/>
            <w:tcBorders>
              <w:bottom w:val="single" w:sz="4" w:space="0" w:color="auto"/>
              <w:right w:val="single" w:sz="4" w:space="0" w:color="auto"/>
            </w:tcBorders>
          </w:tcPr>
          <w:p w:rsidR="00B46574" w:rsidRPr="00B46574" w:rsidRDefault="00B46574" w:rsidP="00B46574">
            <w:pPr>
              <w:spacing w:before="120"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6574">
              <w:rPr>
                <w:rFonts w:ascii="Arial Narrow" w:hAnsi="Arial Narrow"/>
                <w:b/>
                <w:sz w:val="20"/>
                <w:szCs w:val="20"/>
              </w:rPr>
              <w:t>Pompa do szlamu CEDRUS PS-100-4</w:t>
            </w:r>
          </w:p>
          <w:p w:rsidR="00B46574" w:rsidRPr="00B46574" w:rsidRDefault="00B46574" w:rsidP="00B4657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:rsidR="00B46574" w:rsidRPr="00B46574" w:rsidRDefault="00B46574" w:rsidP="00B4657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B46574">
              <w:rPr>
                <w:rFonts w:ascii="Arial Narrow" w:hAnsi="Arial Narrow"/>
                <w:b/>
                <w:sz w:val="20"/>
                <w:szCs w:val="20"/>
                <w:u w:val="single"/>
              </w:rPr>
              <w:t>Dane techniczne:</w:t>
            </w:r>
          </w:p>
          <w:p w:rsidR="00B46574" w:rsidRPr="00B46574" w:rsidRDefault="00B46574" w:rsidP="00B4657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6574">
              <w:rPr>
                <w:rFonts w:ascii="Arial Narrow" w:hAnsi="Arial Narrow"/>
                <w:sz w:val="20"/>
                <w:szCs w:val="20"/>
              </w:rPr>
              <w:t>- poj. silnika: 389 cm</w:t>
            </w:r>
            <w:r w:rsidRPr="00B46574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</w:p>
          <w:p w:rsidR="00B46574" w:rsidRPr="00B46574" w:rsidRDefault="00B46574" w:rsidP="00B4657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6574">
              <w:rPr>
                <w:rFonts w:ascii="Arial Narrow" w:hAnsi="Arial Narrow"/>
                <w:sz w:val="20"/>
                <w:szCs w:val="20"/>
              </w:rPr>
              <w:t>- max. moc silnika: 9,8 KM</w:t>
            </w:r>
          </w:p>
          <w:p w:rsidR="00B46574" w:rsidRPr="00B46574" w:rsidRDefault="00B46574" w:rsidP="00B4657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6574">
              <w:rPr>
                <w:rFonts w:ascii="Arial Narrow" w:hAnsi="Arial Narrow"/>
                <w:sz w:val="20"/>
                <w:szCs w:val="20"/>
              </w:rPr>
              <w:t>- producent silnika: Rato</w:t>
            </w:r>
          </w:p>
          <w:p w:rsidR="00B46574" w:rsidRPr="00B46574" w:rsidRDefault="00B46574" w:rsidP="00B4657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6574">
              <w:rPr>
                <w:rFonts w:ascii="Arial Narrow" w:hAnsi="Arial Narrow"/>
                <w:sz w:val="20"/>
                <w:szCs w:val="20"/>
              </w:rPr>
              <w:t>- model silnika: R390</w:t>
            </w:r>
          </w:p>
          <w:p w:rsidR="00B46574" w:rsidRPr="00B46574" w:rsidRDefault="00B46574" w:rsidP="00B4657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6574">
              <w:rPr>
                <w:rFonts w:ascii="Arial Narrow" w:hAnsi="Arial Narrow"/>
                <w:sz w:val="20"/>
                <w:szCs w:val="20"/>
              </w:rPr>
              <w:t>- max. przepływ: 1666 l/min</w:t>
            </w:r>
          </w:p>
          <w:p w:rsidR="00B46574" w:rsidRPr="00B46574" w:rsidRDefault="00B46574" w:rsidP="00B4657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6574">
              <w:rPr>
                <w:rFonts w:ascii="Arial Narrow" w:hAnsi="Arial Narrow"/>
                <w:sz w:val="20"/>
                <w:szCs w:val="20"/>
              </w:rPr>
              <w:t>- wirnik: żeliwo</w:t>
            </w:r>
          </w:p>
          <w:p w:rsidR="00B46574" w:rsidRPr="00B46574" w:rsidRDefault="00B46574" w:rsidP="00B4657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6574">
              <w:rPr>
                <w:rFonts w:ascii="Arial Narrow" w:hAnsi="Arial Narrow"/>
                <w:sz w:val="20"/>
                <w:szCs w:val="20"/>
              </w:rPr>
              <w:t>- średnica wlotu/wylotu 4”</w:t>
            </w:r>
          </w:p>
          <w:p w:rsidR="00B46574" w:rsidRPr="00B46574" w:rsidRDefault="00B46574" w:rsidP="00B4657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6574">
              <w:rPr>
                <w:rFonts w:ascii="Arial Narrow" w:hAnsi="Arial Narrow"/>
                <w:sz w:val="20"/>
                <w:szCs w:val="20"/>
              </w:rPr>
              <w:t>- wysokość ssania: 7 m</w:t>
            </w:r>
          </w:p>
          <w:p w:rsidR="00B46574" w:rsidRPr="00B46574" w:rsidRDefault="00B46574" w:rsidP="00B4657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6574">
              <w:rPr>
                <w:rFonts w:ascii="Arial Narrow" w:hAnsi="Arial Narrow"/>
                <w:sz w:val="20"/>
                <w:szCs w:val="20"/>
              </w:rPr>
              <w:t>- ciężar: 76kg</w:t>
            </w:r>
          </w:p>
          <w:p w:rsidR="00B46574" w:rsidRPr="00B46574" w:rsidRDefault="00B46574" w:rsidP="00B4657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6574">
              <w:rPr>
                <w:rFonts w:ascii="Arial Narrow" w:hAnsi="Arial Narrow"/>
                <w:sz w:val="20"/>
                <w:szCs w:val="20"/>
              </w:rPr>
              <w:t>- max. wysokość podnoszenia 26 m</w:t>
            </w:r>
          </w:p>
          <w:p w:rsidR="00B46574" w:rsidRDefault="00B46574" w:rsidP="00B4657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u w:val="single"/>
              </w:rPr>
            </w:pPr>
          </w:p>
          <w:p w:rsidR="00B46574" w:rsidRPr="00B46574" w:rsidRDefault="00B46574" w:rsidP="00B4657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B46574">
              <w:rPr>
                <w:rFonts w:ascii="Arial Narrow" w:hAnsi="Arial Narrow"/>
                <w:sz w:val="20"/>
                <w:szCs w:val="20"/>
                <w:u w:val="single"/>
              </w:rPr>
              <w:t>Ponadto w/w sprzęt powinien posiadać:</w:t>
            </w:r>
          </w:p>
          <w:p w:rsidR="00B46574" w:rsidRPr="00B46574" w:rsidRDefault="00B46574" w:rsidP="00B4657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6574">
              <w:rPr>
                <w:rFonts w:ascii="Arial Narrow" w:hAnsi="Arial Narrow"/>
                <w:sz w:val="20"/>
                <w:szCs w:val="20"/>
              </w:rPr>
              <w:t>- układ tłumiący drgania</w:t>
            </w:r>
          </w:p>
          <w:p w:rsidR="00B46574" w:rsidRPr="00B46574" w:rsidRDefault="00B46574" w:rsidP="00B4657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6574">
              <w:rPr>
                <w:rFonts w:ascii="Arial Narrow" w:hAnsi="Arial Narrow"/>
                <w:sz w:val="20"/>
                <w:szCs w:val="20"/>
              </w:rPr>
              <w:t>- automatyczne wyłącznie przy niskim poziomie oleju</w:t>
            </w:r>
          </w:p>
          <w:p w:rsidR="00B46574" w:rsidRPr="00B46574" w:rsidRDefault="00B46574" w:rsidP="00B4657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:rsidR="00F80AB6" w:rsidRDefault="00F80AB6" w:rsidP="005C3735">
            <w:pPr>
              <w:tabs>
                <w:tab w:val="left" w:pos="900"/>
              </w:tabs>
              <w:spacing w:after="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F80AB6" w:rsidRDefault="00F80AB6" w:rsidP="005C3735">
            <w:pPr>
              <w:tabs>
                <w:tab w:val="left" w:pos="900"/>
              </w:tabs>
              <w:spacing w:after="0"/>
              <w:jc w:val="both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C47953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</w:t>
            </w:r>
          </w:p>
          <w:p w:rsidR="00F80AB6" w:rsidRPr="000964CD" w:rsidRDefault="00F80AB6" w:rsidP="00B46574">
            <w:pPr>
              <w:tabs>
                <w:tab w:val="left" w:pos="900"/>
              </w:tabs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80AB6" w:rsidRDefault="00F80AB6" w:rsidP="005C373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80AB6" w:rsidRDefault="00F80AB6" w:rsidP="005C373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80AB6" w:rsidRDefault="00F80AB6" w:rsidP="005C373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80AB6" w:rsidRDefault="00F80AB6" w:rsidP="005C373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80AB6" w:rsidRDefault="00F80AB6" w:rsidP="005C373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80AB6" w:rsidRPr="002641B4" w:rsidRDefault="00F80AB6" w:rsidP="005C3735">
            <w:pPr>
              <w:spacing w:before="120"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Szt.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B6" w:rsidRDefault="00F80AB6" w:rsidP="005C373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80AB6" w:rsidRDefault="00F80AB6" w:rsidP="005C373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80AB6" w:rsidRDefault="00F80AB6" w:rsidP="005C373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80AB6" w:rsidRDefault="00F80AB6" w:rsidP="005C373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80AB6" w:rsidRDefault="00F80AB6" w:rsidP="005C373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80AB6" w:rsidRPr="002641B4" w:rsidRDefault="00B46574" w:rsidP="005C3735">
            <w:pPr>
              <w:spacing w:before="120"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B6" w:rsidRPr="002641B4" w:rsidRDefault="00F80AB6" w:rsidP="005C373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</w:tcBorders>
          </w:tcPr>
          <w:p w:rsidR="00F80AB6" w:rsidRPr="002641B4" w:rsidRDefault="00F80AB6" w:rsidP="005C373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80AB6" w:rsidTr="005C3735">
        <w:trPr>
          <w:trHeight w:val="310"/>
          <w:jc w:val="center"/>
        </w:trPr>
        <w:tc>
          <w:tcPr>
            <w:tcW w:w="78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B6" w:rsidRPr="002641B4" w:rsidRDefault="00F80AB6" w:rsidP="005C373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                                                 RAZEM WARTOŚĆ NETTO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AB6" w:rsidRPr="002641B4" w:rsidRDefault="00F80AB6" w:rsidP="005C373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80AB6" w:rsidTr="005C3735">
        <w:trPr>
          <w:trHeight w:val="300"/>
          <w:jc w:val="center"/>
        </w:trPr>
        <w:tc>
          <w:tcPr>
            <w:tcW w:w="78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B6" w:rsidRPr="002641B4" w:rsidRDefault="00F80AB6" w:rsidP="005C373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                                                                           VAT (23%)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AB6" w:rsidRPr="002641B4" w:rsidRDefault="00F80AB6" w:rsidP="005C373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80AB6" w:rsidTr="005C3735">
        <w:trPr>
          <w:trHeight w:val="200"/>
          <w:jc w:val="center"/>
        </w:trPr>
        <w:tc>
          <w:tcPr>
            <w:tcW w:w="7874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F80AB6" w:rsidRPr="002641B4" w:rsidRDefault="00F80AB6" w:rsidP="005C373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                                                                RAZEM BRUTTO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</w:tcPr>
          <w:p w:rsidR="00F80AB6" w:rsidRPr="002641B4" w:rsidRDefault="00F80AB6" w:rsidP="005C373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F80AB6" w:rsidRPr="00EA3B13" w:rsidRDefault="00F80AB6" w:rsidP="00F80AB6">
      <w:pPr>
        <w:jc w:val="center"/>
        <w:rPr>
          <w:rFonts w:ascii="Arial Narrow" w:hAnsi="Arial Narrow"/>
          <w:b/>
          <w:sz w:val="24"/>
          <w:szCs w:val="24"/>
        </w:rPr>
      </w:pPr>
    </w:p>
    <w:p w:rsidR="00F80AB6" w:rsidRDefault="00F80AB6" w:rsidP="00F80AB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Słownie wartość brutto: …………………………………………………………………………………………………………</w:t>
      </w:r>
    </w:p>
    <w:p w:rsidR="00F80AB6" w:rsidRDefault="00F80AB6" w:rsidP="00F80AB6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F80AB6" w:rsidRDefault="00F80AB6" w:rsidP="00F80AB6">
      <w:pPr>
        <w:rPr>
          <w:rFonts w:ascii="Arial Narrow" w:hAnsi="Arial Narrow"/>
          <w:sz w:val="20"/>
          <w:szCs w:val="20"/>
        </w:rPr>
      </w:pPr>
    </w:p>
    <w:p w:rsidR="00F80AB6" w:rsidRDefault="00F80AB6" w:rsidP="00F80AB6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…………………………………………………………….</w:t>
      </w:r>
    </w:p>
    <w:p w:rsidR="00F80AB6" w:rsidRDefault="00F80AB6" w:rsidP="00F80AB6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/czytelny podpis upełnomocnionego </w:t>
      </w:r>
    </w:p>
    <w:p w:rsidR="00F80AB6" w:rsidRDefault="00F80AB6" w:rsidP="00F80AB6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przedstawiciela lub imienna pieczątka + podpis/</w:t>
      </w:r>
    </w:p>
    <w:p w:rsidR="00F80AB6" w:rsidRDefault="00F80AB6" w:rsidP="00F80AB6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F80AB6" w:rsidRDefault="00F80AB6" w:rsidP="00F80AB6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F80AB6" w:rsidRDefault="00F80AB6" w:rsidP="00F80AB6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F80AB6" w:rsidRDefault="00F80AB6" w:rsidP="00F80AB6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F80AB6" w:rsidRDefault="00F80AB6" w:rsidP="00F80AB6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F80AB6" w:rsidRDefault="00F80AB6" w:rsidP="00F80AB6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F80AB6" w:rsidRDefault="00F80AB6" w:rsidP="00F80AB6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F80AB6" w:rsidRDefault="00F80AB6" w:rsidP="00F80AB6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F80AB6" w:rsidRDefault="00F80AB6" w:rsidP="00F80AB6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F80AB6" w:rsidRDefault="00F80AB6" w:rsidP="00F80AB6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F80AB6" w:rsidRDefault="00F80AB6" w:rsidP="00F80AB6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F80AB6" w:rsidRDefault="00F80AB6" w:rsidP="00F80AB6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F80AB6" w:rsidRDefault="00F80AB6" w:rsidP="00F80AB6"/>
    <w:p w:rsidR="00F80AB6" w:rsidRDefault="00F80AB6" w:rsidP="00F80AB6"/>
    <w:p w:rsidR="00F80AB6" w:rsidRDefault="00F80AB6" w:rsidP="00F80AB6"/>
    <w:p w:rsidR="00696621" w:rsidRDefault="00696621"/>
    <w:sectPr w:rsidR="00696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B6"/>
    <w:rsid w:val="00696621"/>
    <w:rsid w:val="00B46574"/>
    <w:rsid w:val="00F8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D354"/>
  <w15:chartTrackingRefBased/>
  <w15:docId w15:val="{C629CE25-B2A1-4FAF-8947-6297F0F5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A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K-Cichocka</dc:creator>
  <cp:keywords/>
  <dc:description/>
  <cp:lastModifiedBy>K-Cichocka</cp:lastModifiedBy>
  <cp:revision>1</cp:revision>
  <dcterms:created xsi:type="dcterms:W3CDTF">2019-04-03T06:14:00Z</dcterms:created>
  <dcterms:modified xsi:type="dcterms:W3CDTF">2019-04-03T06:31:00Z</dcterms:modified>
</cp:coreProperties>
</file>